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69B6" w:rsidRPr="0009196C" w:rsidRDefault="000469B6" w:rsidP="0009196C">
      <w:pPr>
        <w:spacing w:after="0" w:line="240" w:lineRule="auto"/>
        <w:jc w:val="center"/>
        <w:rPr>
          <w:rFonts w:ascii="Times New Roman" w:hAnsi="Times New Roman"/>
          <w:b/>
          <w:sz w:val="24"/>
          <w:szCs w:val="24"/>
          <w:lang w:val="kk-KZ"/>
        </w:rPr>
      </w:pPr>
      <w:r w:rsidRPr="0009196C">
        <w:rPr>
          <w:rFonts w:ascii="Times New Roman" w:hAnsi="Times New Roman"/>
          <w:b/>
          <w:sz w:val="24"/>
          <w:szCs w:val="24"/>
          <w:lang w:val="kk-KZ"/>
        </w:rPr>
        <w:t>ҚАЗАҚСТАН РЕСПУБЛИКАСЫ АУЫЛ ШАРУАШЫЛЫҒЫ МИНИСТРЛІГІ</w:t>
      </w:r>
    </w:p>
    <w:p w:rsidR="0009196C" w:rsidRDefault="0042474E" w:rsidP="002A6684">
      <w:pPr>
        <w:spacing w:after="0" w:line="240" w:lineRule="auto"/>
        <w:jc w:val="center"/>
        <w:rPr>
          <w:rFonts w:ascii="Times New Roman" w:hAnsi="Times New Roman"/>
          <w:b/>
          <w:sz w:val="28"/>
          <w:szCs w:val="28"/>
          <w:lang w:val="kk-KZ"/>
        </w:rPr>
      </w:pPr>
      <w:r>
        <w:rPr>
          <w:rFonts w:ascii="Times New Roman" w:hAnsi="Times New Roman"/>
          <w:b/>
          <w:noProof/>
          <w:sz w:val="28"/>
          <w:szCs w:val="28"/>
        </w:rPr>
        <w:drawing>
          <wp:anchor distT="0" distB="0" distL="114300" distR="114300" simplePos="0" relativeHeight="251660800" behindDoc="1" locked="0" layoutInCell="1" allowOverlap="1" wp14:anchorId="4AF6D410" wp14:editId="7A3236C3">
            <wp:simplePos x="0" y="0"/>
            <wp:positionH relativeFrom="column">
              <wp:posOffset>-11430</wp:posOffset>
            </wp:positionH>
            <wp:positionV relativeFrom="paragraph">
              <wp:posOffset>27940</wp:posOffset>
            </wp:positionV>
            <wp:extent cx="1334135" cy="1303020"/>
            <wp:effectExtent l="0" t="0" r="0" b="0"/>
            <wp:wrapTight wrapText="bothSides">
              <wp:wrapPolygon edited="0">
                <wp:start x="10795" y="0"/>
                <wp:lineTo x="8019" y="1263"/>
                <wp:lineTo x="4318" y="4105"/>
                <wp:lineTo x="4010" y="10105"/>
                <wp:lineTo x="6477" y="15158"/>
                <wp:lineTo x="0" y="17053"/>
                <wp:lineTo x="0" y="19895"/>
                <wp:lineTo x="4626" y="21158"/>
                <wp:lineTo x="16347" y="21158"/>
                <wp:lineTo x="21281" y="19895"/>
                <wp:lineTo x="21281" y="17053"/>
                <wp:lineTo x="15730" y="15158"/>
                <wp:lineTo x="18505" y="10737"/>
                <wp:lineTo x="18814" y="10105"/>
                <wp:lineTo x="18197" y="5053"/>
                <wp:lineTo x="15730" y="2211"/>
                <wp:lineTo x="12954" y="0"/>
                <wp:lineTo x="10795"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34135" cy="1303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9196C" w:rsidRDefault="0047319C" w:rsidP="0042474E">
      <w:pPr>
        <w:spacing w:after="0" w:line="240" w:lineRule="auto"/>
        <w:jc w:val="center"/>
        <w:rPr>
          <w:rFonts w:ascii="Times New Roman" w:hAnsi="Times New Roman"/>
          <w:b/>
          <w:sz w:val="28"/>
          <w:szCs w:val="28"/>
          <w:lang w:val="kk-KZ"/>
        </w:rPr>
      </w:pPr>
      <w:r>
        <w:rPr>
          <w:rFonts w:ascii="Times New Roman" w:hAnsi="Times New Roman"/>
          <w:b/>
          <w:sz w:val="28"/>
          <w:szCs w:val="28"/>
          <w:lang w:val="kk-KZ"/>
        </w:rPr>
        <w:t>Жәңгір хан атындағы Батыс Қазақстан</w:t>
      </w:r>
    </w:p>
    <w:p w:rsidR="00F2333E" w:rsidRPr="0053412B" w:rsidRDefault="0047319C" w:rsidP="0042474E">
      <w:pPr>
        <w:spacing w:after="0" w:line="240" w:lineRule="auto"/>
        <w:jc w:val="center"/>
        <w:rPr>
          <w:rFonts w:ascii="Times New Roman" w:hAnsi="Times New Roman"/>
          <w:b/>
          <w:sz w:val="28"/>
          <w:szCs w:val="28"/>
          <w:lang w:val="kk-KZ"/>
        </w:rPr>
      </w:pPr>
      <w:r>
        <w:rPr>
          <w:rFonts w:ascii="Times New Roman" w:hAnsi="Times New Roman"/>
          <w:b/>
          <w:sz w:val="28"/>
          <w:szCs w:val="28"/>
          <w:lang w:val="kk-KZ"/>
        </w:rPr>
        <w:t>аграрлық-техникалық университеті</w:t>
      </w:r>
    </w:p>
    <w:p w:rsidR="00F2333E" w:rsidRPr="0053412B" w:rsidRDefault="00F2333E" w:rsidP="002A6684">
      <w:pPr>
        <w:spacing w:after="0" w:line="240" w:lineRule="auto"/>
        <w:jc w:val="center"/>
        <w:rPr>
          <w:rFonts w:ascii="Times New Roman" w:hAnsi="Times New Roman"/>
          <w:sz w:val="28"/>
          <w:szCs w:val="28"/>
          <w:lang w:val="kk-KZ"/>
        </w:rPr>
      </w:pPr>
    </w:p>
    <w:p w:rsidR="00F2333E" w:rsidRPr="0053412B" w:rsidRDefault="00F2333E" w:rsidP="002A6684">
      <w:pPr>
        <w:spacing w:after="0" w:line="240" w:lineRule="auto"/>
        <w:jc w:val="center"/>
        <w:rPr>
          <w:rFonts w:ascii="Times New Roman" w:hAnsi="Times New Roman"/>
          <w:sz w:val="36"/>
          <w:szCs w:val="36"/>
          <w:lang w:val="kk-KZ"/>
        </w:rPr>
      </w:pPr>
    </w:p>
    <w:p w:rsidR="00F2333E" w:rsidRPr="0053412B" w:rsidRDefault="00F2333E" w:rsidP="002A6684">
      <w:pPr>
        <w:tabs>
          <w:tab w:val="left" w:pos="6285"/>
        </w:tabs>
        <w:spacing w:after="0" w:line="240" w:lineRule="auto"/>
        <w:jc w:val="center"/>
        <w:rPr>
          <w:rFonts w:ascii="Times New Roman" w:hAnsi="Times New Roman"/>
          <w:sz w:val="28"/>
          <w:szCs w:val="28"/>
          <w:lang w:val="kk-KZ"/>
        </w:rPr>
      </w:pPr>
    </w:p>
    <w:p w:rsidR="00F2333E" w:rsidRPr="0053412B" w:rsidRDefault="00F2333E" w:rsidP="002A6684">
      <w:pPr>
        <w:tabs>
          <w:tab w:val="left" w:pos="6285"/>
        </w:tabs>
        <w:spacing w:after="0" w:line="240" w:lineRule="auto"/>
        <w:jc w:val="center"/>
        <w:rPr>
          <w:rFonts w:ascii="Times New Roman" w:hAnsi="Times New Roman"/>
          <w:sz w:val="28"/>
          <w:szCs w:val="28"/>
          <w:lang w:val="kk-KZ"/>
        </w:rPr>
      </w:pPr>
    </w:p>
    <w:p w:rsidR="00F2333E" w:rsidRPr="0053412B" w:rsidRDefault="00F2333E" w:rsidP="002A6684">
      <w:pPr>
        <w:tabs>
          <w:tab w:val="left" w:pos="6285"/>
        </w:tabs>
        <w:spacing w:after="0" w:line="240" w:lineRule="auto"/>
        <w:jc w:val="center"/>
        <w:rPr>
          <w:rFonts w:ascii="Times New Roman" w:hAnsi="Times New Roman"/>
          <w:sz w:val="28"/>
          <w:szCs w:val="28"/>
          <w:lang w:val="kk-KZ"/>
        </w:rPr>
      </w:pPr>
    </w:p>
    <w:p w:rsidR="00F2333E" w:rsidRPr="0053412B" w:rsidRDefault="00F2333E" w:rsidP="002A6684">
      <w:pPr>
        <w:tabs>
          <w:tab w:val="left" w:pos="6285"/>
        </w:tabs>
        <w:spacing w:after="0" w:line="240" w:lineRule="auto"/>
        <w:jc w:val="center"/>
        <w:rPr>
          <w:rFonts w:ascii="Times New Roman" w:hAnsi="Times New Roman"/>
          <w:sz w:val="28"/>
          <w:szCs w:val="28"/>
          <w:lang w:val="kk-KZ"/>
        </w:rPr>
      </w:pPr>
    </w:p>
    <w:p w:rsidR="00F2333E" w:rsidRPr="00663E71" w:rsidRDefault="00611F5D" w:rsidP="002A6684">
      <w:pPr>
        <w:spacing w:after="0" w:line="240" w:lineRule="auto"/>
        <w:jc w:val="right"/>
        <w:rPr>
          <w:rFonts w:ascii="Times New Roman" w:hAnsi="Times New Roman"/>
          <w:b/>
          <w:sz w:val="28"/>
          <w:szCs w:val="28"/>
          <w:lang w:val="kk-KZ"/>
        </w:rPr>
      </w:pPr>
      <w:r w:rsidRPr="00BF0195">
        <w:rPr>
          <w:rFonts w:ascii="Times New Roman" w:hAnsi="Times New Roman"/>
          <w:b/>
          <w:sz w:val="28"/>
          <w:szCs w:val="28"/>
          <w:lang w:val="kk-KZ"/>
        </w:rPr>
        <w:t>Н</w:t>
      </w:r>
      <w:r w:rsidRPr="0042474E">
        <w:rPr>
          <w:rFonts w:ascii="Times New Roman" w:hAnsi="Times New Roman"/>
          <w:b/>
          <w:sz w:val="28"/>
          <w:szCs w:val="28"/>
          <w:lang w:val="kk-KZ"/>
        </w:rPr>
        <w:t>.В.</w:t>
      </w:r>
      <w:r>
        <w:rPr>
          <w:rFonts w:ascii="Times New Roman" w:hAnsi="Times New Roman"/>
          <w:b/>
          <w:sz w:val="28"/>
          <w:szCs w:val="28"/>
          <w:lang w:val="kk-KZ"/>
        </w:rPr>
        <w:t xml:space="preserve"> </w:t>
      </w:r>
      <w:r w:rsidR="00F2333E" w:rsidRPr="00BF0195">
        <w:rPr>
          <w:rFonts w:ascii="Times New Roman" w:hAnsi="Times New Roman"/>
          <w:b/>
          <w:sz w:val="28"/>
          <w:szCs w:val="28"/>
          <w:lang w:val="kk-KZ"/>
        </w:rPr>
        <w:t>Лелеш</w:t>
      </w:r>
      <w:r w:rsidR="00F2333E" w:rsidRPr="0042474E">
        <w:rPr>
          <w:rFonts w:ascii="Times New Roman" w:hAnsi="Times New Roman"/>
          <w:b/>
          <w:sz w:val="28"/>
          <w:szCs w:val="28"/>
          <w:lang w:val="kk-KZ"/>
        </w:rPr>
        <w:t xml:space="preserve">, </w:t>
      </w:r>
      <w:r w:rsidR="0042474E" w:rsidRPr="0042474E">
        <w:rPr>
          <w:rFonts w:ascii="Times New Roman" w:hAnsi="Times New Roman"/>
          <w:b/>
          <w:sz w:val="28"/>
          <w:szCs w:val="28"/>
          <w:lang w:val="kk-KZ"/>
        </w:rPr>
        <w:br/>
      </w:r>
      <w:r>
        <w:rPr>
          <w:rFonts w:ascii="Times New Roman" w:hAnsi="Times New Roman"/>
          <w:b/>
          <w:sz w:val="28"/>
          <w:szCs w:val="28"/>
          <w:lang w:val="kk-KZ"/>
        </w:rPr>
        <w:t xml:space="preserve">А.А. </w:t>
      </w:r>
      <w:r w:rsidR="00663E71">
        <w:rPr>
          <w:rFonts w:ascii="Times New Roman" w:hAnsi="Times New Roman"/>
          <w:b/>
          <w:sz w:val="28"/>
          <w:szCs w:val="28"/>
          <w:lang w:val="kk-KZ"/>
        </w:rPr>
        <w:t xml:space="preserve">Канатбаев </w:t>
      </w:r>
    </w:p>
    <w:p w:rsidR="00F2333E" w:rsidRDefault="00F2333E" w:rsidP="002A6684">
      <w:pPr>
        <w:spacing w:after="0" w:line="240" w:lineRule="auto"/>
        <w:jc w:val="center"/>
        <w:rPr>
          <w:rFonts w:ascii="Times New Roman" w:hAnsi="Times New Roman"/>
          <w:b/>
          <w:sz w:val="52"/>
          <w:szCs w:val="52"/>
          <w:lang w:val="kk-KZ"/>
        </w:rPr>
      </w:pPr>
    </w:p>
    <w:p w:rsidR="0042474E" w:rsidRPr="0042474E" w:rsidRDefault="0042474E" w:rsidP="002A6684">
      <w:pPr>
        <w:spacing w:after="0" w:line="240" w:lineRule="auto"/>
        <w:jc w:val="center"/>
        <w:rPr>
          <w:rFonts w:ascii="Times New Roman" w:hAnsi="Times New Roman"/>
          <w:b/>
          <w:sz w:val="52"/>
          <w:szCs w:val="52"/>
          <w:lang w:val="kk-KZ"/>
        </w:rPr>
      </w:pPr>
    </w:p>
    <w:p w:rsidR="00F2333E" w:rsidRPr="0042474E" w:rsidRDefault="00F2333E" w:rsidP="002A6684">
      <w:pPr>
        <w:spacing w:after="0" w:line="240" w:lineRule="auto"/>
        <w:jc w:val="center"/>
        <w:rPr>
          <w:rFonts w:ascii="Times New Roman" w:hAnsi="Times New Roman"/>
          <w:b/>
          <w:sz w:val="52"/>
          <w:szCs w:val="52"/>
          <w:lang w:val="kk-KZ"/>
        </w:rPr>
      </w:pPr>
    </w:p>
    <w:p w:rsidR="00F2333E" w:rsidRPr="001445B4" w:rsidRDefault="001445B4" w:rsidP="002A6684">
      <w:pPr>
        <w:spacing w:after="0" w:line="240" w:lineRule="auto"/>
        <w:jc w:val="center"/>
        <w:rPr>
          <w:rFonts w:ascii="Times New Roman" w:hAnsi="Times New Roman"/>
          <w:b/>
          <w:noProof/>
          <w:sz w:val="28"/>
          <w:szCs w:val="28"/>
          <w:lang w:val="kk-KZ"/>
        </w:rPr>
      </w:pPr>
      <w:r w:rsidRPr="0042474E">
        <w:rPr>
          <w:rFonts w:ascii="Times New Roman" w:hAnsi="Times New Roman"/>
          <w:b/>
          <w:noProof/>
          <w:sz w:val="28"/>
          <w:szCs w:val="28"/>
          <w:lang w:val="kk-KZ"/>
        </w:rPr>
        <w:t>ЭЛЕКТР ЖАБДЫ</w:t>
      </w:r>
      <w:r>
        <w:rPr>
          <w:rFonts w:ascii="Times New Roman" w:hAnsi="Times New Roman"/>
          <w:b/>
          <w:noProof/>
          <w:sz w:val="28"/>
          <w:szCs w:val="28"/>
          <w:lang w:val="kk-KZ"/>
        </w:rPr>
        <w:t>ҚТАРДЫ</w:t>
      </w:r>
      <w:r w:rsidR="00766293">
        <w:rPr>
          <w:rFonts w:ascii="Times New Roman" w:hAnsi="Times New Roman"/>
          <w:b/>
          <w:noProof/>
          <w:sz w:val="28"/>
          <w:szCs w:val="28"/>
          <w:lang w:val="kk-KZ"/>
        </w:rPr>
        <w:t xml:space="preserve"> </w:t>
      </w:r>
      <w:r w:rsidRPr="0042474E">
        <w:rPr>
          <w:rFonts w:ascii="Times New Roman" w:hAnsi="Times New Roman"/>
          <w:b/>
          <w:noProof/>
          <w:sz w:val="28"/>
          <w:szCs w:val="28"/>
          <w:lang w:val="kk-KZ"/>
        </w:rPr>
        <w:t xml:space="preserve"> МОНТАЖДАУ, </w:t>
      </w:r>
      <w:r w:rsidR="0042474E">
        <w:rPr>
          <w:rFonts w:ascii="Times New Roman" w:hAnsi="Times New Roman"/>
          <w:b/>
          <w:noProof/>
          <w:sz w:val="28"/>
          <w:szCs w:val="28"/>
          <w:lang w:val="kk-KZ"/>
        </w:rPr>
        <w:br/>
      </w:r>
      <w:r>
        <w:rPr>
          <w:rFonts w:ascii="Times New Roman" w:hAnsi="Times New Roman"/>
          <w:b/>
          <w:noProof/>
          <w:sz w:val="28"/>
          <w:szCs w:val="28"/>
          <w:lang w:val="kk-KZ"/>
        </w:rPr>
        <w:t>КЕЛТІРУ</w:t>
      </w:r>
      <w:r w:rsidR="00F2333E" w:rsidRPr="0042474E">
        <w:rPr>
          <w:rFonts w:ascii="Times New Roman" w:hAnsi="Times New Roman"/>
          <w:b/>
          <w:noProof/>
          <w:sz w:val="28"/>
          <w:szCs w:val="28"/>
          <w:lang w:val="kk-KZ"/>
        </w:rPr>
        <w:t xml:space="preserve"> </w:t>
      </w:r>
      <w:r w:rsidRPr="0042474E">
        <w:rPr>
          <w:rFonts w:ascii="Times New Roman" w:hAnsi="Times New Roman"/>
          <w:b/>
          <w:noProof/>
          <w:sz w:val="28"/>
          <w:szCs w:val="28"/>
          <w:lang w:val="kk-KZ"/>
        </w:rPr>
        <w:t xml:space="preserve">ЖӘНЕ </w:t>
      </w:r>
      <w:r w:rsidR="00F2333E" w:rsidRPr="0042474E">
        <w:rPr>
          <w:rFonts w:ascii="Times New Roman" w:hAnsi="Times New Roman"/>
          <w:b/>
          <w:noProof/>
          <w:sz w:val="28"/>
          <w:szCs w:val="28"/>
          <w:lang w:val="kk-KZ"/>
        </w:rPr>
        <w:t xml:space="preserve">ПАЙДАЛАНУ </w:t>
      </w:r>
    </w:p>
    <w:p w:rsidR="000469B6" w:rsidRDefault="000469B6" w:rsidP="002A6684">
      <w:pPr>
        <w:spacing w:after="0" w:line="240" w:lineRule="auto"/>
        <w:jc w:val="center"/>
        <w:rPr>
          <w:rFonts w:ascii="Times New Roman" w:hAnsi="Times New Roman"/>
          <w:b/>
          <w:sz w:val="28"/>
          <w:szCs w:val="28"/>
          <w:lang w:val="kk-KZ"/>
        </w:rPr>
      </w:pPr>
    </w:p>
    <w:p w:rsidR="00F2333E" w:rsidRPr="000C6881" w:rsidRDefault="000C6881" w:rsidP="002A6684">
      <w:pPr>
        <w:spacing w:after="0" w:line="240" w:lineRule="auto"/>
        <w:jc w:val="center"/>
        <w:rPr>
          <w:rFonts w:ascii="Times New Roman" w:hAnsi="Times New Roman"/>
          <w:sz w:val="28"/>
          <w:szCs w:val="28"/>
          <w:lang w:val="kk-KZ"/>
        </w:rPr>
      </w:pPr>
      <w:r w:rsidRPr="000C6881">
        <w:rPr>
          <w:rFonts w:ascii="Times New Roman" w:hAnsi="Times New Roman"/>
          <w:sz w:val="28"/>
          <w:szCs w:val="28"/>
          <w:lang w:val="kk-KZ"/>
        </w:rPr>
        <w:t>ОҚУ ҚҰРАЛЫ</w:t>
      </w:r>
    </w:p>
    <w:p w:rsidR="00F2333E" w:rsidRPr="0053412B" w:rsidRDefault="00F2333E" w:rsidP="002A6684">
      <w:pPr>
        <w:spacing w:after="0" w:line="240" w:lineRule="auto"/>
        <w:jc w:val="center"/>
        <w:rPr>
          <w:rFonts w:ascii="Times New Roman" w:hAnsi="Times New Roman"/>
          <w:noProof/>
          <w:sz w:val="28"/>
          <w:szCs w:val="28"/>
          <w:lang w:val="kk-KZ"/>
        </w:rPr>
      </w:pPr>
      <w:r w:rsidRPr="0053412B">
        <w:rPr>
          <w:noProof/>
          <w:lang w:val="kk-KZ"/>
        </w:rPr>
        <w:t xml:space="preserve">                           </w:t>
      </w:r>
    </w:p>
    <w:p w:rsidR="00F2333E" w:rsidRPr="0053412B" w:rsidRDefault="00F2333E" w:rsidP="002A6684">
      <w:pPr>
        <w:spacing w:after="0" w:line="240" w:lineRule="auto"/>
        <w:jc w:val="center"/>
        <w:rPr>
          <w:rFonts w:ascii="Times New Roman" w:hAnsi="Times New Roman"/>
          <w:noProof/>
          <w:sz w:val="28"/>
          <w:szCs w:val="28"/>
          <w:lang w:val="kk-KZ"/>
        </w:rPr>
      </w:pPr>
    </w:p>
    <w:p w:rsidR="00F2333E" w:rsidRPr="0053412B" w:rsidRDefault="00F2333E" w:rsidP="002A6684">
      <w:pPr>
        <w:spacing w:after="0" w:line="240" w:lineRule="auto"/>
        <w:jc w:val="center"/>
        <w:rPr>
          <w:rFonts w:ascii="Times New Roman" w:hAnsi="Times New Roman"/>
          <w:noProof/>
          <w:sz w:val="28"/>
          <w:szCs w:val="28"/>
          <w:lang w:val="kk-KZ"/>
        </w:rPr>
      </w:pPr>
    </w:p>
    <w:p w:rsidR="00F2333E" w:rsidRPr="0053412B" w:rsidRDefault="00F2333E" w:rsidP="002A6684">
      <w:pPr>
        <w:spacing w:after="0" w:line="240" w:lineRule="auto"/>
        <w:jc w:val="center"/>
        <w:rPr>
          <w:rFonts w:ascii="Times New Roman" w:hAnsi="Times New Roman"/>
          <w:noProof/>
          <w:sz w:val="28"/>
          <w:szCs w:val="28"/>
          <w:lang w:val="kk-KZ"/>
        </w:rPr>
      </w:pPr>
    </w:p>
    <w:p w:rsidR="00F2333E" w:rsidRPr="0053412B" w:rsidRDefault="00F2333E" w:rsidP="002A6684">
      <w:pPr>
        <w:spacing w:after="0" w:line="240" w:lineRule="auto"/>
        <w:jc w:val="center"/>
        <w:rPr>
          <w:rFonts w:ascii="Times New Roman" w:hAnsi="Times New Roman"/>
          <w:noProof/>
          <w:sz w:val="28"/>
          <w:szCs w:val="28"/>
          <w:lang w:val="kk-KZ"/>
        </w:rPr>
      </w:pPr>
    </w:p>
    <w:p w:rsidR="00F2333E" w:rsidRPr="0053412B" w:rsidRDefault="00F2333E" w:rsidP="002A6684">
      <w:pPr>
        <w:spacing w:after="0" w:line="240" w:lineRule="auto"/>
        <w:jc w:val="center"/>
        <w:rPr>
          <w:rFonts w:ascii="Times New Roman" w:hAnsi="Times New Roman"/>
          <w:noProof/>
          <w:sz w:val="28"/>
          <w:szCs w:val="28"/>
          <w:lang w:val="kk-KZ"/>
        </w:rPr>
      </w:pPr>
    </w:p>
    <w:p w:rsidR="00F2333E" w:rsidRPr="0053412B" w:rsidRDefault="00F2333E" w:rsidP="002A6684">
      <w:pPr>
        <w:spacing w:after="0" w:line="240" w:lineRule="auto"/>
        <w:jc w:val="center"/>
        <w:rPr>
          <w:rFonts w:ascii="Times New Roman" w:hAnsi="Times New Roman"/>
          <w:noProof/>
          <w:sz w:val="28"/>
          <w:szCs w:val="28"/>
          <w:lang w:val="kk-KZ"/>
        </w:rPr>
      </w:pPr>
    </w:p>
    <w:p w:rsidR="00F2333E" w:rsidRPr="0053412B" w:rsidRDefault="00F2333E" w:rsidP="002A6684">
      <w:pPr>
        <w:spacing w:after="0" w:line="240" w:lineRule="auto"/>
        <w:jc w:val="center"/>
        <w:rPr>
          <w:rFonts w:ascii="Times New Roman" w:hAnsi="Times New Roman"/>
          <w:noProof/>
          <w:sz w:val="28"/>
          <w:szCs w:val="28"/>
          <w:lang w:val="kk-KZ"/>
        </w:rPr>
      </w:pPr>
    </w:p>
    <w:p w:rsidR="00F2333E" w:rsidRPr="0053412B" w:rsidRDefault="00F2333E" w:rsidP="002A6684">
      <w:pPr>
        <w:spacing w:after="0" w:line="240" w:lineRule="auto"/>
        <w:jc w:val="center"/>
        <w:rPr>
          <w:rFonts w:ascii="Times New Roman" w:hAnsi="Times New Roman"/>
          <w:noProof/>
          <w:sz w:val="28"/>
          <w:szCs w:val="28"/>
          <w:lang w:val="kk-KZ"/>
        </w:rPr>
      </w:pPr>
    </w:p>
    <w:p w:rsidR="00F2333E" w:rsidRDefault="00F2333E" w:rsidP="002A6684">
      <w:pPr>
        <w:spacing w:after="0" w:line="240" w:lineRule="auto"/>
        <w:jc w:val="center"/>
        <w:rPr>
          <w:rFonts w:ascii="Times New Roman" w:hAnsi="Times New Roman"/>
          <w:noProof/>
          <w:sz w:val="28"/>
          <w:szCs w:val="28"/>
          <w:lang w:val="kk-KZ"/>
        </w:rPr>
      </w:pPr>
    </w:p>
    <w:p w:rsidR="00F2333E" w:rsidRDefault="00F2333E" w:rsidP="002A6684">
      <w:pPr>
        <w:spacing w:after="0" w:line="240" w:lineRule="auto"/>
        <w:jc w:val="center"/>
        <w:rPr>
          <w:rFonts w:ascii="Times New Roman" w:hAnsi="Times New Roman"/>
          <w:noProof/>
          <w:sz w:val="28"/>
          <w:szCs w:val="28"/>
          <w:lang w:val="kk-KZ"/>
        </w:rPr>
      </w:pPr>
    </w:p>
    <w:p w:rsidR="0009507B" w:rsidRDefault="0009507B" w:rsidP="002A6684">
      <w:pPr>
        <w:spacing w:after="0" w:line="240" w:lineRule="auto"/>
        <w:jc w:val="center"/>
        <w:rPr>
          <w:rFonts w:ascii="Times New Roman" w:hAnsi="Times New Roman"/>
          <w:noProof/>
          <w:sz w:val="28"/>
          <w:szCs w:val="28"/>
          <w:lang w:val="kk-KZ"/>
        </w:rPr>
      </w:pPr>
    </w:p>
    <w:p w:rsidR="0009507B" w:rsidRPr="0053412B" w:rsidRDefault="0009507B" w:rsidP="002A6684">
      <w:pPr>
        <w:spacing w:after="0" w:line="240" w:lineRule="auto"/>
        <w:jc w:val="center"/>
        <w:rPr>
          <w:rFonts w:ascii="Times New Roman" w:hAnsi="Times New Roman"/>
          <w:noProof/>
          <w:sz w:val="28"/>
          <w:szCs w:val="28"/>
          <w:lang w:val="kk-KZ"/>
        </w:rPr>
      </w:pPr>
    </w:p>
    <w:p w:rsidR="00F2333E" w:rsidRPr="0053412B" w:rsidRDefault="00F2333E" w:rsidP="002A6684">
      <w:pPr>
        <w:spacing w:after="0" w:line="240" w:lineRule="auto"/>
        <w:jc w:val="center"/>
        <w:rPr>
          <w:rFonts w:ascii="Times New Roman" w:hAnsi="Times New Roman"/>
          <w:noProof/>
          <w:sz w:val="28"/>
          <w:szCs w:val="28"/>
          <w:lang w:val="kk-KZ"/>
        </w:rPr>
      </w:pPr>
    </w:p>
    <w:p w:rsidR="00F2333E" w:rsidRDefault="00F2333E" w:rsidP="002A6684">
      <w:pPr>
        <w:spacing w:after="0" w:line="240" w:lineRule="auto"/>
        <w:jc w:val="center"/>
        <w:rPr>
          <w:rFonts w:ascii="Times New Roman" w:hAnsi="Times New Roman"/>
          <w:noProof/>
          <w:sz w:val="28"/>
          <w:szCs w:val="28"/>
          <w:lang w:val="kk-KZ"/>
        </w:rPr>
      </w:pPr>
    </w:p>
    <w:p w:rsidR="0009196C" w:rsidRPr="0053412B" w:rsidRDefault="0009196C" w:rsidP="002A6684">
      <w:pPr>
        <w:spacing w:after="0" w:line="240" w:lineRule="auto"/>
        <w:jc w:val="center"/>
        <w:rPr>
          <w:rFonts w:ascii="Times New Roman" w:hAnsi="Times New Roman"/>
          <w:noProof/>
          <w:sz w:val="28"/>
          <w:szCs w:val="28"/>
          <w:lang w:val="kk-KZ"/>
        </w:rPr>
      </w:pPr>
    </w:p>
    <w:p w:rsidR="00707F13" w:rsidRDefault="00707F13" w:rsidP="002A6684">
      <w:pPr>
        <w:spacing w:after="0" w:line="240" w:lineRule="auto"/>
        <w:jc w:val="both"/>
        <w:rPr>
          <w:rFonts w:ascii="Times New Roman" w:hAnsi="Times New Roman"/>
          <w:sz w:val="28"/>
          <w:szCs w:val="28"/>
          <w:lang w:val="kk-KZ"/>
        </w:rPr>
      </w:pPr>
    </w:p>
    <w:p w:rsidR="00611F5D" w:rsidRPr="000469B6" w:rsidRDefault="00611F5D" w:rsidP="002A6684">
      <w:pPr>
        <w:spacing w:after="0" w:line="240" w:lineRule="auto"/>
        <w:jc w:val="both"/>
        <w:rPr>
          <w:rFonts w:ascii="Times New Roman" w:hAnsi="Times New Roman"/>
          <w:sz w:val="28"/>
          <w:szCs w:val="28"/>
          <w:lang w:val="kk-KZ"/>
        </w:rPr>
      </w:pPr>
    </w:p>
    <w:p w:rsidR="00F2333E" w:rsidRPr="000469B6" w:rsidRDefault="00F2333E" w:rsidP="002A6684">
      <w:pPr>
        <w:tabs>
          <w:tab w:val="left" w:pos="1470"/>
        </w:tabs>
        <w:spacing w:after="0" w:line="240" w:lineRule="auto"/>
        <w:jc w:val="both"/>
        <w:rPr>
          <w:rFonts w:ascii="Times New Roman" w:hAnsi="Times New Roman"/>
          <w:sz w:val="28"/>
          <w:szCs w:val="28"/>
          <w:lang w:val="kk-KZ"/>
        </w:rPr>
      </w:pPr>
    </w:p>
    <w:p w:rsidR="000469B6" w:rsidRPr="00611F5D" w:rsidRDefault="000469B6" w:rsidP="00611F5D">
      <w:pPr>
        <w:tabs>
          <w:tab w:val="left" w:pos="0"/>
        </w:tabs>
        <w:spacing w:after="0" w:line="240" w:lineRule="auto"/>
        <w:jc w:val="center"/>
        <w:rPr>
          <w:rFonts w:ascii="Times New Roman" w:hAnsi="Times New Roman"/>
          <w:b/>
          <w:sz w:val="28"/>
          <w:szCs w:val="28"/>
          <w:lang w:val="kk-KZ"/>
        </w:rPr>
      </w:pPr>
      <w:r w:rsidRPr="00611F5D">
        <w:rPr>
          <w:rFonts w:ascii="Times New Roman" w:hAnsi="Times New Roman"/>
          <w:b/>
          <w:sz w:val="28"/>
          <w:szCs w:val="28"/>
          <w:lang w:val="kk-KZ"/>
        </w:rPr>
        <w:t>Орал</w:t>
      </w:r>
    </w:p>
    <w:p w:rsidR="00663E71" w:rsidRPr="00611F5D" w:rsidRDefault="00F2333E" w:rsidP="00611F5D">
      <w:pPr>
        <w:tabs>
          <w:tab w:val="left" w:pos="0"/>
        </w:tabs>
        <w:spacing w:after="0" w:line="240" w:lineRule="auto"/>
        <w:jc w:val="center"/>
        <w:rPr>
          <w:rFonts w:ascii="Times New Roman" w:hAnsi="Times New Roman"/>
          <w:b/>
          <w:sz w:val="28"/>
          <w:szCs w:val="28"/>
          <w:lang w:val="kk-KZ"/>
        </w:rPr>
      </w:pPr>
      <w:r w:rsidRPr="00611F5D">
        <w:rPr>
          <w:rFonts w:ascii="Times New Roman" w:hAnsi="Times New Roman"/>
          <w:b/>
          <w:sz w:val="28"/>
          <w:szCs w:val="28"/>
          <w:lang w:val="kk-KZ"/>
        </w:rPr>
        <w:t xml:space="preserve">  2022</w:t>
      </w:r>
    </w:p>
    <w:p w:rsidR="00F2333E" w:rsidRPr="0042474E" w:rsidRDefault="000469B6" w:rsidP="002A6684">
      <w:pPr>
        <w:tabs>
          <w:tab w:val="left" w:pos="1470"/>
        </w:tabs>
        <w:spacing w:after="0" w:line="240" w:lineRule="auto"/>
        <w:jc w:val="both"/>
        <w:rPr>
          <w:rFonts w:ascii="Times New Roman" w:hAnsi="Times New Roman"/>
          <w:b/>
          <w:sz w:val="28"/>
          <w:szCs w:val="28"/>
          <w:lang w:val="kk-KZ"/>
        </w:rPr>
      </w:pPr>
      <w:r w:rsidRPr="0042474E">
        <w:rPr>
          <w:rFonts w:ascii="Times New Roman" w:hAnsi="Times New Roman"/>
          <w:b/>
          <w:sz w:val="28"/>
          <w:szCs w:val="28"/>
          <w:lang w:val="kk-KZ"/>
        </w:rPr>
        <w:lastRenderedPageBreak/>
        <w:t>ӘОЖ</w:t>
      </w:r>
      <w:r w:rsidR="00F2333E" w:rsidRPr="0042474E">
        <w:rPr>
          <w:rFonts w:ascii="Times New Roman" w:hAnsi="Times New Roman"/>
          <w:b/>
          <w:sz w:val="28"/>
          <w:szCs w:val="28"/>
          <w:lang w:val="kk-KZ"/>
        </w:rPr>
        <w:t xml:space="preserve"> 621.3</w:t>
      </w:r>
      <w:r w:rsidR="0042474E">
        <w:rPr>
          <w:rFonts w:ascii="Times New Roman" w:hAnsi="Times New Roman"/>
          <w:b/>
          <w:sz w:val="28"/>
          <w:szCs w:val="28"/>
          <w:lang w:val="kk-KZ"/>
        </w:rPr>
        <w:t>13</w:t>
      </w:r>
      <w:r w:rsidR="0047319C">
        <w:rPr>
          <w:rFonts w:ascii="Times New Roman" w:hAnsi="Times New Roman"/>
          <w:b/>
          <w:sz w:val="28"/>
          <w:szCs w:val="28"/>
          <w:lang w:val="kk-KZ"/>
        </w:rPr>
        <w:t xml:space="preserve"> (075.8)</w:t>
      </w:r>
    </w:p>
    <w:p w:rsidR="00F2333E" w:rsidRPr="0042474E" w:rsidRDefault="00611F5D" w:rsidP="002A6684">
      <w:pPr>
        <w:tabs>
          <w:tab w:val="left" w:pos="1470"/>
        </w:tabs>
        <w:spacing w:after="0" w:line="240" w:lineRule="auto"/>
        <w:jc w:val="both"/>
        <w:rPr>
          <w:rFonts w:ascii="Times New Roman" w:hAnsi="Times New Roman"/>
          <w:b/>
          <w:sz w:val="28"/>
          <w:szCs w:val="28"/>
          <w:lang w:val="kk-KZ"/>
        </w:rPr>
      </w:pPr>
      <w:r>
        <w:rPr>
          <w:rFonts w:ascii="Times New Roman" w:hAnsi="Times New Roman"/>
          <w:b/>
          <w:sz w:val="28"/>
          <w:szCs w:val="28"/>
          <w:lang w:val="kk-KZ"/>
        </w:rPr>
        <w:t>КБЖ</w:t>
      </w:r>
      <w:r w:rsidR="00C07D88" w:rsidRPr="0042474E">
        <w:rPr>
          <w:rFonts w:ascii="Times New Roman" w:hAnsi="Times New Roman"/>
          <w:b/>
          <w:sz w:val="28"/>
          <w:szCs w:val="28"/>
          <w:lang w:val="kk-KZ"/>
        </w:rPr>
        <w:t xml:space="preserve"> 31.26</w:t>
      </w:r>
      <w:r w:rsidR="0047319C">
        <w:rPr>
          <w:rFonts w:ascii="Times New Roman" w:hAnsi="Times New Roman"/>
          <w:b/>
          <w:sz w:val="28"/>
          <w:szCs w:val="28"/>
          <w:lang w:val="kk-KZ"/>
        </w:rPr>
        <w:t xml:space="preserve"> я 73</w:t>
      </w:r>
    </w:p>
    <w:p w:rsidR="00F2333E" w:rsidRPr="0042474E" w:rsidRDefault="0042474E" w:rsidP="00C07D88">
      <w:pPr>
        <w:spacing w:after="0" w:line="240" w:lineRule="auto"/>
        <w:jc w:val="both"/>
        <w:rPr>
          <w:rFonts w:ascii="Times New Roman" w:hAnsi="Times New Roman"/>
          <w:b/>
          <w:sz w:val="28"/>
          <w:szCs w:val="28"/>
          <w:lang w:val="kk-KZ" w:eastAsia="en-US"/>
        </w:rPr>
      </w:pPr>
      <w:r>
        <w:rPr>
          <w:rFonts w:ascii="Times New Roman" w:hAnsi="Times New Roman"/>
          <w:b/>
          <w:sz w:val="28"/>
          <w:szCs w:val="28"/>
          <w:lang w:val="kk-KZ" w:eastAsia="en-US"/>
        </w:rPr>
        <w:t>Л37</w:t>
      </w:r>
    </w:p>
    <w:p w:rsidR="00F2333E" w:rsidRPr="000469B6" w:rsidRDefault="00F2333E" w:rsidP="002A6684">
      <w:pPr>
        <w:spacing w:after="0" w:line="240" w:lineRule="auto"/>
        <w:ind w:left="708"/>
        <w:jc w:val="both"/>
        <w:rPr>
          <w:rFonts w:ascii="Times New Roman" w:hAnsi="Times New Roman"/>
          <w:b/>
          <w:sz w:val="28"/>
          <w:szCs w:val="28"/>
          <w:lang w:val="kk-KZ" w:eastAsia="en-US"/>
        </w:rPr>
      </w:pPr>
    </w:p>
    <w:p w:rsidR="0042474E" w:rsidRPr="00F45AE2" w:rsidRDefault="0042474E" w:rsidP="0042474E">
      <w:pPr>
        <w:tabs>
          <w:tab w:val="left" w:pos="8789"/>
        </w:tabs>
        <w:ind w:right="-2"/>
        <w:jc w:val="center"/>
        <w:rPr>
          <w:rFonts w:ascii="Times New Roman" w:hAnsi="Times New Roman"/>
          <w:sz w:val="28"/>
          <w:szCs w:val="28"/>
          <w:lang w:val="kk-KZ"/>
        </w:rPr>
      </w:pPr>
      <w:r w:rsidRPr="008C390C">
        <w:rPr>
          <w:rFonts w:ascii="Times New Roman" w:hAnsi="Times New Roman"/>
          <w:b/>
          <w:sz w:val="28"/>
          <w:szCs w:val="28"/>
          <w:lang w:val="kk-KZ"/>
        </w:rPr>
        <w:t xml:space="preserve">Жәңгір хан атындағы Батыс Қазақстан аграрлық-техникалық университетінің </w:t>
      </w:r>
      <w:r>
        <w:rPr>
          <w:rFonts w:ascii="Times New Roman" w:hAnsi="Times New Roman"/>
          <w:b/>
          <w:sz w:val="28"/>
          <w:szCs w:val="28"/>
          <w:lang w:val="kk-KZ"/>
        </w:rPr>
        <w:t>О</w:t>
      </w:r>
      <w:r w:rsidRPr="008C390C">
        <w:rPr>
          <w:rFonts w:ascii="Times New Roman" w:hAnsi="Times New Roman"/>
          <w:b/>
          <w:sz w:val="28"/>
          <w:szCs w:val="28"/>
          <w:lang w:val="kk-KZ"/>
        </w:rPr>
        <w:t>қу-әдістемелік кеңесімен басы</w:t>
      </w:r>
      <w:r>
        <w:rPr>
          <w:rFonts w:ascii="Times New Roman" w:hAnsi="Times New Roman"/>
          <w:b/>
          <w:sz w:val="28"/>
          <w:szCs w:val="28"/>
          <w:lang w:val="kk-KZ"/>
        </w:rPr>
        <w:t xml:space="preserve">лымға ұсынылған </w:t>
      </w:r>
      <w:r w:rsidRPr="00F45AE2">
        <w:rPr>
          <w:rFonts w:ascii="Times New Roman" w:hAnsi="Times New Roman"/>
          <w:sz w:val="28"/>
          <w:szCs w:val="28"/>
          <w:lang w:val="kk-KZ"/>
        </w:rPr>
        <w:t>(№</w:t>
      </w:r>
      <w:r>
        <w:rPr>
          <w:rFonts w:ascii="Times New Roman" w:hAnsi="Times New Roman"/>
          <w:sz w:val="28"/>
          <w:szCs w:val="28"/>
          <w:lang w:val="kk-KZ"/>
        </w:rPr>
        <w:t xml:space="preserve">9 </w:t>
      </w:r>
      <w:r w:rsidRPr="00F45AE2">
        <w:rPr>
          <w:rFonts w:ascii="Times New Roman" w:hAnsi="Times New Roman"/>
          <w:sz w:val="28"/>
          <w:szCs w:val="28"/>
          <w:lang w:val="kk-KZ"/>
        </w:rPr>
        <w:t>хаттама, 2</w:t>
      </w:r>
      <w:r>
        <w:rPr>
          <w:rFonts w:ascii="Times New Roman" w:hAnsi="Times New Roman"/>
          <w:sz w:val="28"/>
          <w:szCs w:val="28"/>
          <w:lang w:val="kk-KZ"/>
        </w:rPr>
        <w:t>1.04</w:t>
      </w:r>
      <w:r w:rsidRPr="00F45AE2">
        <w:rPr>
          <w:rFonts w:ascii="Times New Roman" w:hAnsi="Times New Roman"/>
          <w:sz w:val="28"/>
          <w:szCs w:val="28"/>
          <w:lang w:val="kk-KZ"/>
        </w:rPr>
        <w:t>.202</w:t>
      </w:r>
      <w:r>
        <w:rPr>
          <w:rFonts w:ascii="Times New Roman" w:hAnsi="Times New Roman"/>
          <w:sz w:val="28"/>
          <w:szCs w:val="28"/>
          <w:lang w:val="kk-KZ"/>
        </w:rPr>
        <w:t>2</w:t>
      </w:r>
      <w:r w:rsidRPr="00F45AE2">
        <w:rPr>
          <w:rFonts w:ascii="Times New Roman" w:hAnsi="Times New Roman"/>
          <w:sz w:val="28"/>
          <w:szCs w:val="28"/>
          <w:lang w:val="kk-KZ"/>
        </w:rPr>
        <w:t xml:space="preserve"> ж.)</w:t>
      </w:r>
    </w:p>
    <w:p w:rsidR="00F2333E" w:rsidRDefault="00F2333E" w:rsidP="002A6684">
      <w:pPr>
        <w:spacing w:after="0" w:line="240" w:lineRule="auto"/>
        <w:ind w:firstLine="1560"/>
        <w:rPr>
          <w:rFonts w:ascii="Times New Roman" w:hAnsi="Times New Roman"/>
          <w:sz w:val="28"/>
          <w:szCs w:val="28"/>
          <w:lang w:val="kk-KZ" w:eastAsia="en-US"/>
        </w:rPr>
      </w:pPr>
    </w:p>
    <w:p w:rsidR="00F2333E" w:rsidRDefault="000469B6" w:rsidP="0042474E">
      <w:pPr>
        <w:spacing w:after="0" w:line="240" w:lineRule="auto"/>
        <w:ind w:left="3119" w:hanging="3119"/>
        <w:jc w:val="both"/>
        <w:rPr>
          <w:rFonts w:ascii="Times New Roman" w:hAnsi="Times New Roman"/>
          <w:sz w:val="28"/>
          <w:szCs w:val="28"/>
          <w:lang w:val="kk-KZ" w:eastAsia="en-US"/>
        </w:rPr>
      </w:pPr>
      <w:r w:rsidRPr="0042474E">
        <w:rPr>
          <w:rFonts w:ascii="Times New Roman" w:hAnsi="Times New Roman"/>
          <w:b/>
          <w:sz w:val="28"/>
          <w:szCs w:val="28"/>
          <w:lang w:val="kk-KZ" w:eastAsia="en-US"/>
        </w:rPr>
        <w:t>Сын-пікір берушілер</w:t>
      </w:r>
      <w:r w:rsidR="00F2333E" w:rsidRPr="0042474E">
        <w:rPr>
          <w:rFonts w:ascii="Times New Roman" w:hAnsi="Times New Roman"/>
          <w:b/>
          <w:sz w:val="28"/>
          <w:szCs w:val="28"/>
          <w:lang w:val="kk-KZ" w:eastAsia="en-US"/>
        </w:rPr>
        <w:t>:</w:t>
      </w:r>
      <w:r w:rsidR="00F2333E">
        <w:rPr>
          <w:rFonts w:ascii="Times New Roman" w:hAnsi="Times New Roman"/>
          <w:sz w:val="28"/>
          <w:szCs w:val="28"/>
          <w:lang w:val="kk-KZ" w:eastAsia="en-US"/>
        </w:rPr>
        <w:t xml:space="preserve"> </w:t>
      </w:r>
      <w:r w:rsidR="00663E71" w:rsidRPr="000469B6">
        <w:rPr>
          <w:rFonts w:ascii="Times New Roman" w:hAnsi="Times New Roman"/>
          <w:b/>
          <w:sz w:val="28"/>
          <w:szCs w:val="28"/>
          <w:lang w:val="kk-KZ" w:eastAsia="en-US"/>
        </w:rPr>
        <w:t>Айталиев Е.С.</w:t>
      </w:r>
      <w:r w:rsidR="00F2333E" w:rsidRPr="000469B6">
        <w:rPr>
          <w:rFonts w:ascii="Times New Roman" w:hAnsi="Times New Roman"/>
          <w:b/>
          <w:sz w:val="28"/>
          <w:szCs w:val="28"/>
          <w:lang w:val="kk-KZ" w:eastAsia="en-US"/>
        </w:rPr>
        <w:t>,</w:t>
      </w:r>
      <w:r>
        <w:rPr>
          <w:rFonts w:ascii="Times New Roman" w:hAnsi="Times New Roman"/>
          <w:sz w:val="28"/>
          <w:szCs w:val="28"/>
          <w:lang w:val="kk-KZ" w:eastAsia="en-US"/>
        </w:rPr>
        <w:t xml:space="preserve">  т</w:t>
      </w:r>
      <w:r w:rsidR="0047319C">
        <w:rPr>
          <w:rFonts w:ascii="Times New Roman" w:hAnsi="Times New Roman"/>
          <w:sz w:val="28"/>
          <w:szCs w:val="28"/>
          <w:lang w:val="kk-KZ" w:eastAsia="en-US"/>
        </w:rPr>
        <w:t>ехн</w:t>
      </w:r>
      <w:r>
        <w:rPr>
          <w:rFonts w:ascii="Times New Roman" w:hAnsi="Times New Roman"/>
          <w:sz w:val="28"/>
          <w:szCs w:val="28"/>
          <w:lang w:val="kk-KZ" w:eastAsia="en-US"/>
        </w:rPr>
        <w:t>.</w:t>
      </w:r>
      <w:r w:rsidR="0047319C">
        <w:rPr>
          <w:rFonts w:ascii="Times New Roman" w:hAnsi="Times New Roman"/>
          <w:sz w:val="28"/>
          <w:szCs w:val="28"/>
          <w:lang w:val="kk-KZ" w:eastAsia="en-US"/>
        </w:rPr>
        <w:t xml:space="preserve"> </w:t>
      </w:r>
      <w:r w:rsidR="004D4F3C">
        <w:rPr>
          <w:rFonts w:ascii="Times New Roman" w:hAnsi="Times New Roman"/>
          <w:sz w:val="28"/>
          <w:szCs w:val="28"/>
          <w:lang w:val="kk-KZ" w:eastAsia="en-US"/>
        </w:rPr>
        <w:t>ғ</w:t>
      </w:r>
      <w:r w:rsidR="0047319C">
        <w:rPr>
          <w:rFonts w:ascii="Times New Roman" w:hAnsi="Times New Roman"/>
          <w:sz w:val="28"/>
          <w:szCs w:val="28"/>
          <w:lang w:val="kk-KZ" w:eastAsia="en-US"/>
        </w:rPr>
        <w:t>ыл</w:t>
      </w:r>
      <w:r w:rsidR="004D4F3C">
        <w:rPr>
          <w:rFonts w:ascii="Times New Roman" w:hAnsi="Times New Roman"/>
          <w:sz w:val="28"/>
          <w:szCs w:val="28"/>
          <w:lang w:val="kk-KZ" w:eastAsia="en-US"/>
        </w:rPr>
        <w:t>.</w:t>
      </w:r>
      <w:r w:rsidR="003C1D14">
        <w:rPr>
          <w:rFonts w:ascii="Times New Roman" w:hAnsi="Times New Roman"/>
          <w:sz w:val="28"/>
          <w:szCs w:val="28"/>
          <w:lang w:val="kk-KZ" w:eastAsia="en-US"/>
        </w:rPr>
        <w:t xml:space="preserve"> д.</w:t>
      </w:r>
      <w:r>
        <w:rPr>
          <w:rFonts w:ascii="Times New Roman" w:hAnsi="Times New Roman"/>
          <w:sz w:val="28"/>
          <w:szCs w:val="28"/>
          <w:lang w:val="kk-KZ" w:eastAsia="en-US"/>
        </w:rPr>
        <w:t xml:space="preserve">, </w:t>
      </w:r>
      <w:r w:rsidR="00F2333E">
        <w:rPr>
          <w:rFonts w:ascii="Times New Roman" w:hAnsi="Times New Roman"/>
          <w:sz w:val="28"/>
          <w:szCs w:val="28"/>
          <w:lang w:val="kk-KZ" w:eastAsia="en-US"/>
        </w:rPr>
        <w:t>Жәңгір хан</w:t>
      </w:r>
      <w:r>
        <w:rPr>
          <w:rFonts w:ascii="Times New Roman" w:hAnsi="Times New Roman"/>
          <w:sz w:val="28"/>
          <w:szCs w:val="28"/>
          <w:lang w:val="kk-KZ" w:eastAsia="en-US"/>
        </w:rPr>
        <w:t xml:space="preserve"> атындағы</w:t>
      </w:r>
      <w:r w:rsidRPr="000469B6">
        <w:rPr>
          <w:rFonts w:ascii="Times New Roman" w:hAnsi="Times New Roman"/>
          <w:sz w:val="28"/>
          <w:szCs w:val="28"/>
          <w:lang w:val="kk-KZ" w:eastAsia="en-US"/>
        </w:rPr>
        <w:t xml:space="preserve"> </w:t>
      </w:r>
      <w:r w:rsidR="0042474E">
        <w:rPr>
          <w:rFonts w:ascii="Times New Roman" w:hAnsi="Times New Roman"/>
          <w:sz w:val="28"/>
          <w:szCs w:val="28"/>
          <w:lang w:val="kk-KZ" w:eastAsia="en-US"/>
        </w:rPr>
        <w:t xml:space="preserve">  </w:t>
      </w:r>
      <w:r>
        <w:rPr>
          <w:rFonts w:ascii="Times New Roman" w:hAnsi="Times New Roman"/>
          <w:sz w:val="28"/>
          <w:szCs w:val="28"/>
          <w:lang w:val="kk-KZ" w:eastAsia="en-US"/>
        </w:rPr>
        <w:t>БҚАТУ профессоры</w:t>
      </w:r>
    </w:p>
    <w:p w:rsidR="00F2333E" w:rsidRPr="00E402A2" w:rsidRDefault="005C6CBB" w:rsidP="0047319C">
      <w:pPr>
        <w:spacing w:after="0" w:line="240" w:lineRule="auto"/>
        <w:ind w:left="3119"/>
        <w:jc w:val="both"/>
        <w:rPr>
          <w:rFonts w:ascii="Times New Roman" w:hAnsi="Times New Roman"/>
          <w:sz w:val="28"/>
          <w:szCs w:val="28"/>
          <w:lang w:val="kk-KZ"/>
        </w:rPr>
      </w:pPr>
      <w:r>
        <w:rPr>
          <w:rFonts w:ascii="Times New Roman" w:hAnsi="Times New Roman"/>
          <w:b/>
          <w:sz w:val="28"/>
          <w:szCs w:val="28"/>
          <w:lang w:val="kk-KZ" w:eastAsia="en-US"/>
        </w:rPr>
        <w:t>Садыкова Л.А</w:t>
      </w:r>
      <w:r w:rsidR="000469B6" w:rsidRPr="000469B6">
        <w:rPr>
          <w:rFonts w:ascii="Times New Roman" w:hAnsi="Times New Roman"/>
          <w:b/>
          <w:sz w:val="28"/>
          <w:szCs w:val="28"/>
          <w:lang w:val="kk-KZ" w:eastAsia="en-US"/>
        </w:rPr>
        <w:t>.,</w:t>
      </w:r>
      <w:r w:rsidR="0042474E">
        <w:rPr>
          <w:rFonts w:ascii="Times New Roman" w:hAnsi="Times New Roman"/>
          <w:b/>
          <w:sz w:val="28"/>
          <w:szCs w:val="28"/>
          <w:lang w:val="kk-KZ" w:eastAsia="en-US"/>
        </w:rPr>
        <w:t xml:space="preserve"> </w:t>
      </w:r>
      <w:r w:rsidR="0042474E" w:rsidRPr="0042474E">
        <w:rPr>
          <w:rFonts w:ascii="Times New Roman" w:hAnsi="Times New Roman"/>
          <w:sz w:val="28"/>
          <w:szCs w:val="28"/>
          <w:lang w:val="kk-KZ"/>
        </w:rPr>
        <w:t>т</w:t>
      </w:r>
      <w:r w:rsidR="0047319C">
        <w:rPr>
          <w:rFonts w:ascii="Times New Roman" w:hAnsi="Times New Roman"/>
          <w:sz w:val="28"/>
          <w:szCs w:val="28"/>
          <w:lang w:val="kk-KZ"/>
        </w:rPr>
        <w:t>ехн</w:t>
      </w:r>
      <w:r w:rsidR="0042474E" w:rsidRPr="0042474E">
        <w:rPr>
          <w:rFonts w:ascii="Times New Roman" w:hAnsi="Times New Roman"/>
          <w:sz w:val="28"/>
          <w:szCs w:val="28"/>
          <w:lang w:val="kk-KZ"/>
        </w:rPr>
        <w:t>.</w:t>
      </w:r>
      <w:r w:rsidR="0047319C">
        <w:rPr>
          <w:rFonts w:ascii="Times New Roman" w:hAnsi="Times New Roman"/>
          <w:sz w:val="28"/>
          <w:szCs w:val="28"/>
          <w:lang w:val="kk-KZ"/>
        </w:rPr>
        <w:t xml:space="preserve"> </w:t>
      </w:r>
      <w:r w:rsidR="0042474E" w:rsidRPr="0042474E">
        <w:rPr>
          <w:rFonts w:ascii="Times New Roman" w:hAnsi="Times New Roman"/>
          <w:sz w:val="28"/>
          <w:szCs w:val="28"/>
          <w:lang w:val="kk-KZ"/>
        </w:rPr>
        <w:t>ғ</w:t>
      </w:r>
      <w:r w:rsidR="0047319C">
        <w:rPr>
          <w:rFonts w:ascii="Times New Roman" w:hAnsi="Times New Roman"/>
          <w:sz w:val="28"/>
          <w:szCs w:val="28"/>
          <w:lang w:val="kk-KZ"/>
        </w:rPr>
        <w:t>ыл</w:t>
      </w:r>
      <w:r w:rsidR="0042474E" w:rsidRPr="0042474E">
        <w:rPr>
          <w:rFonts w:ascii="Times New Roman" w:hAnsi="Times New Roman"/>
          <w:sz w:val="28"/>
          <w:szCs w:val="28"/>
          <w:lang w:val="kk-KZ"/>
        </w:rPr>
        <w:t>.</w:t>
      </w:r>
      <w:r w:rsidR="0047319C">
        <w:rPr>
          <w:rFonts w:ascii="Times New Roman" w:hAnsi="Times New Roman"/>
          <w:sz w:val="28"/>
          <w:szCs w:val="28"/>
          <w:lang w:val="kk-KZ"/>
        </w:rPr>
        <w:t xml:space="preserve"> </w:t>
      </w:r>
      <w:r w:rsidR="0042474E" w:rsidRPr="0042474E">
        <w:rPr>
          <w:rFonts w:ascii="Times New Roman" w:hAnsi="Times New Roman"/>
          <w:sz w:val="28"/>
          <w:szCs w:val="28"/>
          <w:lang w:val="kk-KZ"/>
        </w:rPr>
        <w:t>к</w:t>
      </w:r>
      <w:r w:rsidR="0047319C">
        <w:rPr>
          <w:rFonts w:ascii="Times New Roman" w:hAnsi="Times New Roman"/>
          <w:sz w:val="28"/>
          <w:szCs w:val="28"/>
          <w:lang w:val="kk-KZ"/>
        </w:rPr>
        <w:t>анд</w:t>
      </w:r>
      <w:r w:rsidR="0042474E" w:rsidRPr="0042474E">
        <w:rPr>
          <w:rFonts w:ascii="Times New Roman" w:hAnsi="Times New Roman"/>
          <w:sz w:val="28"/>
          <w:szCs w:val="28"/>
          <w:lang w:val="kk-KZ"/>
        </w:rPr>
        <w:t>.</w:t>
      </w:r>
      <w:r w:rsidR="0042474E" w:rsidRPr="00E402A2">
        <w:rPr>
          <w:rFonts w:ascii="Times New Roman" w:hAnsi="Times New Roman"/>
          <w:sz w:val="28"/>
          <w:szCs w:val="28"/>
          <w:lang w:val="kk-KZ"/>
        </w:rPr>
        <w:t>,</w:t>
      </w:r>
      <w:r w:rsidR="00611F5D">
        <w:rPr>
          <w:rFonts w:ascii="Times New Roman" w:hAnsi="Times New Roman"/>
          <w:sz w:val="28"/>
          <w:szCs w:val="28"/>
          <w:lang w:val="kk-KZ"/>
        </w:rPr>
        <w:t xml:space="preserve"> </w:t>
      </w:r>
      <w:r w:rsidR="00E402A2" w:rsidRPr="00E402A2">
        <w:rPr>
          <w:rFonts w:ascii="Times New Roman" w:hAnsi="Times New Roman"/>
          <w:sz w:val="28"/>
          <w:szCs w:val="28"/>
          <w:lang w:val="kk-KZ"/>
        </w:rPr>
        <w:t>БҚИТУ</w:t>
      </w:r>
      <w:r w:rsidR="0042474E">
        <w:rPr>
          <w:rFonts w:ascii="Times New Roman" w:hAnsi="Times New Roman"/>
          <w:sz w:val="28"/>
          <w:szCs w:val="28"/>
          <w:lang w:val="kk-KZ"/>
        </w:rPr>
        <w:t xml:space="preserve"> қ</w:t>
      </w:r>
      <w:r w:rsidR="00E402A2" w:rsidRPr="00E402A2">
        <w:rPr>
          <w:rFonts w:ascii="Times New Roman" w:hAnsi="Times New Roman"/>
          <w:sz w:val="28"/>
          <w:szCs w:val="28"/>
          <w:lang w:val="kk-KZ"/>
        </w:rPr>
        <w:t>ауымдастырылған профессоры</w:t>
      </w:r>
    </w:p>
    <w:p w:rsidR="00F2333E" w:rsidRPr="00BF0195" w:rsidRDefault="00F2333E" w:rsidP="00E402A2">
      <w:pPr>
        <w:spacing w:after="0" w:line="240" w:lineRule="auto"/>
        <w:jc w:val="both"/>
        <w:rPr>
          <w:rFonts w:ascii="Times New Roman" w:hAnsi="Times New Roman"/>
          <w:sz w:val="28"/>
          <w:szCs w:val="28"/>
          <w:lang w:val="kk-KZ"/>
        </w:rPr>
      </w:pPr>
    </w:p>
    <w:p w:rsidR="00611F5D" w:rsidRDefault="000B24BB" w:rsidP="00611F5D">
      <w:pPr>
        <w:spacing w:after="0" w:line="240" w:lineRule="auto"/>
        <w:ind w:firstLine="708"/>
        <w:jc w:val="both"/>
        <w:rPr>
          <w:rFonts w:ascii="Times New Roman" w:hAnsi="Times New Roman"/>
          <w:b/>
          <w:sz w:val="28"/>
          <w:szCs w:val="28"/>
          <w:lang w:val="kk-KZ"/>
        </w:rPr>
      </w:pPr>
      <w:r w:rsidRPr="000B24BB">
        <w:rPr>
          <w:rFonts w:ascii="Times New Roman" w:hAnsi="Times New Roman"/>
          <w:b/>
          <w:sz w:val="28"/>
          <w:szCs w:val="28"/>
          <w:lang w:val="kk-KZ"/>
        </w:rPr>
        <w:t>Лелеш Н.В</w:t>
      </w:r>
      <w:r w:rsidR="00C07D88">
        <w:rPr>
          <w:rFonts w:ascii="Times New Roman" w:hAnsi="Times New Roman"/>
          <w:b/>
          <w:sz w:val="28"/>
          <w:szCs w:val="28"/>
          <w:lang w:val="kk-KZ"/>
        </w:rPr>
        <w:t>.</w:t>
      </w:r>
      <w:r w:rsidRPr="000B24BB">
        <w:rPr>
          <w:rFonts w:ascii="Times New Roman" w:hAnsi="Times New Roman"/>
          <w:b/>
          <w:sz w:val="28"/>
          <w:szCs w:val="28"/>
          <w:lang w:val="kk-KZ"/>
        </w:rPr>
        <w:t xml:space="preserve"> </w:t>
      </w:r>
    </w:p>
    <w:p w:rsidR="00F2333E" w:rsidRPr="009A4F84" w:rsidRDefault="00611F5D" w:rsidP="00611F5D">
      <w:pPr>
        <w:spacing w:after="0" w:line="240" w:lineRule="auto"/>
        <w:ind w:left="567" w:hanging="567"/>
        <w:jc w:val="both"/>
        <w:rPr>
          <w:rFonts w:ascii="Times New Roman" w:hAnsi="Times New Roman"/>
          <w:b/>
          <w:sz w:val="28"/>
          <w:szCs w:val="28"/>
          <w:lang w:val="kk-KZ"/>
        </w:rPr>
      </w:pPr>
      <w:r>
        <w:rPr>
          <w:rFonts w:ascii="Times New Roman" w:hAnsi="Times New Roman"/>
          <w:b/>
          <w:sz w:val="28"/>
          <w:szCs w:val="28"/>
          <w:lang w:val="kk-KZ" w:eastAsia="en-US"/>
        </w:rPr>
        <w:t xml:space="preserve">Л37 </w:t>
      </w:r>
      <w:r w:rsidR="001445B4" w:rsidRPr="00611F5D">
        <w:rPr>
          <w:rFonts w:ascii="Times New Roman" w:hAnsi="Times New Roman"/>
          <w:b/>
          <w:sz w:val="28"/>
          <w:szCs w:val="28"/>
          <w:lang w:val="kk-KZ" w:eastAsia="en-US"/>
        </w:rPr>
        <w:t>Э</w:t>
      </w:r>
      <w:r w:rsidR="00766293" w:rsidRPr="00611F5D">
        <w:rPr>
          <w:rFonts w:ascii="Times New Roman" w:hAnsi="Times New Roman"/>
          <w:b/>
          <w:sz w:val="28"/>
          <w:szCs w:val="28"/>
          <w:lang w:val="kk-KZ" w:eastAsia="en-US"/>
        </w:rPr>
        <w:t>лектр жабдықтарды</w:t>
      </w:r>
      <w:r w:rsidR="001445B4" w:rsidRPr="00611F5D">
        <w:rPr>
          <w:rFonts w:ascii="Times New Roman" w:hAnsi="Times New Roman"/>
          <w:b/>
          <w:sz w:val="28"/>
          <w:szCs w:val="28"/>
          <w:lang w:val="kk-KZ" w:eastAsia="en-US"/>
        </w:rPr>
        <w:t xml:space="preserve"> монтаждау, келтіру және пайдалану</w:t>
      </w:r>
      <w:r w:rsidR="00C07D88" w:rsidRPr="00611F5D">
        <w:rPr>
          <w:rFonts w:ascii="Times New Roman" w:hAnsi="Times New Roman"/>
          <w:b/>
          <w:sz w:val="28"/>
          <w:szCs w:val="28"/>
          <w:lang w:val="kk-KZ" w:eastAsia="en-US"/>
        </w:rPr>
        <w:t>:</w:t>
      </w:r>
      <w:r w:rsidR="00C07D88">
        <w:rPr>
          <w:rFonts w:ascii="Times New Roman" w:hAnsi="Times New Roman"/>
          <w:sz w:val="28"/>
          <w:szCs w:val="28"/>
          <w:lang w:val="kk-KZ" w:eastAsia="en-US"/>
        </w:rPr>
        <w:t xml:space="preserve"> о</w:t>
      </w:r>
      <w:r w:rsidR="00F2333E">
        <w:rPr>
          <w:rFonts w:ascii="Times New Roman" w:hAnsi="Times New Roman"/>
          <w:sz w:val="28"/>
          <w:szCs w:val="28"/>
          <w:lang w:val="kk-KZ" w:eastAsia="en-US"/>
        </w:rPr>
        <w:t xml:space="preserve">қу құралы / </w:t>
      </w:r>
      <w:r w:rsidR="00C07D88">
        <w:rPr>
          <w:rFonts w:ascii="Times New Roman" w:hAnsi="Times New Roman"/>
          <w:sz w:val="28"/>
          <w:szCs w:val="28"/>
          <w:lang w:val="kk-KZ" w:eastAsia="en-US"/>
        </w:rPr>
        <w:t xml:space="preserve">Н.В.Лелеш, А.А.Канатбаев. </w:t>
      </w:r>
      <w:r w:rsidR="00F2333E">
        <w:rPr>
          <w:rFonts w:ascii="Times New Roman" w:hAnsi="Times New Roman"/>
          <w:sz w:val="28"/>
          <w:szCs w:val="28"/>
          <w:lang w:val="kk-KZ" w:eastAsia="en-US"/>
        </w:rPr>
        <w:t xml:space="preserve">– Орал: </w:t>
      </w:r>
      <w:r>
        <w:rPr>
          <w:rFonts w:ascii="Times New Roman" w:hAnsi="Times New Roman"/>
          <w:sz w:val="28"/>
          <w:szCs w:val="28"/>
          <w:lang w:val="kk-KZ"/>
        </w:rPr>
        <w:t>Жәңгір хан атындағы БҚАТУ</w:t>
      </w:r>
      <w:r w:rsidR="00C07D88">
        <w:rPr>
          <w:rFonts w:ascii="Times New Roman" w:hAnsi="Times New Roman"/>
          <w:sz w:val="28"/>
          <w:szCs w:val="28"/>
          <w:lang w:val="kk-KZ" w:eastAsia="en-US"/>
        </w:rPr>
        <w:t>, 2022. – 15</w:t>
      </w:r>
      <w:r w:rsidR="00CA01CC">
        <w:rPr>
          <w:rFonts w:ascii="Times New Roman" w:hAnsi="Times New Roman"/>
          <w:sz w:val="28"/>
          <w:szCs w:val="28"/>
          <w:lang w:val="kk-KZ" w:eastAsia="en-US"/>
        </w:rPr>
        <w:t>0</w:t>
      </w:r>
      <w:r w:rsidR="00F2333E">
        <w:rPr>
          <w:rFonts w:ascii="Times New Roman" w:hAnsi="Times New Roman"/>
          <w:sz w:val="28"/>
          <w:szCs w:val="28"/>
          <w:lang w:val="kk-KZ" w:eastAsia="en-US"/>
        </w:rPr>
        <w:t xml:space="preserve"> б</w:t>
      </w:r>
      <w:r w:rsidR="00C07D88">
        <w:rPr>
          <w:rFonts w:ascii="Times New Roman" w:hAnsi="Times New Roman"/>
          <w:sz w:val="28"/>
          <w:szCs w:val="28"/>
          <w:lang w:val="kk-KZ" w:eastAsia="en-US"/>
        </w:rPr>
        <w:t>ет</w:t>
      </w:r>
      <w:r w:rsidR="00F2333E">
        <w:rPr>
          <w:rFonts w:ascii="Times New Roman" w:hAnsi="Times New Roman"/>
          <w:sz w:val="28"/>
          <w:szCs w:val="28"/>
          <w:lang w:val="kk-KZ" w:eastAsia="en-US"/>
        </w:rPr>
        <w:t>.</w:t>
      </w:r>
    </w:p>
    <w:p w:rsidR="0042474E" w:rsidRDefault="0042474E" w:rsidP="0042474E">
      <w:pPr>
        <w:spacing w:after="0" w:line="240" w:lineRule="auto"/>
        <w:rPr>
          <w:rFonts w:ascii="Times New Roman" w:hAnsi="Times New Roman"/>
          <w:b/>
          <w:sz w:val="28"/>
          <w:szCs w:val="28"/>
          <w:lang w:val="kk-KZ" w:eastAsia="en-US"/>
        </w:rPr>
      </w:pPr>
    </w:p>
    <w:p w:rsidR="00F2333E" w:rsidRPr="00BF0195" w:rsidRDefault="00F2333E" w:rsidP="0042474E">
      <w:pPr>
        <w:spacing w:after="0" w:line="240" w:lineRule="auto"/>
        <w:rPr>
          <w:rFonts w:ascii="Times New Roman" w:hAnsi="Times New Roman"/>
          <w:b/>
          <w:sz w:val="28"/>
          <w:szCs w:val="28"/>
          <w:lang w:val="kk-KZ" w:eastAsia="en-US"/>
        </w:rPr>
      </w:pPr>
      <w:r>
        <w:rPr>
          <w:rFonts w:ascii="Times New Roman" w:hAnsi="Times New Roman"/>
          <w:b/>
          <w:sz w:val="28"/>
          <w:szCs w:val="28"/>
          <w:lang w:val="kk-KZ" w:eastAsia="en-US"/>
        </w:rPr>
        <w:t>ISBN</w:t>
      </w:r>
      <w:r w:rsidR="0042474E">
        <w:rPr>
          <w:rFonts w:ascii="Times New Roman" w:hAnsi="Times New Roman"/>
          <w:b/>
          <w:sz w:val="28"/>
          <w:szCs w:val="28"/>
          <w:lang w:val="kk-KZ" w:eastAsia="en-US"/>
        </w:rPr>
        <w:t xml:space="preserve"> 978-601-319-334-2</w:t>
      </w:r>
    </w:p>
    <w:p w:rsidR="00F2333E" w:rsidRPr="009A4F84" w:rsidRDefault="00F2333E" w:rsidP="002A6684">
      <w:pPr>
        <w:tabs>
          <w:tab w:val="left" w:pos="2646"/>
        </w:tabs>
        <w:spacing w:after="0" w:line="240" w:lineRule="auto"/>
        <w:ind w:firstLine="709"/>
        <w:jc w:val="both"/>
        <w:rPr>
          <w:rFonts w:ascii="Times New Roman" w:hAnsi="Times New Roman"/>
          <w:sz w:val="28"/>
          <w:szCs w:val="28"/>
          <w:lang w:val="kk-KZ"/>
        </w:rPr>
      </w:pPr>
    </w:p>
    <w:p w:rsidR="00F2333E" w:rsidRPr="009A4F84" w:rsidRDefault="00F2333E" w:rsidP="002A6684">
      <w:pPr>
        <w:spacing w:after="0" w:line="240" w:lineRule="auto"/>
        <w:ind w:firstLine="708"/>
        <w:jc w:val="both"/>
        <w:rPr>
          <w:rFonts w:ascii="Times New Roman" w:hAnsi="Times New Roman"/>
          <w:sz w:val="28"/>
          <w:szCs w:val="28"/>
          <w:lang w:val="kk-KZ"/>
        </w:rPr>
      </w:pPr>
      <w:r w:rsidRPr="009A4F84">
        <w:rPr>
          <w:rFonts w:ascii="Times New Roman" w:hAnsi="Times New Roman"/>
          <w:sz w:val="28"/>
          <w:szCs w:val="28"/>
          <w:lang w:val="kk-KZ"/>
        </w:rPr>
        <w:t>Оқу құралында электр ж</w:t>
      </w:r>
      <w:r w:rsidR="00766293">
        <w:rPr>
          <w:rFonts w:ascii="Times New Roman" w:hAnsi="Times New Roman"/>
          <w:sz w:val="28"/>
          <w:szCs w:val="28"/>
          <w:lang w:val="kk-KZ"/>
        </w:rPr>
        <w:t xml:space="preserve">абдықтарын дайындау, монтаждау, </w:t>
      </w:r>
      <w:r w:rsidRPr="009A4F84">
        <w:rPr>
          <w:rFonts w:ascii="Times New Roman" w:hAnsi="Times New Roman"/>
          <w:sz w:val="28"/>
          <w:szCs w:val="28"/>
          <w:lang w:val="kk-KZ"/>
        </w:rPr>
        <w:t xml:space="preserve"> </w:t>
      </w:r>
      <w:r w:rsidR="00766293">
        <w:rPr>
          <w:rFonts w:ascii="Times New Roman" w:hAnsi="Times New Roman"/>
          <w:sz w:val="28"/>
          <w:szCs w:val="28"/>
          <w:lang w:val="kk-KZ"/>
        </w:rPr>
        <w:t>келтіру</w:t>
      </w:r>
      <w:r w:rsidR="00766293" w:rsidRPr="009A4F84">
        <w:rPr>
          <w:rFonts w:ascii="Times New Roman" w:hAnsi="Times New Roman"/>
          <w:sz w:val="28"/>
          <w:szCs w:val="28"/>
          <w:lang w:val="kk-KZ"/>
        </w:rPr>
        <w:t xml:space="preserve"> </w:t>
      </w:r>
      <w:r w:rsidRPr="009A4F84">
        <w:rPr>
          <w:rFonts w:ascii="Times New Roman" w:hAnsi="Times New Roman"/>
          <w:sz w:val="28"/>
          <w:szCs w:val="28"/>
          <w:lang w:val="kk-KZ"/>
        </w:rPr>
        <w:t>ұйымдастыру, пайдалану</w:t>
      </w:r>
      <w:r w:rsidR="00766293">
        <w:rPr>
          <w:rFonts w:ascii="Times New Roman" w:hAnsi="Times New Roman"/>
          <w:sz w:val="28"/>
          <w:szCs w:val="28"/>
          <w:lang w:val="kk-KZ"/>
        </w:rPr>
        <w:t xml:space="preserve"> </w:t>
      </w:r>
      <w:r w:rsidRPr="009A4F84">
        <w:rPr>
          <w:rFonts w:ascii="Times New Roman" w:hAnsi="Times New Roman"/>
          <w:sz w:val="28"/>
          <w:szCs w:val="28"/>
          <w:lang w:val="kk-KZ"/>
        </w:rPr>
        <w:t xml:space="preserve"> және жөндеу мәселелерін зерделеу көзделеді. Электр машиналарын, трансформаторларды жөндеу, кабель желілерін, әуе электр желілерін орнату және пайдалану әдістері мен ұйымдастырылуы сипатталған. </w:t>
      </w:r>
    </w:p>
    <w:p w:rsidR="00F2333E" w:rsidRPr="009A4F84" w:rsidRDefault="00F2333E" w:rsidP="002A6684">
      <w:pPr>
        <w:spacing w:after="0" w:line="240" w:lineRule="auto"/>
        <w:ind w:firstLine="708"/>
        <w:jc w:val="both"/>
        <w:rPr>
          <w:rFonts w:ascii="Times New Roman" w:hAnsi="Times New Roman"/>
          <w:sz w:val="28"/>
          <w:szCs w:val="28"/>
          <w:lang w:val="kk-KZ"/>
        </w:rPr>
      </w:pPr>
      <w:r w:rsidRPr="009A4F84">
        <w:rPr>
          <w:rFonts w:ascii="Times New Roman" w:hAnsi="Times New Roman"/>
          <w:sz w:val="28"/>
          <w:szCs w:val="28"/>
          <w:lang w:val="kk-KZ"/>
        </w:rPr>
        <w:t>Кабельдік муфталарды монтаждаудың жаңа технологияларының сипаттамасы, сондай-ақ кернеуі 0,38 кВ оқшауланған өзін-өзі қамтамасыз ететін сымдармен электр берудің әуе желілерін монтаждау және пайдалану қағидалары келтіріледі.</w:t>
      </w:r>
    </w:p>
    <w:p w:rsidR="00F2333E" w:rsidRPr="00BF0195" w:rsidRDefault="00766293" w:rsidP="002A6684">
      <w:pPr>
        <w:spacing w:after="0" w:line="240" w:lineRule="auto"/>
        <w:ind w:firstLine="708"/>
        <w:jc w:val="both"/>
        <w:rPr>
          <w:rFonts w:ascii="Times New Roman" w:hAnsi="Times New Roman"/>
          <w:sz w:val="28"/>
          <w:szCs w:val="28"/>
          <w:lang w:val="kk-KZ" w:eastAsia="en-US"/>
        </w:rPr>
      </w:pPr>
      <w:r>
        <w:rPr>
          <w:rFonts w:ascii="Times New Roman" w:hAnsi="Times New Roman"/>
          <w:sz w:val="28"/>
          <w:szCs w:val="28"/>
          <w:lang w:val="kk-KZ"/>
        </w:rPr>
        <w:t>Бұл «</w:t>
      </w:r>
      <w:r>
        <w:rPr>
          <w:rFonts w:ascii="Times New Roman" w:hAnsi="Times New Roman"/>
          <w:sz w:val="28"/>
          <w:szCs w:val="28"/>
          <w:lang w:val="kk-KZ" w:eastAsia="en-US"/>
        </w:rPr>
        <w:t>Электр жабдықтарды</w:t>
      </w:r>
      <w:r w:rsidRPr="001445B4">
        <w:rPr>
          <w:rFonts w:ascii="Times New Roman" w:hAnsi="Times New Roman"/>
          <w:sz w:val="28"/>
          <w:szCs w:val="28"/>
          <w:lang w:val="kk-KZ" w:eastAsia="en-US"/>
        </w:rPr>
        <w:t xml:space="preserve"> монтаждау, келтіру және пайдалану</w:t>
      </w:r>
      <w:r>
        <w:rPr>
          <w:rFonts w:ascii="Times New Roman" w:hAnsi="Times New Roman"/>
          <w:sz w:val="28"/>
          <w:szCs w:val="28"/>
          <w:lang w:val="kk-KZ" w:eastAsia="en-US"/>
        </w:rPr>
        <w:t xml:space="preserve">»  </w:t>
      </w:r>
      <w:r>
        <w:rPr>
          <w:rFonts w:ascii="Times New Roman" w:hAnsi="Times New Roman"/>
          <w:sz w:val="28"/>
          <w:szCs w:val="28"/>
          <w:lang w:val="kk-KZ"/>
        </w:rPr>
        <w:t>оқу құралы</w:t>
      </w:r>
      <w:r w:rsidR="00C07D88">
        <w:rPr>
          <w:rFonts w:ascii="Times New Roman" w:hAnsi="Times New Roman"/>
          <w:sz w:val="28"/>
          <w:szCs w:val="28"/>
          <w:lang w:val="kk-KZ"/>
        </w:rPr>
        <w:t xml:space="preserve"> 6В07101 – «Э</w:t>
      </w:r>
      <w:r>
        <w:rPr>
          <w:rFonts w:ascii="Times New Roman" w:hAnsi="Times New Roman"/>
          <w:sz w:val="28"/>
          <w:szCs w:val="28"/>
          <w:lang w:val="kk-KZ"/>
        </w:rPr>
        <w:t>лектрмен жабдықтау» білім беру бағдарламасы</w:t>
      </w:r>
      <w:r w:rsidR="00F2333E" w:rsidRPr="009A4F84">
        <w:rPr>
          <w:rFonts w:ascii="Times New Roman" w:hAnsi="Times New Roman"/>
          <w:sz w:val="28"/>
          <w:szCs w:val="28"/>
          <w:lang w:val="kk-KZ"/>
        </w:rPr>
        <w:t xml:space="preserve"> </w:t>
      </w:r>
      <w:r>
        <w:rPr>
          <w:rFonts w:ascii="Times New Roman" w:hAnsi="Times New Roman"/>
          <w:sz w:val="28"/>
          <w:szCs w:val="28"/>
          <w:lang w:val="kk-KZ"/>
        </w:rPr>
        <w:t xml:space="preserve">бойынша білім алушыларға «Кәсіпорынды </w:t>
      </w:r>
      <w:r w:rsidRPr="009A4F84">
        <w:rPr>
          <w:rFonts w:ascii="Times New Roman" w:hAnsi="Times New Roman"/>
          <w:sz w:val="28"/>
          <w:szCs w:val="28"/>
          <w:lang w:val="kk-KZ"/>
        </w:rPr>
        <w:t xml:space="preserve"> </w:t>
      </w:r>
      <w:r>
        <w:rPr>
          <w:rFonts w:ascii="Times New Roman" w:hAnsi="Times New Roman"/>
          <w:sz w:val="28"/>
          <w:szCs w:val="28"/>
          <w:lang w:val="kk-KZ"/>
        </w:rPr>
        <w:t xml:space="preserve">электрлік жабдықтау, </w:t>
      </w:r>
      <w:r w:rsidR="00F2333E" w:rsidRPr="009A4F84">
        <w:rPr>
          <w:rFonts w:ascii="Times New Roman" w:hAnsi="Times New Roman"/>
          <w:sz w:val="28"/>
          <w:szCs w:val="28"/>
          <w:lang w:val="kk-KZ"/>
        </w:rPr>
        <w:t xml:space="preserve">монтаждау, жөндеу, </w:t>
      </w:r>
      <w:r>
        <w:rPr>
          <w:rFonts w:ascii="Times New Roman" w:hAnsi="Times New Roman"/>
          <w:sz w:val="28"/>
          <w:szCs w:val="28"/>
          <w:lang w:val="kk-KZ"/>
        </w:rPr>
        <w:t xml:space="preserve">келтіру, </w:t>
      </w:r>
      <w:r w:rsidR="00F2333E" w:rsidRPr="009A4F84">
        <w:rPr>
          <w:rFonts w:ascii="Times New Roman" w:hAnsi="Times New Roman"/>
          <w:sz w:val="28"/>
          <w:szCs w:val="28"/>
          <w:lang w:val="kk-KZ"/>
        </w:rPr>
        <w:t xml:space="preserve">пайдалану және жөндеу» пәні бойынша </w:t>
      </w:r>
      <w:r>
        <w:rPr>
          <w:rFonts w:ascii="Times New Roman" w:hAnsi="Times New Roman"/>
          <w:sz w:val="28"/>
          <w:szCs w:val="28"/>
          <w:lang w:val="kk-KZ"/>
        </w:rPr>
        <w:t xml:space="preserve">қажетті материалдар алу үшін ұсынылады. </w:t>
      </w:r>
    </w:p>
    <w:p w:rsidR="00766293" w:rsidRPr="009A4F84" w:rsidRDefault="00766293" w:rsidP="002A6684">
      <w:pPr>
        <w:spacing w:after="0" w:line="240" w:lineRule="auto"/>
        <w:rPr>
          <w:rFonts w:ascii="Times New Roman" w:hAnsi="Times New Roman"/>
          <w:sz w:val="28"/>
          <w:szCs w:val="28"/>
          <w:lang w:val="kk-KZ"/>
        </w:rPr>
      </w:pPr>
    </w:p>
    <w:p w:rsidR="0047319C" w:rsidRPr="0042474E" w:rsidRDefault="0047319C" w:rsidP="0047319C">
      <w:pPr>
        <w:tabs>
          <w:tab w:val="left" w:pos="1470"/>
        </w:tabs>
        <w:spacing w:after="0" w:line="240" w:lineRule="auto"/>
        <w:jc w:val="right"/>
        <w:rPr>
          <w:rFonts w:ascii="Times New Roman" w:hAnsi="Times New Roman"/>
          <w:b/>
          <w:sz w:val="28"/>
          <w:szCs w:val="28"/>
          <w:lang w:val="kk-KZ"/>
        </w:rPr>
      </w:pPr>
      <w:r w:rsidRPr="0042474E">
        <w:rPr>
          <w:rFonts w:ascii="Times New Roman" w:hAnsi="Times New Roman"/>
          <w:b/>
          <w:sz w:val="28"/>
          <w:szCs w:val="28"/>
          <w:lang w:val="kk-KZ"/>
        </w:rPr>
        <w:t>ӘОЖ 621.3</w:t>
      </w:r>
      <w:r>
        <w:rPr>
          <w:rFonts w:ascii="Times New Roman" w:hAnsi="Times New Roman"/>
          <w:b/>
          <w:sz w:val="28"/>
          <w:szCs w:val="28"/>
          <w:lang w:val="kk-KZ"/>
        </w:rPr>
        <w:t>13 (075.8)</w:t>
      </w:r>
    </w:p>
    <w:p w:rsidR="0047319C" w:rsidRPr="0042474E" w:rsidRDefault="0047319C" w:rsidP="0047319C">
      <w:pPr>
        <w:tabs>
          <w:tab w:val="left" w:pos="1470"/>
        </w:tabs>
        <w:spacing w:after="0" w:line="240" w:lineRule="auto"/>
        <w:jc w:val="right"/>
        <w:rPr>
          <w:rFonts w:ascii="Times New Roman" w:hAnsi="Times New Roman"/>
          <w:b/>
          <w:sz w:val="28"/>
          <w:szCs w:val="28"/>
          <w:lang w:val="kk-KZ"/>
        </w:rPr>
      </w:pPr>
      <w:r>
        <w:rPr>
          <w:rFonts w:ascii="Times New Roman" w:hAnsi="Times New Roman"/>
          <w:b/>
          <w:sz w:val="28"/>
          <w:szCs w:val="28"/>
          <w:lang w:val="kk-KZ"/>
        </w:rPr>
        <w:t>КБЖ</w:t>
      </w:r>
      <w:r w:rsidRPr="0042474E">
        <w:rPr>
          <w:rFonts w:ascii="Times New Roman" w:hAnsi="Times New Roman"/>
          <w:b/>
          <w:sz w:val="28"/>
          <w:szCs w:val="28"/>
          <w:lang w:val="kk-KZ"/>
        </w:rPr>
        <w:t xml:space="preserve"> 31.26</w:t>
      </w:r>
      <w:r>
        <w:rPr>
          <w:rFonts w:ascii="Times New Roman" w:hAnsi="Times New Roman"/>
          <w:b/>
          <w:sz w:val="28"/>
          <w:szCs w:val="28"/>
          <w:lang w:val="kk-KZ"/>
        </w:rPr>
        <w:t xml:space="preserve"> я 73</w:t>
      </w:r>
    </w:p>
    <w:p w:rsidR="00F2333E" w:rsidRPr="00BF0195" w:rsidRDefault="00F2333E" w:rsidP="0047319C">
      <w:pPr>
        <w:spacing w:after="0" w:line="240" w:lineRule="auto"/>
        <w:jc w:val="right"/>
        <w:rPr>
          <w:rFonts w:ascii="Times New Roman" w:hAnsi="Times New Roman"/>
          <w:b/>
          <w:sz w:val="28"/>
          <w:szCs w:val="28"/>
          <w:lang w:val="kk-KZ" w:eastAsia="en-US"/>
        </w:rPr>
      </w:pPr>
    </w:p>
    <w:p w:rsidR="00F2333E" w:rsidRDefault="000C6881" w:rsidP="000C6881">
      <w:pPr>
        <w:spacing w:after="0" w:line="240" w:lineRule="auto"/>
        <w:rPr>
          <w:rFonts w:ascii="Times New Roman" w:hAnsi="Times New Roman"/>
          <w:sz w:val="28"/>
          <w:szCs w:val="28"/>
          <w:lang w:val="kk-KZ" w:eastAsia="en-US"/>
        </w:rPr>
      </w:pPr>
      <w:r>
        <w:rPr>
          <w:rFonts w:ascii="Times New Roman" w:hAnsi="Times New Roman"/>
          <w:b/>
          <w:sz w:val="28"/>
          <w:szCs w:val="28"/>
          <w:lang w:val="kk-KZ" w:eastAsia="en-US"/>
        </w:rPr>
        <w:t xml:space="preserve">ISBN 978-601-319-334-2                        </w:t>
      </w:r>
      <w:r w:rsidR="00F2333E">
        <w:rPr>
          <w:rFonts w:ascii="Times New Roman" w:hAnsi="Times New Roman"/>
          <w:sz w:val="28"/>
          <w:szCs w:val="28"/>
          <w:lang w:val="kk-KZ" w:eastAsia="en-US"/>
        </w:rPr>
        <w:t xml:space="preserve">© Лелеш Н.В., </w:t>
      </w:r>
      <w:r w:rsidR="00663E71">
        <w:rPr>
          <w:rFonts w:ascii="Times New Roman" w:hAnsi="Times New Roman"/>
          <w:sz w:val="28"/>
          <w:szCs w:val="28"/>
          <w:lang w:val="kk-KZ" w:eastAsia="en-US"/>
        </w:rPr>
        <w:t>Канатбаев А.А.</w:t>
      </w:r>
      <w:r w:rsidR="00F2333E">
        <w:rPr>
          <w:rFonts w:ascii="Times New Roman" w:hAnsi="Times New Roman"/>
          <w:sz w:val="28"/>
          <w:szCs w:val="28"/>
          <w:lang w:val="kk-KZ" w:eastAsia="en-US"/>
        </w:rPr>
        <w:t>, 2022</w:t>
      </w:r>
    </w:p>
    <w:p w:rsidR="00707F13" w:rsidRPr="00C07D88" w:rsidRDefault="000C6881" w:rsidP="00C07D88">
      <w:pPr>
        <w:spacing w:after="0" w:line="240" w:lineRule="auto"/>
        <w:jc w:val="right"/>
        <w:rPr>
          <w:rFonts w:ascii="Times New Roman" w:hAnsi="Times New Roman"/>
          <w:sz w:val="28"/>
          <w:szCs w:val="28"/>
          <w:lang w:val="kk-KZ" w:eastAsia="en-US"/>
        </w:rPr>
      </w:pPr>
      <w:r>
        <w:rPr>
          <w:rFonts w:ascii="Times New Roman" w:hAnsi="Times New Roman"/>
          <w:noProof/>
          <w:sz w:val="28"/>
          <w:szCs w:val="28"/>
        </w:rPr>
        <mc:AlternateContent>
          <mc:Choice Requires="wps">
            <w:drawing>
              <wp:anchor distT="0" distB="0" distL="114300" distR="114300" simplePos="0" relativeHeight="251661824" behindDoc="0" locked="0" layoutInCell="1" allowOverlap="1" wp14:anchorId="71C1A2DD" wp14:editId="2C91EAB4">
                <wp:simplePos x="0" y="0"/>
                <wp:positionH relativeFrom="column">
                  <wp:posOffset>2652395</wp:posOffset>
                </wp:positionH>
                <wp:positionV relativeFrom="paragraph">
                  <wp:posOffset>528955</wp:posOffset>
                </wp:positionV>
                <wp:extent cx="692150" cy="274320"/>
                <wp:effectExtent l="0" t="0" r="12700" b="11430"/>
                <wp:wrapNone/>
                <wp:docPr id="11" name="Прямоугольник 11"/>
                <wp:cNvGraphicFramePr/>
                <a:graphic xmlns:a="http://schemas.openxmlformats.org/drawingml/2006/main">
                  <a:graphicData uri="http://schemas.microsoft.com/office/word/2010/wordprocessingShape">
                    <wps:wsp>
                      <wps:cNvSpPr/>
                      <wps:spPr>
                        <a:xfrm>
                          <a:off x="0" y="0"/>
                          <a:ext cx="692150" cy="27432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1" o:spid="_x0000_s1026" style="position:absolute;margin-left:208.85pt;margin-top:41.65pt;width:54.5pt;height:21.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" fillcolor="white [3212]" strokecolor="white [3212]" strokeweight="2pt"/>
            </w:pict>
          </mc:Fallback>
        </mc:AlternateContent>
      </w:r>
      <w:r w:rsidR="00F2333E">
        <w:rPr>
          <w:rFonts w:ascii="Times New Roman" w:hAnsi="Times New Roman"/>
          <w:sz w:val="28"/>
          <w:szCs w:val="28"/>
          <w:lang w:val="kk-KZ" w:eastAsia="en-US"/>
        </w:rPr>
        <w:t xml:space="preserve">© </w:t>
      </w:r>
      <w:r w:rsidR="00611F5D">
        <w:rPr>
          <w:rFonts w:ascii="Times New Roman" w:hAnsi="Times New Roman"/>
          <w:sz w:val="28"/>
          <w:szCs w:val="28"/>
          <w:lang w:val="kk-KZ" w:eastAsia="en-US"/>
        </w:rPr>
        <w:t>«</w:t>
      </w:r>
      <w:r w:rsidR="004D4F3C">
        <w:rPr>
          <w:rFonts w:ascii="Times New Roman" w:hAnsi="Times New Roman"/>
          <w:sz w:val="28"/>
          <w:szCs w:val="28"/>
          <w:lang w:val="kk-KZ" w:eastAsia="en-US"/>
        </w:rPr>
        <w:t xml:space="preserve">Жәңгір хан атындағы </w:t>
      </w:r>
      <w:r w:rsidR="00F2333E">
        <w:rPr>
          <w:rFonts w:ascii="Times New Roman" w:hAnsi="Times New Roman"/>
          <w:sz w:val="28"/>
          <w:szCs w:val="28"/>
          <w:lang w:val="kk-KZ" w:eastAsia="en-US"/>
        </w:rPr>
        <w:t xml:space="preserve">Батыс Қазақстан </w:t>
      </w:r>
      <w:r>
        <w:rPr>
          <w:rFonts w:ascii="Times New Roman" w:hAnsi="Times New Roman"/>
          <w:sz w:val="28"/>
          <w:szCs w:val="28"/>
          <w:lang w:val="kk-KZ" w:eastAsia="en-US"/>
        </w:rPr>
        <w:br/>
      </w:r>
      <w:r w:rsidR="00F2333E">
        <w:rPr>
          <w:rFonts w:ascii="Times New Roman" w:hAnsi="Times New Roman"/>
          <w:sz w:val="28"/>
          <w:szCs w:val="28"/>
          <w:lang w:val="kk-KZ" w:eastAsia="en-US"/>
        </w:rPr>
        <w:t>аграрлық-техникалық</w:t>
      </w:r>
      <w:r>
        <w:rPr>
          <w:rFonts w:ascii="Times New Roman" w:hAnsi="Times New Roman"/>
          <w:sz w:val="28"/>
          <w:szCs w:val="28"/>
          <w:lang w:val="kk-KZ" w:eastAsia="en-US"/>
        </w:rPr>
        <w:t xml:space="preserve"> </w:t>
      </w:r>
      <w:r w:rsidR="00611F5D">
        <w:rPr>
          <w:rFonts w:ascii="Times New Roman" w:hAnsi="Times New Roman"/>
          <w:sz w:val="28"/>
          <w:szCs w:val="28"/>
          <w:lang w:val="kk-KZ" w:eastAsia="en-US"/>
        </w:rPr>
        <w:t>у</w:t>
      </w:r>
      <w:r w:rsidR="00663E71">
        <w:rPr>
          <w:rFonts w:ascii="Times New Roman" w:hAnsi="Times New Roman"/>
          <w:sz w:val="28"/>
          <w:szCs w:val="28"/>
          <w:lang w:val="kk-KZ" w:eastAsia="en-US"/>
        </w:rPr>
        <w:t>ниверситет</w:t>
      </w:r>
      <w:r w:rsidR="004D4F3C">
        <w:rPr>
          <w:rFonts w:ascii="Times New Roman" w:hAnsi="Times New Roman"/>
          <w:sz w:val="28"/>
          <w:szCs w:val="28"/>
          <w:lang w:val="kk-KZ" w:eastAsia="en-US"/>
        </w:rPr>
        <w:t>і</w:t>
      </w:r>
      <w:r w:rsidR="00611F5D">
        <w:rPr>
          <w:rFonts w:ascii="Times New Roman" w:hAnsi="Times New Roman"/>
          <w:sz w:val="28"/>
          <w:szCs w:val="28"/>
          <w:lang w:val="kk-KZ" w:eastAsia="en-US"/>
        </w:rPr>
        <w:t>»КеАҚ</w:t>
      </w:r>
      <w:r w:rsidR="00663E71">
        <w:rPr>
          <w:rFonts w:ascii="Times New Roman" w:hAnsi="Times New Roman"/>
          <w:sz w:val="28"/>
          <w:szCs w:val="28"/>
          <w:lang w:val="kk-KZ" w:eastAsia="en-US"/>
        </w:rPr>
        <w:t>, 2022</w:t>
      </w:r>
    </w:p>
    <w:p w:rsidR="0009196C" w:rsidRPr="0009196C" w:rsidRDefault="0009196C" w:rsidP="0009196C">
      <w:pPr>
        <w:spacing w:after="0" w:line="240" w:lineRule="auto"/>
        <w:jc w:val="center"/>
        <w:rPr>
          <w:rFonts w:ascii="Times New Roman" w:hAnsi="Times New Roman"/>
          <w:sz w:val="28"/>
          <w:szCs w:val="28"/>
          <w:lang w:val="kk-KZ" w:eastAsia="en-US"/>
        </w:rPr>
      </w:pPr>
      <w:r w:rsidRPr="00E50A40">
        <w:rPr>
          <w:rFonts w:ascii="Times New Roman" w:eastAsia="Calibri" w:hAnsi="Times New Roman"/>
          <w:b/>
          <w:sz w:val="28"/>
          <w:szCs w:val="28"/>
          <w:lang w:val="kk-KZ" w:eastAsia="en-US"/>
        </w:rPr>
        <w:lastRenderedPageBreak/>
        <w:t>БЕЛГІЛЕУЛЕР МЕН ҚЫСҚАРТУЛАР</w:t>
      </w:r>
    </w:p>
    <w:p w:rsidR="0009196C" w:rsidRPr="00E50A40" w:rsidRDefault="0009196C" w:rsidP="0009196C">
      <w:pPr>
        <w:spacing w:after="0" w:line="240" w:lineRule="auto"/>
        <w:rPr>
          <w:rFonts w:ascii="Times New Roman" w:eastAsia="Calibri" w:hAnsi="Times New Roman"/>
          <w:b/>
          <w:sz w:val="28"/>
          <w:szCs w:val="28"/>
          <w:lang w:val="kk-KZ" w:eastAsia="en-US"/>
        </w:rPr>
      </w:pPr>
    </w:p>
    <w:p w:rsidR="0009196C" w:rsidRPr="00E50A40" w:rsidRDefault="0009196C" w:rsidP="00611F5D">
      <w:pPr>
        <w:spacing w:after="0" w:line="240" w:lineRule="auto"/>
        <w:ind w:firstLine="709"/>
        <w:jc w:val="both"/>
        <w:rPr>
          <w:rFonts w:ascii="Times New Roman" w:eastAsia="Calibri" w:hAnsi="Times New Roman"/>
          <w:sz w:val="28"/>
          <w:szCs w:val="28"/>
          <w:lang w:val="kk-KZ" w:eastAsia="en-US"/>
        </w:rPr>
      </w:pPr>
      <w:r>
        <w:rPr>
          <w:rFonts w:ascii="Times New Roman" w:eastAsia="Calibri" w:hAnsi="Times New Roman"/>
          <w:sz w:val="28"/>
          <w:szCs w:val="28"/>
          <w:lang w:val="kk-KZ" w:eastAsia="en-US"/>
        </w:rPr>
        <w:t xml:space="preserve"> </w:t>
      </w:r>
      <w:r w:rsidRPr="00E50A40">
        <w:rPr>
          <w:rFonts w:ascii="Times New Roman" w:eastAsia="Calibri" w:hAnsi="Times New Roman"/>
          <w:sz w:val="28"/>
          <w:szCs w:val="28"/>
          <w:lang w:val="kk-KZ" w:eastAsia="en-US"/>
        </w:rPr>
        <w:t>ӘЖ: әуе желісі.</w:t>
      </w:r>
    </w:p>
    <w:p w:rsidR="0009196C" w:rsidRPr="00E50A40" w:rsidRDefault="0009196C" w:rsidP="00611F5D">
      <w:pPr>
        <w:spacing w:after="0" w:line="240" w:lineRule="auto"/>
        <w:ind w:firstLine="709"/>
        <w:jc w:val="both"/>
        <w:rPr>
          <w:rFonts w:ascii="Times New Roman" w:eastAsia="Calibri" w:hAnsi="Times New Roman"/>
          <w:sz w:val="28"/>
          <w:szCs w:val="28"/>
          <w:lang w:val="kk-KZ" w:eastAsia="en-US"/>
        </w:rPr>
      </w:pPr>
      <w:r>
        <w:rPr>
          <w:rFonts w:ascii="Times New Roman" w:eastAsia="Calibri" w:hAnsi="Times New Roman"/>
          <w:sz w:val="28"/>
          <w:szCs w:val="28"/>
          <w:lang w:val="kk-KZ" w:eastAsia="en-US"/>
        </w:rPr>
        <w:t xml:space="preserve"> </w:t>
      </w:r>
      <w:r w:rsidRPr="00E50A40">
        <w:rPr>
          <w:rFonts w:ascii="Times New Roman" w:eastAsia="Calibri" w:hAnsi="Times New Roman"/>
          <w:sz w:val="28"/>
          <w:szCs w:val="28"/>
          <w:lang w:val="kk-KZ" w:eastAsia="en-US"/>
        </w:rPr>
        <w:t>БТҚС: Басты төмендеткіш қосалқы станция.</w:t>
      </w:r>
    </w:p>
    <w:p w:rsidR="0009196C" w:rsidRPr="00E50A40" w:rsidRDefault="0009196C" w:rsidP="00611F5D">
      <w:pPr>
        <w:spacing w:after="0" w:line="240" w:lineRule="auto"/>
        <w:ind w:firstLine="709"/>
        <w:jc w:val="both"/>
        <w:rPr>
          <w:rFonts w:ascii="Times New Roman" w:eastAsia="Calibri" w:hAnsi="Times New Roman"/>
          <w:sz w:val="28"/>
          <w:szCs w:val="28"/>
          <w:lang w:val="kk-KZ" w:eastAsia="en-US"/>
        </w:rPr>
      </w:pPr>
      <w:r w:rsidRPr="00E50A40">
        <w:rPr>
          <w:rFonts w:ascii="Times New Roman" w:eastAsia="Calibri" w:hAnsi="Times New Roman"/>
          <w:sz w:val="28"/>
          <w:szCs w:val="28"/>
          <w:lang w:val="kk-KZ" w:eastAsia="en-US"/>
        </w:rPr>
        <w:t xml:space="preserve"> ҚТ: Қысқа тұйықталу.</w:t>
      </w:r>
    </w:p>
    <w:p w:rsidR="0009196C" w:rsidRPr="00E50A40" w:rsidRDefault="0009196C" w:rsidP="00611F5D">
      <w:pPr>
        <w:spacing w:after="0" w:line="240" w:lineRule="auto"/>
        <w:ind w:firstLine="709"/>
        <w:jc w:val="both"/>
        <w:rPr>
          <w:rFonts w:ascii="Times New Roman" w:eastAsia="Calibri" w:hAnsi="Times New Roman"/>
          <w:sz w:val="28"/>
          <w:szCs w:val="28"/>
          <w:lang w:val="kk-KZ" w:eastAsia="en-US"/>
        </w:rPr>
      </w:pPr>
      <w:r>
        <w:rPr>
          <w:rFonts w:ascii="Times New Roman" w:eastAsia="Calibri" w:hAnsi="Times New Roman"/>
          <w:sz w:val="28"/>
          <w:szCs w:val="28"/>
          <w:lang w:val="kk-KZ" w:eastAsia="en-US"/>
        </w:rPr>
        <w:t xml:space="preserve"> </w:t>
      </w:r>
      <w:r w:rsidRPr="00E50A40">
        <w:rPr>
          <w:rFonts w:ascii="Times New Roman" w:eastAsia="Calibri" w:hAnsi="Times New Roman"/>
          <w:sz w:val="28"/>
          <w:szCs w:val="28"/>
          <w:lang w:val="kk-KZ" w:eastAsia="en-US"/>
        </w:rPr>
        <w:t>РҚӨ: Реактивті қуат өтемі.</w:t>
      </w:r>
    </w:p>
    <w:p w:rsidR="0009196C" w:rsidRDefault="0009196C" w:rsidP="00611F5D">
      <w:pPr>
        <w:spacing w:after="0" w:line="240" w:lineRule="auto"/>
        <w:ind w:firstLine="709"/>
        <w:jc w:val="both"/>
        <w:rPr>
          <w:rFonts w:ascii="Times New Roman" w:eastAsia="Calibri" w:hAnsi="Times New Roman"/>
          <w:sz w:val="28"/>
          <w:szCs w:val="28"/>
          <w:lang w:val="kk-KZ" w:eastAsia="en-US"/>
        </w:rPr>
      </w:pPr>
      <w:r w:rsidRPr="00E50A40">
        <w:rPr>
          <w:rFonts w:ascii="Times New Roman" w:eastAsia="Calibri" w:hAnsi="Times New Roman"/>
          <w:sz w:val="28"/>
          <w:szCs w:val="28"/>
          <w:lang w:val="kk-KZ" w:eastAsia="en-US"/>
        </w:rPr>
        <w:t xml:space="preserve"> БКЖТҚС: Бетон корпустағы жиынтықты трансформаторлық қосалқы</w:t>
      </w:r>
      <w:r>
        <w:rPr>
          <w:rFonts w:ascii="Times New Roman" w:eastAsia="Calibri" w:hAnsi="Times New Roman"/>
          <w:sz w:val="28"/>
          <w:szCs w:val="28"/>
          <w:lang w:val="kk-KZ" w:eastAsia="en-US"/>
        </w:rPr>
        <w:t xml:space="preserve">  </w:t>
      </w:r>
      <w:r w:rsidRPr="00E50A40">
        <w:rPr>
          <w:rFonts w:ascii="Times New Roman" w:eastAsia="Calibri" w:hAnsi="Times New Roman"/>
          <w:sz w:val="28"/>
          <w:szCs w:val="28"/>
          <w:lang w:val="kk-KZ" w:eastAsia="en-US"/>
        </w:rPr>
        <w:t>станциялар.</w:t>
      </w:r>
    </w:p>
    <w:p w:rsidR="0009196C" w:rsidRPr="00E50A40" w:rsidRDefault="0009196C" w:rsidP="00611F5D">
      <w:pPr>
        <w:spacing w:after="0" w:line="240" w:lineRule="auto"/>
        <w:ind w:firstLine="709"/>
        <w:jc w:val="both"/>
        <w:rPr>
          <w:rFonts w:ascii="Times New Roman" w:eastAsia="Calibri" w:hAnsi="Times New Roman"/>
          <w:sz w:val="28"/>
          <w:szCs w:val="28"/>
          <w:lang w:val="kk-KZ" w:eastAsia="en-US"/>
        </w:rPr>
      </w:pPr>
      <w:r>
        <w:rPr>
          <w:rFonts w:ascii="Times New Roman" w:eastAsia="Calibri" w:hAnsi="Times New Roman"/>
          <w:sz w:val="28"/>
          <w:szCs w:val="28"/>
          <w:lang w:val="kk-KZ" w:eastAsia="en-US"/>
        </w:rPr>
        <w:t xml:space="preserve"> </w:t>
      </w:r>
      <w:r w:rsidRPr="00E50A40">
        <w:rPr>
          <w:rFonts w:ascii="Times New Roman" w:eastAsia="Calibri" w:hAnsi="Times New Roman"/>
          <w:sz w:val="28"/>
          <w:szCs w:val="28"/>
          <w:lang w:val="kk-KZ" w:eastAsia="en-US"/>
        </w:rPr>
        <w:t>ЖКҚС:Жақындатылған кірме қосалқы станциясы.</w:t>
      </w:r>
    </w:p>
    <w:p w:rsidR="0009196C" w:rsidRPr="00E50A40" w:rsidRDefault="0009196C" w:rsidP="00611F5D">
      <w:pPr>
        <w:spacing w:after="0" w:line="240" w:lineRule="auto"/>
        <w:ind w:firstLine="709"/>
        <w:jc w:val="both"/>
        <w:rPr>
          <w:rFonts w:ascii="Times New Roman" w:eastAsia="Calibri" w:hAnsi="Times New Roman"/>
          <w:sz w:val="28"/>
          <w:szCs w:val="28"/>
          <w:lang w:val="kk-KZ" w:eastAsia="en-US"/>
        </w:rPr>
      </w:pPr>
      <w:r w:rsidRPr="00E50A40">
        <w:rPr>
          <w:rFonts w:ascii="Times New Roman" w:eastAsia="Calibri" w:hAnsi="Times New Roman"/>
          <w:sz w:val="28"/>
          <w:szCs w:val="28"/>
          <w:lang w:val="kk-KZ" w:eastAsia="en-US"/>
        </w:rPr>
        <w:t xml:space="preserve"> БҚС: Бөлгіш қосалқы станция.</w:t>
      </w:r>
    </w:p>
    <w:p w:rsidR="0009196C" w:rsidRPr="00E50A40" w:rsidRDefault="0009196C" w:rsidP="00611F5D">
      <w:pPr>
        <w:spacing w:after="0" w:line="240" w:lineRule="auto"/>
        <w:ind w:firstLine="709"/>
        <w:jc w:val="both"/>
        <w:rPr>
          <w:rFonts w:ascii="Times New Roman" w:eastAsia="Calibri" w:hAnsi="Times New Roman"/>
          <w:sz w:val="28"/>
          <w:szCs w:val="28"/>
          <w:lang w:val="kk-KZ" w:eastAsia="en-US"/>
        </w:rPr>
      </w:pPr>
      <w:r w:rsidRPr="00E50A40">
        <w:rPr>
          <w:rFonts w:ascii="Times New Roman" w:eastAsia="Calibri" w:hAnsi="Times New Roman"/>
          <w:sz w:val="28"/>
          <w:szCs w:val="28"/>
          <w:lang w:val="kk-KZ" w:eastAsia="en-US"/>
        </w:rPr>
        <w:t xml:space="preserve"> БҚ: Бөлгіш құрылғы.</w:t>
      </w:r>
    </w:p>
    <w:p w:rsidR="0009196C" w:rsidRPr="00E50A40" w:rsidRDefault="0009196C" w:rsidP="00611F5D">
      <w:pPr>
        <w:spacing w:after="0" w:line="240" w:lineRule="auto"/>
        <w:ind w:firstLine="709"/>
        <w:jc w:val="both"/>
        <w:rPr>
          <w:rFonts w:ascii="Times New Roman" w:eastAsia="Calibri" w:hAnsi="Times New Roman"/>
          <w:sz w:val="28"/>
          <w:szCs w:val="28"/>
          <w:lang w:val="kk-KZ" w:eastAsia="en-US"/>
        </w:rPr>
      </w:pPr>
      <w:r w:rsidRPr="00E50A40">
        <w:rPr>
          <w:rFonts w:ascii="Times New Roman" w:eastAsia="Calibri" w:hAnsi="Times New Roman"/>
          <w:sz w:val="28"/>
          <w:szCs w:val="28"/>
          <w:lang w:val="kk-KZ" w:eastAsia="en-US"/>
        </w:rPr>
        <w:t xml:space="preserve"> ТҚС: Трансформаторлық қосалқы станция.</w:t>
      </w:r>
    </w:p>
    <w:p w:rsidR="0009196C" w:rsidRPr="00E50A40" w:rsidRDefault="0009196C" w:rsidP="00611F5D">
      <w:pPr>
        <w:spacing w:after="0" w:line="240" w:lineRule="auto"/>
        <w:ind w:firstLine="709"/>
        <w:jc w:val="both"/>
        <w:rPr>
          <w:rFonts w:ascii="Times New Roman" w:eastAsia="Calibri" w:hAnsi="Times New Roman"/>
          <w:sz w:val="28"/>
          <w:szCs w:val="28"/>
          <w:lang w:val="kk-KZ" w:eastAsia="en-US"/>
        </w:rPr>
      </w:pPr>
      <w:r w:rsidRPr="00E50A40">
        <w:rPr>
          <w:rFonts w:ascii="Times New Roman" w:eastAsia="Calibri" w:hAnsi="Times New Roman"/>
          <w:sz w:val="28"/>
          <w:szCs w:val="28"/>
          <w:lang w:val="kk-KZ" w:eastAsia="en-US"/>
        </w:rPr>
        <w:t xml:space="preserve"> ТБҚС: Торапты бөлгіш қосалқы станциялар.</w:t>
      </w:r>
    </w:p>
    <w:p w:rsidR="0009196C" w:rsidRPr="00E50A40" w:rsidRDefault="0009196C" w:rsidP="00611F5D">
      <w:pPr>
        <w:spacing w:after="0" w:line="240" w:lineRule="auto"/>
        <w:ind w:firstLine="709"/>
        <w:jc w:val="both"/>
        <w:rPr>
          <w:rFonts w:ascii="Times New Roman" w:eastAsia="Calibri" w:hAnsi="Times New Roman"/>
          <w:sz w:val="28"/>
          <w:szCs w:val="28"/>
          <w:lang w:val="kk-KZ" w:eastAsia="en-US"/>
        </w:rPr>
      </w:pPr>
      <w:r w:rsidRPr="00E50A40">
        <w:rPr>
          <w:rFonts w:ascii="Times New Roman" w:eastAsia="Calibri" w:hAnsi="Times New Roman"/>
          <w:sz w:val="28"/>
          <w:szCs w:val="28"/>
          <w:lang w:val="kk-KZ" w:eastAsia="en-US"/>
        </w:rPr>
        <w:t xml:space="preserve"> ОБҚС: Орталық бөлгіш қосалқы станция.</w:t>
      </w:r>
    </w:p>
    <w:p w:rsidR="0009196C" w:rsidRPr="00E50A40" w:rsidRDefault="0009196C" w:rsidP="00611F5D">
      <w:pPr>
        <w:spacing w:after="0" w:line="240" w:lineRule="auto"/>
        <w:ind w:firstLine="709"/>
        <w:jc w:val="both"/>
        <w:rPr>
          <w:rFonts w:ascii="Times New Roman" w:eastAsia="Calibri" w:hAnsi="Times New Roman"/>
          <w:sz w:val="28"/>
          <w:szCs w:val="28"/>
          <w:lang w:val="kk-KZ" w:eastAsia="en-US"/>
        </w:rPr>
      </w:pPr>
      <w:r w:rsidRPr="00E50A40">
        <w:rPr>
          <w:rFonts w:ascii="Times New Roman" w:eastAsia="Calibri" w:hAnsi="Times New Roman"/>
          <w:sz w:val="28"/>
          <w:szCs w:val="28"/>
          <w:lang w:val="kk-KZ" w:eastAsia="en-US"/>
        </w:rPr>
        <w:t xml:space="preserve"> ЭҚ: Электр қабылдағыш.</w:t>
      </w: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707F13" w:rsidRDefault="00707F13" w:rsidP="002A6684">
      <w:pPr>
        <w:spacing w:after="0" w:line="240" w:lineRule="auto"/>
        <w:jc w:val="center"/>
        <w:rPr>
          <w:rFonts w:ascii="Times New Roman CYR" w:hAnsi="Times New Roman CYR" w:cs="Times New Roman CYR"/>
          <w:b/>
          <w:sz w:val="28"/>
          <w:szCs w:val="28"/>
          <w:lang w:val="kk-KZ" w:eastAsia="en-US"/>
        </w:rPr>
      </w:pPr>
    </w:p>
    <w:p w:rsidR="00C07D88" w:rsidRDefault="00C07D88" w:rsidP="002A6684">
      <w:pPr>
        <w:spacing w:after="0" w:line="240" w:lineRule="auto"/>
        <w:jc w:val="center"/>
        <w:rPr>
          <w:rFonts w:ascii="Times New Roman CYR" w:hAnsi="Times New Roman CYR" w:cs="Times New Roman CYR"/>
          <w:b/>
          <w:sz w:val="28"/>
          <w:szCs w:val="28"/>
          <w:lang w:val="kk-KZ" w:eastAsia="en-US"/>
        </w:rPr>
      </w:pPr>
    </w:p>
    <w:p w:rsidR="00611F5D" w:rsidRDefault="00611F5D" w:rsidP="002A6684">
      <w:pPr>
        <w:spacing w:after="0" w:line="240" w:lineRule="auto"/>
        <w:jc w:val="center"/>
        <w:rPr>
          <w:rFonts w:ascii="Times New Roman CYR" w:hAnsi="Times New Roman CYR" w:cs="Times New Roman CYR"/>
          <w:b/>
          <w:sz w:val="28"/>
          <w:szCs w:val="28"/>
          <w:lang w:val="kk-KZ" w:eastAsia="en-US"/>
        </w:rPr>
      </w:pPr>
    </w:p>
    <w:p w:rsidR="00707F13" w:rsidRDefault="00707F13" w:rsidP="002A6684">
      <w:pPr>
        <w:spacing w:after="0" w:line="240" w:lineRule="auto"/>
        <w:jc w:val="center"/>
        <w:rPr>
          <w:rFonts w:ascii="Times New Roman CYR" w:hAnsi="Times New Roman CYR" w:cs="Times New Roman CYR"/>
          <w:b/>
          <w:sz w:val="28"/>
          <w:szCs w:val="28"/>
          <w:lang w:val="kk-KZ" w:eastAsia="en-US"/>
        </w:rPr>
      </w:pPr>
    </w:p>
    <w:p w:rsidR="0009196C" w:rsidRDefault="0009196C" w:rsidP="00707F13">
      <w:pPr>
        <w:spacing w:after="0" w:line="240" w:lineRule="auto"/>
        <w:rPr>
          <w:rFonts w:ascii="Times New Roman CYR" w:hAnsi="Times New Roman CYR" w:cs="Times New Roman CYR"/>
          <w:b/>
          <w:sz w:val="28"/>
          <w:szCs w:val="28"/>
          <w:lang w:val="kk-KZ" w:eastAsia="en-US"/>
        </w:rPr>
      </w:pPr>
    </w:p>
    <w:p w:rsidR="00707F13" w:rsidRDefault="00707F13" w:rsidP="00707F13">
      <w:pPr>
        <w:spacing w:after="0" w:line="240" w:lineRule="auto"/>
        <w:rPr>
          <w:rFonts w:ascii="Times New Roman CYR" w:hAnsi="Times New Roman CYR" w:cs="Times New Roman CYR"/>
          <w:b/>
          <w:sz w:val="28"/>
          <w:szCs w:val="28"/>
          <w:lang w:val="kk-KZ" w:eastAsia="en-US"/>
        </w:rPr>
      </w:pPr>
    </w:p>
    <w:p w:rsidR="0009196C" w:rsidRDefault="0009196C" w:rsidP="002A6684">
      <w:pPr>
        <w:spacing w:after="0" w:line="240" w:lineRule="auto"/>
        <w:jc w:val="center"/>
        <w:rPr>
          <w:rFonts w:ascii="Times New Roman CYR" w:hAnsi="Times New Roman CYR" w:cs="Times New Roman CYR"/>
          <w:b/>
          <w:sz w:val="28"/>
          <w:szCs w:val="28"/>
          <w:lang w:val="kk-KZ" w:eastAsia="en-US"/>
        </w:rPr>
      </w:pPr>
    </w:p>
    <w:p w:rsidR="00F2333E" w:rsidRPr="00237B09" w:rsidRDefault="00F2333E" w:rsidP="002A6684">
      <w:pPr>
        <w:spacing w:after="0" w:line="240" w:lineRule="auto"/>
        <w:jc w:val="center"/>
        <w:rPr>
          <w:rFonts w:ascii="Times New Roman CYR" w:hAnsi="Times New Roman CYR" w:cs="Times New Roman CYR"/>
          <w:b/>
          <w:sz w:val="28"/>
          <w:szCs w:val="28"/>
          <w:lang w:val="kk-KZ" w:eastAsia="en-US"/>
        </w:rPr>
      </w:pPr>
      <w:r>
        <w:rPr>
          <w:rFonts w:ascii="Times New Roman CYR" w:hAnsi="Times New Roman CYR" w:cs="Times New Roman CYR"/>
          <w:b/>
          <w:sz w:val="28"/>
          <w:szCs w:val="28"/>
          <w:lang w:val="kk-KZ" w:eastAsia="en-US"/>
        </w:rPr>
        <w:lastRenderedPageBreak/>
        <w:t>М</w:t>
      </w:r>
      <w:r w:rsidR="00152603">
        <w:rPr>
          <w:rFonts w:ascii="Times New Roman CYR" w:hAnsi="Times New Roman CYR" w:cs="Times New Roman CYR"/>
          <w:b/>
          <w:sz w:val="28"/>
          <w:szCs w:val="28"/>
          <w:lang w:val="kk-KZ" w:eastAsia="en-US"/>
        </w:rPr>
        <w:t>АЗМҰНЫ</w:t>
      </w:r>
    </w:p>
    <w:p w:rsidR="00F2333E" w:rsidRPr="0097680A" w:rsidRDefault="00F2333E" w:rsidP="002A6684">
      <w:pPr>
        <w:spacing w:after="0" w:line="240" w:lineRule="auto"/>
        <w:rPr>
          <w:rFonts w:ascii="Times New Roman CYR" w:hAnsi="Times New Roman CYR" w:cs="Times New Roman CYR"/>
          <w:b/>
          <w:bCs/>
          <w:caps/>
          <w:kern w:val="28"/>
          <w:sz w:val="28"/>
          <w:szCs w:val="28"/>
          <w:lang w:val="kk-KZ" w:eastAsia="en-US"/>
        </w:rPr>
      </w:pPr>
    </w:p>
    <w:tbl>
      <w:tblPr>
        <w:tblW w:w="9180" w:type="dxa"/>
        <w:tblLayout w:type="fixed"/>
        <w:tblLook w:val="00A0" w:firstRow="1" w:lastRow="0" w:firstColumn="1" w:lastColumn="0" w:noHBand="0" w:noVBand="0"/>
      </w:tblPr>
      <w:tblGrid>
        <w:gridCol w:w="8472"/>
        <w:gridCol w:w="708"/>
      </w:tblGrid>
      <w:tr w:rsidR="00F2333E" w:rsidRPr="00663E71" w:rsidTr="0009507B">
        <w:tc>
          <w:tcPr>
            <w:tcW w:w="8472" w:type="dxa"/>
          </w:tcPr>
          <w:p w:rsidR="00F2333E" w:rsidRPr="00663E71" w:rsidRDefault="0009196C" w:rsidP="00611F5D">
            <w:pPr>
              <w:spacing w:after="0" w:line="240" w:lineRule="auto"/>
              <w:jc w:val="both"/>
              <w:outlineLvl w:val="0"/>
              <w:rPr>
                <w:rFonts w:ascii="Times New Roman CYR" w:hAnsi="Times New Roman CYR" w:cs="Times New Roman CYR"/>
                <w:b/>
                <w:sz w:val="28"/>
                <w:szCs w:val="28"/>
                <w:lang w:val="kk-KZ" w:eastAsia="en-US"/>
              </w:rPr>
            </w:pPr>
            <w:r w:rsidRPr="00117C14">
              <w:rPr>
                <w:rFonts w:ascii="Times New Roman CYR" w:hAnsi="Times New Roman CYR" w:cs="Times New Roman CYR"/>
                <w:b/>
                <w:sz w:val="28"/>
                <w:szCs w:val="28"/>
                <w:lang w:val="kk-KZ" w:eastAsia="en-US"/>
              </w:rPr>
              <w:t>КІРІСПЕ</w:t>
            </w:r>
            <w:r w:rsidR="00F2333E" w:rsidRPr="00663E71">
              <w:rPr>
                <w:rFonts w:ascii="Times New Roman CYR" w:hAnsi="Times New Roman CYR" w:cs="Times New Roman CYR"/>
                <w:sz w:val="28"/>
                <w:szCs w:val="28"/>
                <w:lang w:val="kk-KZ" w:eastAsia="en-US"/>
              </w:rPr>
              <w:t>………………………………………………</w:t>
            </w:r>
            <w:r w:rsidR="00611F5D">
              <w:rPr>
                <w:rFonts w:ascii="Times New Roman CYR" w:hAnsi="Times New Roman CYR" w:cs="Times New Roman CYR"/>
                <w:sz w:val="28"/>
                <w:szCs w:val="28"/>
                <w:lang w:val="kk-KZ" w:eastAsia="en-US"/>
              </w:rPr>
              <w:t>..</w:t>
            </w:r>
            <w:r w:rsidR="00F2333E" w:rsidRPr="00663E71">
              <w:rPr>
                <w:rFonts w:ascii="Times New Roman CYR" w:hAnsi="Times New Roman CYR" w:cs="Times New Roman CYR"/>
                <w:sz w:val="28"/>
                <w:szCs w:val="28"/>
                <w:lang w:val="kk-KZ" w:eastAsia="en-US"/>
              </w:rPr>
              <w:t>…………...</w:t>
            </w:r>
            <w:r w:rsidR="00C02E11">
              <w:rPr>
                <w:rFonts w:ascii="Times New Roman CYR" w:hAnsi="Times New Roman CYR" w:cs="Times New Roman CYR"/>
                <w:sz w:val="28"/>
                <w:szCs w:val="28"/>
                <w:lang w:val="kk-KZ" w:eastAsia="en-US"/>
              </w:rPr>
              <w:t>.......</w:t>
            </w:r>
          </w:p>
        </w:tc>
        <w:tc>
          <w:tcPr>
            <w:tcW w:w="708" w:type="dxa"/>
          </w:tcPr>
          <w:p w:rsidR="00F2333E" w:rsidRPr="00663E71" w:rsidRDefault="00C02E11"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val="kk-KZ" w:eastAsia="en-US"/>
              </w:rPr>
              <w:t>5</w:t>
            </w:r>
          </w:p>
        </w:tc>
      </w:tr>
      <w:tr w:rsidR="00F2333E" w:rsidRPr="0004342B" w:rsidTr="0009507B">
        <w:tc>
          <w:tcPr>
            <w:tcW w:w="8472" w:type="dxa"/>
          </w:tcPr>
          <w:p w:rsidR="00F2333E" w:rsidRPr="00C02E11" w:rsidRDefault="000B24BB" w:rsidP="002A6684">
            <w:pPr>
              <w:tabs>
                <w:tab w:val="left" w:pos="-181"/>
              </w:tabs>
              <w:spacing w:after="0" w:line="240" w:lineRule="auto"/>
              <w:jc w:val="both"/>
              <w:outlineLvl w:val="1"/>
              <w:rPr>
                <w:rFonts w:ascii="Times New Roman" w:hAnsi="Times New Roman"/>
                <w:bCs/>
                <w:iCs/>
                <w:sz w:val="28"/>
                <w:szCs w:val="28"/>
                <w:lang w:val="kk-KZ"/>
              </w:rPr>
            </w:pPr>
            <w:r w:rsidRPr="00117C14">
              <w:rPr>
                <w:rFonts w:ascii="Times New Roman CYR" w:hAnsi="Times New Roman CYR" w:cs="Times New Roman CYR"/>
                <w:b/>
                <w:bCs/>
                <w:sz w:val="28"/>
                <w:szCs w:val="28"/>
                <w:lang w:val="kk-KZ" w:eastAsia="en-US"/>
              </w:rPr>
              <w:t>І</w:t>
            </w:r>
            <w:r w:rsidR="00F2333E" w:rsidRPr="00117C14">
              <w:rPr>
                <w:rFonts w:ascii="Times New Roman CYR" w:hAnsi="Times New Roman CYR" w:cs="Times New Roman CYR"/>
                <w:b/>
                <w:bCs/>
                <w:sz w:val="28"/>
                <w:szCs w:val="28"/>
                <w:lang w:eastAsia="en-US"/>
              </w:rPr>
              <w:t>. НЕГІЗГІ ҰҒЫМДАР МЕН АНЫҚТАМАЛАР</w:t>
            </w:r>
            <w:r w:rsidR="00117C14">
              <w:rPr>
                <w:rFonts w:ascii="Times New Roman" w:hAnsi="Times New Roman"/>
                <w:bCs/>
                <w:iCs/>
                <w:sz w:val="28"/>
                <w:szCs w:val="28"/>
              </w:rPr>
              <w:t xml:space="preserve"> …………………..</w:t>
            </w:r>
          </w:p>
          <w:p w:rsidR="00F2333E" w:rsidRPr="00C02E11" w:rsidRDefault="00F2333E" w:rsidP="00611F5D">
            <w:pPr>
              <w:spacing w:after="0" w:line="240" w:lineRule="auto"/>
              <w:outlineLvl w:val="0"/>
              <w:rPr>
                <w:rFonts w:ascii="Times New Roman" w:hAnsi="Times New Roman"/>
                <w:bCs/>
                <w:iCs/>
                <w:sz w:val="28"/>
                <w:szCs w:val="28"/>
                <w:lang w:val="kk-KZ"/>
              </w:rPr>
            </w:pPr>
            <w:r w:rsidRPr="000141AD">
              <w:rPr>
                <w:rFonts w:ascii="Times New Roman" w:hAnsi="Times New Roman"/>
                <w:bCs/>
                <w:iCs/>
                <w:sz w:val="28"/>
                <w:szCs w:val="28"/>
                <w:lang w:val="kk-KZ"/>
              </w:rPr>
              <w:t>1.1 Кәсіпорындардың электр жабдықтарының өмірлік циклі……</w:t>
            </w:r>
            <w:r w:rsidR="00C02E11">
              <w:rPr>
                <w:rFonts w:ascii="Times New Roman" w:hAnsi="Times New Roman"/>
                <w:bCs/>
                <w:iCs/>
                <w:sz w:val="28"/>
                <w:szCs w:val="28"/>
                <w:lang w:val="kk-KZ"/>
              </w:rPr>
              <w:t>...</w:t>
            </w:r>
            <w:r w:rsidR="00611F5D">
              <w:rPr>
                <w:rFonts w:ascii="Times New Roman" w:hAnsi="Times New Roman"/>
                <w:bCs/>
                <w:iCs/>
                <w:sz w:val="28"/>
                <w:szCs w:val="28"/>
                <w:lang w:val="kk-KZ"/>
              </w:rPr>
              <w:t>.</w:t>
            </w:r>
            <w:r w:rsidR="00C02E11">
              <w:rPr>
                <w:rFonts w:ascii="Times New Roman" w:hAnsi="Times New Roman"/>
                <w:bCs/>
                <w:iCs/>
                <w:sz w:val="28"/>
                <w:szCs w:val="28"/>
                <w:lang w:val="kk-KZ"/>
              </w:rPr>
              <w:t>...</w:t>
            </w:r>
          </w:p>
        </w:tc>
        <w:tc>
          <w:tcPr>
            <w:tcW w:w="708" w:type="dxa"/>
          </w:tcPr>
          <w:p w:rsidR="00F2333E" w:rsidRPr="00C02E11" w:rsidRDefault="00C02E11"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val="kk-KZ" w:eastAsia="en-US"/>
              </w:rPr>
              <w:t>6</w:t>
            </w:r>
          </w:p>
          <w:p w:rsidR="00F2333E" w:rsidRPr="00C02E11" w:rsidRDefault="00C02E11"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val="kk-KZ" w:eastAsia="en-US"/>
              </w:rPr>
              <w:t>6</w:t>
            </w:r>
          </w:p>
        </w:tc>
      </w:tr>
      <w:tr w:rsidR="00F2333E" w:rsidRPr="0004342B" w:rsidTr="0009507B">
        <w:tc>
          <w:tcPr>
            <w:tcW w:w="8472" w:type="dxa"/>
          </w:tcPr>
          <w:p w:rsidR="00F2333E" w:rsidRPr="00C02E11" w:rsidRDefault="00F2333E" w:rsidP="00611F5D">
            <w:pPr>
              <w:spacing w:after="0" w:line="240" w:lineRule="auto"/>
              <w:jc w:val="both"/>
              <w:rPr>
                <w:rFonts w:ascii="Times New Roman" w:hAnsi="Times New Roman"/>
                <w:sz w:val="28"/>
                <w:szCs w:val="28"/>
                <w:lang w:val="kk-KZ"/>
              </w:rPr>
            </w:pPr>
            <w:r w:rsidRPr="0004342B">
              <w:rPr>
                <w:rFonts w:ascii="Times New Roman CYR" w:hAnsi="Times New Roman CYR" w:cs="Times New Roman CYR"/>
                <w:sz w:val="28"/>
                <w:szCs w:val="28"/>
                <w:lang w:eastAsia="en-US"/>
              </w:rPr>
              <w:t>1.2 Электр жабдықтарының істен шығуы</w:t>
            </w:r>
            <w:r w:rsidRPr="0004342B">
              <w:rPr>
                <w:rFonts w:ascii="Times New Roman" w:hAnsi="Times New Roman"/>
                <w:sz w:val="28"/>
                <w:szCs w:val="28"/>
              </w:rPr>
              <w:t>………………………….</w:t>
            </w:r>
            <w:r w:rsidR="00C02E11">
              <w:rPr>
                <w:rFonts w:ascii="Times New Roman" w:hAnsi="Times New Roman"/>
                <w:sz w:val="28"/>
                <w:szCs w:val="28"/>
                <w:lang w:val="kk-KZ"/>
              </w:rPr>
              <w:t>......</w:t>
            </w:r>
          </w:p>
        </w:tc>
        <w:tc>
          <w:tcPr>
            <w:tcW w:w="708" w:type="dxa"/>
          </w:tcPr>
          <w:p w:rsidR="00F2333E" w:rsidRPr="00C02E11" w:rsidRDefault="00C02E11"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val="kk-KZ" w:eastAsia="en-US"/>
              </w:rPr>
              <w:t>6</w:t>
            </w:r>
          </w:p>
        </w:tc>
      </w:tr>
      <w:tr w:rsidR="00F2333E" w:rsidRPr="0004342B" w:rsidTr="0009507B">
        <w:tc>
          <w:tcPr>
            <w:tcW w:w="8472" w:type="dxa"/>
          </w:tcPr>
          <w:p w:rsidR="00F2333E" w:rsidRPr="00C02E11" w:rsidRDefault="00F2333E" w:rsidP="002A6684">
            <w:pPr>
              <w:tabs>
                <w:tab w:val="left" w:pos="-181"/>
              </w:tabs>
              <w:spacing w:after="0" w:line="240" w:lineRule="auto"/>
              <w:jc w:val="both"/>
              <w:outlineLvl w:val="1"/>
              <w:rPr>
                <w:rFonts w:ascii="Times New Roman CYR" w:hAnsi="Times New Roman CYR" w:cs="Times New Roman CYR"/>
                <w:bCs/>
                <w:sz w:val="28"/>
                <w:szCs w:val="28"/>
                <w:lang w:val="kk-KZ" w:eastAsia="en-US"/>
              </w:rPr>
            </w:pPr>
            <w:r w:rsidRPr="0004342B">
              <w:rPr>
                <w:rFonts w:ascii="Times New Roman CYR" w:hAnsi="Times New Roman CYR" w:cs="Times New Roman CYR"/>
                <w:bCs/>
                <w:sz w:val="28"/>
                <w:szCs w:val="28"/>
                <w:lang w:eastAsia="en-US"/>
              </w:rPr>
              <w:t>1.3</w:t>
            </w:r>
            <w:proofErr w:type="gramStart"/>
            <w:r w:rsidR="00976259">
              <w:rPr>
                <w:rFonts w:ascii="Times New Roman CYR" w:hAnsi="Times New Roman CYR" w:cs="Times New Roman CYR"/>
                <w:bCs/>
                <w:sz w:val="28"/>
                <w:szCs w:val="28"/>
                <w:lang w:val="kk-KZ" w:eastAsia="en-US"/>
              </w:rPr>
              <w:t xml:space="preserve"> </w:t>
            </w:r>
            <w:r w:rsidRPr="0004342B">
              <w:rPr>
                <w:rFonts w:ascii="Times New Roman CYR" w:hAnsi="Times New Roman CYR" w:cs="Times New Roman CYR"/>
                <w:bCs/>
                <w:sz w:val="28"/>
                <w:szCs w:val="28"/>
                <w:lang w:eastAsia="en-US"/>
              </w:rPr>
              <w:t>К</w:t>
            </w:r>
            <w:proofErr w:type="gramEnd"/>
            <w:r w:rsidRPr="0004342B">
              <w:rPr>
                <w:rFonts w:ascii="Times New Roman CYR" w:hAnsi="Times New Roman CYR" w:cs="Times New Roman CYR"/>
                <w:bCs/>
                <w:sz w:val="28"/>
                <w:szCs w:val="28"/>
                <w:lang w:eastAsia="en-US"/>
              </w:rPr>
              <w:t>әсіпорындардың электр шаруашылығ</w:t>
            </w:r>
            <w:r w:rsidR="00663E71">
              <w:rPr>
                <w:rFonts w:ascii="Times New Roman CYR" w:hAnsi="Times New Roman CYR" w:cs="Times New Roman CYR"/>
                <w:bCs/>
                <w:sz w:val="28"/>
                <w:szCs w:val="28"/>
                <w:lang w:eastAsia="en-US"/>
              </w:rPr>
              <w:t>ына техникалық қызмет көрсетуді</w:t>
            </w:r>
            <w:r w:rsidR="00663E71">
              <w:rPr>
                <w:rFonts w:ascii="Times New Roman CYR" w:hAnsi="Times New Roman CYR" w:cs="Times New Roman CYR"/>
                <w:bCs/>
                <w:sz w:val="28"/>
                <w:szCs w:val="28"/>
                <w:lang w:val="kk-KZ" w:eastAsia="en-US"/>
              </w:rPr>
              <w:t xml:space="preserve"> </w:t>
            </w:r>
            <w:r w:rsidRPr="0004342B">
              <w:rPr>
                <w:rFonts w:ascii="Times New Roman CYR" w:hAnsi="Times New Roman CYR" w:cs="Times New Roman CYR"/>
                <w:bCs/>
                <w:sz w:val="28"/>
                <w:szCs w:val="28"/>
                <w:lang w:eastAsia="en-US"/>
              </w:rPr>
              <w:t>ұйым</w:t>
            </w:r>
            <w:r w:rsidR="004D4F3C">
              <w:rPr>
                <w:rFonts w:ascii="Times New Roman CYR" w:hAnsi="Times New Roman CYR" w:cs="Times New Roman CYR"/>
                <w:bCs/>
                <w:sz w:val="28"/>
                <w:szCs w:val="28"/>
                <w:lang w:eastAsia="en-US"/>
              </w:rPr>
              <w:t>дастыру ………………………………………………</w:t>
            </w:r>
            <w:r w:rsidR="00C02E11">
              <w:rPr>
                <w:rFonts w:ascii="Times New Roman CYR" w:hAnsi="Times New Roman CYR" w:cs="Times New Roman CYR"/>
                <w:bCs/>
                <w:sz w:val="28"/>
                <w:szCs w:val="28"/>
                <w:lang w:val="kk-KZ" w:eastAsia="en-US"/>
              </w:rPr>
              <w:t>....</w:t>
            </w:r>
          </w:p>
          <w:p w:rsidR="00F2333E" w:rsidRPr="0047319C" w:rsidRDefault="00F2333E" w:rsidP="00611F5D">
            <w:pPr>
              <w:tabs>
                <w:tab w:val="left" w:pos="-181"/>
              </w:tabs>
              <w:spacing w:after="0" w:line="240" w:lineRule="auto"/>
              <w:outlineLvl w:val="1"/>
              <w:rPr>
                <w:rFonts w:ascii="Times New Roman CYR" w:hAnsi="Times New Roman CYR" w:cs="Times New Roman CYR"/>
                <w:bCs/>
                <w:sz w:val="28"/>
                <w:szCs w:val="28"/>
                <w:lang w:val="kk-KZ" w:eastAsia="en-US"/>
              </w:rPr>
            </w:pPr>
            <w:r w:rsidRPr="0004342B">
              <w:rPr>
                <w:rFonts w:ascii="Times New Roman CYR" w:hAnsi="Times New Roman CYR" w:cs="Times New Roman CYR"/>
                <w:bCs/>
                <w:sz w:val="28"/>
                <w:szCs w:val="28"/>
                <w:lang w:eastAsia="en-US"/>
              </w:rPr>
              <w:t xml:space="preserve">1.4 </w:t>
            </w:r>
            <w:r w:rsidR="00E85B56">
              <w:rPr>
                <w:rFonts w:ascii="Times New Roman CYR" w:hAnsi="Times New Roman CYR" w:cs="Times New Roman CYR"/>
                <w:sz w:val="28"/>
                <w:szCs w:val="28"/>
                <w:lang w:eastAsia="en-US"/>
              </w:rPr>
              <w:t xml:space="preserve">Электр </w:t>
            </w:r>
            <w:r w:rsidR="00E85B56">
              <w:rPr>
                <w:rFonts w:ascii="Times New Roman CYR" w:hAnsi="Times New Roman CYR" w:cs="Times New Roman CYR"/>
                <w:sz w:val="28"/>
                <w:szCs w:val="28"/>
                <w:lang w:val="kk-KZ" w:eastAsia="en-US"/>
              </w:rPr>
              <w:t>м</w:t>
            </w:r>
            <w:r w:rsidRPr="0004342B">
              <w:rPr>
                <w:rFonts w:ascii="Times New Roman CYR" w:hAnsi="Times New Roman CYR" w:cs="Times New Roman CYR"/>
                <w:sz w:val="28"/>
                <w:szCs w:val="28"/>
                <w:lang w:eastAsia="en-US"/>
              </w:rPr>
              <w:t>онтаждау ж</w:t>
            </w:r>
            <w:r w:rsidR="004D4F3C">
              <w:rPr>
                <w:rFonts w:ascii="Times New Roman CYR" w:hAnsi="Times New Roman CYR" w:cs="Times New Roman CYR"/>
                <w:sz w:val="28"/>
                <w:szCs w:val="28"/>
                <w:lang w:eastAsia="en-US"/>
              </w:rPr>
              <w:t>ұмыстарын ұйымдастыру…………</w:t>
            </w:r>
            <w:r w:rsidR="00611F5D">
              <w:rPr>
                <w:rFonts w:ascii="Times New Roman CYR" w:hAnsi="Times New Roman CYR" w:cs="Times New Roman CYR"/>
                <w:sz w:val="28"/>
                <w:szCs w:val="28"/>
                <w:lang w:val="kk-KZ" w:eastAsia="en-US"/>
              </w:rPr>
              <w:t>...</w:t>
            </w:r>
            <w:r w:rsidR="004D4F3C">
              <w:rPr>
                <w:rFonts w:ascii="Times New Roman CYR" w:hAnsi="Times New Roman CYR" w:cs="Times New Roman CYR"/>
                <w:sz w:val="28"/>
                <w:szCs w:val="28"/>
                <w:lang w:eastAsia="en-US"/>
              </w:rPr>
              <w:t>………</w:t>
            </w:r>
            <w:r w:rsidR="0047319C">
              <w:rPr>
                <w:rFonts w:ascii="Times New Roman CYR" w:hAnsi="Times New Roman CYR" w:cs="Times New Roman CYR"/>
                <w:sz w:val="28"/>
                <w:szCs w:val="28"/>
                <w:lang w:val="kk-KZ" w:eastAsia="en-US"/>
              </w:rPr>
              <w:t>.</w:t>
            </w:r>
          </w:p>
        </w:tc>
        <w:tc>
          <w:tcPr>
            <w:tcW w:w="708" w:type="dxa"/>
          </w:tcPr>
          <w:p w:rsidR="00F2333E" w:rsidRPr="0004342B" w:rsidRDefault="00F2333E" w:rsidP="0009507B">
            <w:pPr>
              <w:spacing w:after="0" w:line="240" w:lineRule="auto"/>
              <w:ind w:left="-108"/>
              <w:outlineLvl w:val="0"/>
              <w:rPr>
                <w:rFonts w:ascii="Times New Roman CYR" w:hAnsi="Times New Roman CYR" w:cs="Times New Roman CYR"/>
                <w:sz w:val="28"/>
                <w:szCs w:val="28"/>
                <w:lang w:eastAsia="en-US"/>
              </w:rPr>
            </w:pPr>
          </w:p>
          <w:p w:rsidR="00F2333E" w:rsidRPr="0004342B" w:rsidRDefault="00F2333E" w:rsidP="0009507B">
            <w:pPr>
              <w:spacing w:after="0" w:line="240" w:lineRule="auto"/>
              <w:ind w:left="-108"/>
              <w:outlineLvl w:val="0"/>
              <w:rPr>
                <w:rFonts w:ascii="Times New Roman CYR" w:hAnsi="Times New Roman CYR" w:cs="Times New Roman CYR"/>
                <w:sz w:val="28"/>
                <w:szCs w:val="28"/>
                <w:lang w:eastAsia="en-US"/>
              </w:rPr>
            </w:pPr>
            <w:r w:rsidRPr="0004342B">
              <w:rPr>
                <w:rFonts w:ascii="Times New Roman CYR" w:hAnsi="Times New Roman CYR" w:cs="Times New Roman CYR"/>
                <w:sz w:val="28"/>
                <w:szCs w:val="28"/>
                <w:lang w:eastAsia="en-US"/>
              </w:rPr>
              <w:t>11</w:t>
            </w:r>
          </w:p>
          <w:p w:rsidR="00F2333E" w:rsidRPr="0004342B" w:rsidRDefault="00F2333E" w:rsidP="0009507B">
            <w:pPr>
              <w:spacing w:after="0" w:line="240" w:lineRule="auto"/>
              <w:ind w:left="-108"/>
              <w:outlineLvl w:val="0"/>
              <w:rPr>
                <w:rFonts w:ascii="Times New Roman CYR" w:hAnsi="Times New Roman CYR" w:cs="Times New Roman CYR"/>
                <w:sz w:val="28"/>
                <w:szCs w:val="28"/>
                <w:lang w:val="kk-KZ" w:eastAsia="en-US"/>
              </w:rPr>
            </w:pPr>
            <w:r w:rsidRPr="0004342B">
              <w:rPr>
                <w:rFonts w:ascii="Times New Roman CYR" w:hAnsi="Times New Roman CYR" w:cs="Times New Roman CYR"/>
                <w:sz w:val="28"/>
                <w:szCs w:val="28"/>
                <w:lang w:eastAsia="en-US"/>
              </w:rPr>
              <w:t>1</w:t>
            </w:r>
            <w:r w:rsidR="00C02E11">
              <w:rPr>
                <w:rFonts w:ascii="Times New Roman CYR" w:hAnsi="Times New Roman CYR" w:cs="Times New Roman CYR"/>
                <w:sz w:val="28"/>
                <w:szCs w:val="28"/>
                <w:lang w:val="kk-KZ" w:eastAsia="en-US"/>
              </w:rPr>
              <w:t>3</w:t>
            </w:r>
          </w:p>
        </w:tc>
      </w:tr>
      <w:tr w:rsidR="00F2333E" w:rsidRPr="0004342B" w:rsidTr="0009507B">
        <w:tc>
          <w:tcPr>
            <w:tcW w:w="8472" w:type="dxa"/>
          </w:tcPr>
          <w:p w:rsidR="00F2333E" w:rsidRPr="00C02E11" w:rsidRDefault="00F2333E" w:rsidP="00611F5D">
            <w:pPr>
              <w:spacing w:after="0" w:line="240" w:lineRule="auto"/>
              <w:jc w:val="both"/>
              <w:outlineLvl w:val="0"/>
              <w:rPr>
                <w:rFonts w:ascii="Times New Roman" w:hAnsi="Times New Roman"/>
                <w:sz w:val="28"/>
                <w:szCs w:val="20"/>
                <w:lang w:val="kk-KZ"/>
              </w:rPr>
            </w:pPr>
            <w:r w:rsidRPr="0004342B">
              <w:rPr>
                <w:rFonts w:ascii="Times New Roman" w:hAnsi="Times New Roman"/>
                <w:sz w:val="28"/>
                <w:szCs w:val="28"/>
              </w:rPr>
              <w:t>1.5 Нормативтік, жобалау және пайдалану құжаттамасы</w:t>
            </w:r>
            <w:r w:rsidRPr="0004342B">
              <w:rPr>
                <w:rFonts w:ascii="Times New Roman" w:hAnsi="Times New Roman"/>
                <w:sz w:val="28"/>
                <w:szCs w:val="20"/>
              </w:rPr>
              <w:t>…………..</w:t>
            </w:r>
            <w:r w:rsidR="00C02E11">
              <w:rPr>
                <w:rFonts w:ascii="Times New Roman" w:hAnsi="Times New Roman"/>
                <w:sz w:val="28"/>
                <w:szCs w:val="20"/>
                <w:lang w:val="kk-KZ"/>
              </w:rPr>
              <w:t>....</w:t>
            </w:r>
          </w:p>
        </w:tc>
        <w:tc>
          <w:tcPr>
            <w:tcW w:w="708" w:type="dxa"/>
          </w:tcPr>
          <w:p w:rsidR="00F2333E" w:rsidRPr="0004342B" w:rsidRDefault="00F2333E" w:rsidP="0009507B">
            <w:pPr>
              <w:spacing w:after="0" w:line="240" w:lineRule="auto"/>
              <w:ind w:left="-108"/>
              <w:outlineLvl w:val="0"/>
              <w:rPr>
                <w:rFonts w:ascii="Times New Roman CYR" w:hAnsi="Times New Roman CYR" w:cs="Times New Roman CYR"/>
                <w:sz w:val="28"/>
                <w:szCs w:val="28"/>
                <w:lang w:eastAsia="en-US"/>
              </w:rPr>
            </w:pPr>
            <w:r w:rsidRPr="0004342B">
              <w:rPr>
                <w:rFonts w:ascii="Times New Roman CYR" w:hAnsi="Times New Roman CYR" w:cs="Times New Roman CYR"/>
                <w:sz w:val="28"/>
                <w:szCs w:val="28"/>
                <w:lang w:eastAsia="en-US"/>
              </w:rPr>
              <w:t>14</w:t>
            </w:r>
          </w:p>
        </w:tc>
      </w:tr>
      <w:tr w:rsidR="00F2333E" w:rsidRPr="0004342B" w:rsidTr="0009507B">
        <w:tc>
          <w:tcPr>
            <w:tcW w:w="8472" w:type="dxa"/>
          </w:tcPr>
          <w:p w:rsidR="00F2333E" w:rsidRPr="00C02E11" w:rsidRDefault="00F2333E" w:rsidP="002A6684">
            <w:pPr>
              <w:spacing w:after="0" w:line="240" w:lineRule="auto"/>
              <w:jc w:val="both"/>
              <w:outlineLvl w:val="0"/>
              <w:rPr>
                <w:rFonts w:ascii="Times New Roman" w:hAnsi="Times New Roman"/>
                <w:sz w:val="28"/>
                <w:szCs w:val="28"/>
                <w:lang w:val="kk-KZ"/>
              </w:rPr>
            </w:pPr>
            <w:r w:rsidRPr="0004342B">
              <w:rPr>
                <w:rFonts w:ascii="Times New Roman" w:hAnsi="Times New Roman"/>
                <w:sz w:val="28"/>
                <w:szCs w:val="20"/>
              </w:rPr>
              <w:t>1.6 Электр қондырғылары мен электр жабдықтарының жіктелуі</w:t>
            </w:r>
            <w:r w:rsidRPr="0004342B">
              <w:rPr>
                <w:rFonts w:ascii="Times New Roman" w:hAnsi="Times New Roman"/>
                <w:sz w:val="28"/>
                <w:szCs w:val="28"/>
              </w:rPr>
              <w:t>……</w:t>
            </w:r>
          </w:p>
          <w:p w:rsidR="00F2333E" w:rsidRPr="0048428B" w:rsidRDefault="00F2333E" w:rsidP="00611F5D">
            <w:pPr>
              <w:spacing w:after="0" w:line="240" w:lineRule="auto"/>
              <w:jc w:val="both"/>
              <w:outlineLvl w:val="0"/>
              <w:rPr>
                <w:rFonts w:ascii="Times New Roman" w:hAnsi="Times New Roman"/>
                <w:sz w:val="28"/>
                <w:szCs w:val="28"/>
                <w:lang w:val="kk-KZ"/>
              </w:rPr>
            </w:pPr>
            <w:r w:rsidRPr="0048428B">
              <w:rPr>
                <w:rFonts w:ascii="Times New Roman" w:hAnsi="Times New Roman"/>
                <w:sz w:val="28"/>
                <w:szCs w:val="20"/>
                <w:lang w:val="kk-KZ"/>
              </w:rPr>
              <w:t>1.7 Электр қондырғыларын монтаждау және пайдалану кезінде   бұйымдар……………………………………………</w:t>
            </w:r>
            <w:r w:rsidR="00117C14">
              <w:rPr>
                <w:rFonts w:ascii="Times New Roman" w:hAnsi="Times New Roman"/>
                <w:sz w:val="28"/>
                <w:szCs w:val="20"/>
                <w:lang w:val="kk-KZ"/>
              </w:rPr>
              <w:t>......................</w:t>
            </w:r>
            <w:r w:rsidR="00611F5D">
              <w:rPr>
                <w:rFonts w:ascii="Times New Roman" w:hAnsi="Times New Roman"/>
                <w:sz w:val="28"/>
                <w:szCs w:val="20"/>
                <w:lang w:val="kk-KZ"/>
              </w:rPr>
              <w:t>.....</w:t>
            </w:r>
            <w:r w:rsidR="00117C14">
              <w:rPr>
                <w:rFonts w:ascii="Times New Roman" w:hAnsi="Times New Roman"/>
                <w:sz w:val="28"/>
                <w:szCs w:val="20"/>
                <w:lang w:val="kk-KZ"/>
              </w:rPr>
              <w:t>.....</w:t>
            </w:r>
          </w:p>
        </w:tc>
        <w:tc>
          <w:tcPr>
            <w:tcW w:w="708" w:type="dxa"/>
          </w:tcPr>
          <w:p w:rsidR="00F2333E" w:rsidRPr="00C02E11" w:rsidRDefault="00C02E11"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eastAsia="en-US"/>
              </w:rPr>
              <w:t>1</w:t>
            </w:r>
            <w:r w:rsidR="00A26F20">
              <w:rPr>
                <w:rFonts w:ascii="Times New Roman CYR" w:hAnsi="Times New Roman CYR" w:cs="Times New Roman CYR"/>
                <w:sz w:val="28"/>
                <w:szCs w:val="28"/>
                <w:lang w:val="kk-KZ" w:eastAsia="en-US"/>
              </w:rPr>
              <w:t>6</w:t>
            </w:r>
          </w:p>
          <w:p w:rsidR="00F2333E" w:rsidRPr="0004342B" w:rsidRDefault="00F2333E" w:rsidP="0009507B">
            <w:pPr>
              <w:spacing w:after="0" w:line="240" w:lineRule="auto"/>
              <w:ind w:left="-108"/>
              <w:outlineLvl w:val="0"/>
              <w:rPr>
                <w:rFonts w:ascii="Times New Roman CYR" w:hAnsi="Times New Roman CYR" w:cs="Times New Roman CYR"/>
                <w:sz w:val="28"/>
                <w:szCs w:val="28"/>
                <w:lang w:eastAsia="en-US"/>
              </w:rPr>
            </w:pPr>
          </w:p>
          <w:p w:rsidR="00F2333E" w:rsidRPr="00C02E11" w:rsidRDefault="00C02E11"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eastAsia="en-US"/>
              </w:rPr>
              <w:t>1</w:t>
            </w:r>
            <w:r w:rsidR="00A26F20">
              <w:rPr>
                <w:rFonts w:ascii="Times New Roman CYR" w:hAnsi="Times New Roman CYR" w:cs="Times New Roman CYR"/>
                <w:sz w:val="28"/>
                <w:szCs w:val="28"/>
                <w:lang w:val="kk-KZ" w:eastAsia="en-US"/>
              </w:rPr>
              <w:t>8</w:t>
            </w:r>
          </w:p>
        </w:tc>
      </w:tr>
      <w:tr w:rsidR="00F2333E" w:rsidRPr="0004342B" w:rsidTr="0009507B">
        <w:tc>
          <w:tcPr>
            <w:tcW w:w="8472" w:type="dxa"/>
          </w:tcPr>
          <w:p w:rsidR="00F2333E" w:rsidRPr="0004342B" w:rsidRDefault="000B24BB" w:rsidP="002A6684">
            <w:pPr>
              <w:shd w:val="clear" w:color="auto" w:fill="FFFFFF"/>
              <w:spacing w:after="0" w:line="285" w:lineRule="atLeast"/>
              <w:jc w:val="both"/>
              <w:rPr>
                <w:rFonts w:ascii="Times New Roman" w:hAnsi="Times New Roman"/>
                <w:bCs/>
                <w:sz w:val="28"/>
                <w:szCs w:val="28"/>
              </w:rPr>
            </w:pPr>
            <w:r w:rsidRPr="00117C14">
              <w:rPr>
                <w:rFonts w:ascii="Times New Roman" w:hAnsi="Times New Roman"/>
                <w:b/>
                <w:sz w:val="28"/>
                <w:szCs w:val="28"/>
                <w:lang w:val="kk-KZ"/>
              </w:rPr>
              <w:t>ІІ</w:t>
            </w:r>
            <w:r w:rsidR="00F2333E" w:rsidRPr="00117C14">
              <w:rPr>
                <w:rFonts w:ascii="Times New Roman" w:hAnsi="Times New Roman"/>
                <w:b/>
                <w:sz w:val="28"/>
                <w:szCs w:val="28"/>
              </w:rPr>
              <w:t xml:space="preserve">. </w:t>
            </w:r>
            <w:r w:rsidR="00F2333E" w:rsidRPr="00117C14">
              <w:rPr>
                <w:rFonts w:ascii="Times New Roman" w:hAnsi="Times New Roman"/>
                <w:b/>
                <w:bCs/>
                <w:sz w:val="28"/>
                <w:szCs w:val="28"/>
              </w:rPr>
              <w:t>ТАРАТУ ЖЕЛІЛЕРІН МОНТАЖДАУ</w:t>
            </w:r>
            <w:r w:rsidR="00F2333E" w:rsidRPr="0004342B">
              <w:rPr>
                <w:rFonts w:ascii="Times New Roman" w:hAnsi="Times New Roman"/>
                <w:bCs/>
                <w:sz w:val="28"/>
                <w:szCs w:val="28"/>
              </w:rPr>
              <w:t>…………………</w:t>
            </w:r>
            <w:r w:rsidR="00117C14">
              <w:rPr>
                <w:rFonts w:ascii="Times New Roman" w:hAnsi="Times New Roman"/>
                <w:bCs/>
                <w:sz w:val="28"/>
                <w:szCs w:val="28"/>
              </w:rPr>
              <w:t>…</w:t>
            </w:r>
            <w:r w:rsidR="00611F5D">
              <w:rPr>
                <w:rFonts w:ascii="Times New Roman" w:hAnsi="Times New Roman"/>
                <w:bCs/>
                <w:sz w:val="28"/>
                <w:szCs w:val="28"/>
                <w:lang w:val="kk-KZ"/>
              </w:rPr>
              <w:t>...</w:t>
            </w:r>
            <w:r w:rsidR="00117C14">
              <w:rPr>
                <w:rFonts w:ascii="Times New Roman" w:hAnsi="Times New Roman"/>
                <w:bCs/>
                <w:sz w:val="28"/>
                <w:szCs w:val="28"/>
              </w:rPr>
              <w:t>…...</w:t>
            </w:r>
          </w:p>
          <w:p w:rsidR="00F2333E" w:rsidRPr="0004342B" w:rsidRDefault="00F2333E" w:rsidP="002A6684">
            <w:pPr>
              <w:spacing w:after="0" w:line="240" w:lineRule="auto"/>
              <w:jc w:val="both"/>
              <w:rPr>
                <w:rFonts w:ascii="Times New Roman" w:hAnsi="Times New Roman"/>
                <w:sz w:val="28"/>
                <w:szCs w:val="28"/>
              </w:rPr>
            </w:pPr>
            <w:r w:rsidRPr="0004342B">
              <w:rPr>
                <w:rFonts w:ascii="Times New Roman" w:hAnsi="Times New Roman"/>
                <w:bCs/>
                <w:sz w:val="28"/>
                <w:szCs w:val="28"/>
              </w:rPr>
              <w:t>2.1 Ішкі электр желілерін монтаждау</w:t>
            </w:r>
            <w:proofErr w:type="gramStart"/>
            <w:r w:rsidRPr="0004342B">
              <w:rPr>
                <w:rFonts w:ascii="Times New Roman" w:hAnsi="Times New Roman"/>
                <w:bCs/>
                <w:sz w:val="28"/>
                <w:szCs w:val="28"/>
              </w:rPr>
              <w:t>…………</w:t>
            </w:r>
            <w:r w:rsidR="00611F5D">
              <w:rPr>
                <w:rFonts w:ascii="Times New Roman" w:hAnsi="Times New Roman"/>
                <w:bCs/>
                <w:sz w:val="28"/>
                <w:szCs w:val="28"/>
                <w:lang w:val="kk-KZ"/>
              </w:rPr>
              <w:t>....</w:t>
            </w:r>
            <w:r w:rsidRPr="0004342B">
              <w:rPr>
                <w:rFonts w:ascii="Times New Roman" w:hAnsi="Times New Roman"/>
                <w:bCs/>
                <w:sz w:val="28"/>
                <w:szCs w:val="28"/>
              </w:rPr>
              <w:t>…………</w:t>
            </w:r>
            <w:r w:rsidR="00117C14">
              <w:rPr>
                <w:rFonts w:ascii="Times New Roman" w:hAnsi="Times New Roman"/>
                <w:bCs/>
                <w:sz w:val="28"/>
                <w:szCs w:val="28"/>
              </w:rPr>
              <w:t>…………..</w:t>
            </w:r>
            <w:proofErr w:type="gramEnd"/>
          </w:p>
          <w:p w:rsidR="00F2333E" w:rsidRPr="0004342B" w:rsidRDefault="00F2333E" w:rsidP="002A6684">
            <w:pPr>
              <w:spacing w:after="0" w:line="240" w:lineRule="auto"/>
              <w:outlineLvl w:val="1"/>
              <w:rPr>
                <w:rFonts w:ascii="Times New Roman" w:hAnsi="Times New Roman"/>
                <w:sz w:val="28"/>
                <w:szCs w:val="28"/>
              </w:rPr>
            </w:pPr>
            <w:r w:rsidRPr="0004342B">
              <w:rPr>
                <w:rFonts w:ascii="Times New Roman" w:hAnsi="Times New Roman"/>
                <w:sz w:val="28"/>
                <w:szCs w:val="28"/>
              </w:rPr>
              <w:t>2.2. Монтаждау</w:t>
            </w:r>
            <w:r w:rsidR="00E85B56">
              <w:rPr>
                <w:rFonts w:ascii="Times New Roman" w:hAnsi="Times New Roman"/>
                <w:sz w:val="28"/>
                <w:szCs w:val="28"/>
              </w:rPr>
              <w:t xml:space="preserve"> және </w:t>
            </w:r>
            <w:r w:rsidR="00E85B56">
              <w:rPr>
                <w:rFonts w:ascii="Times New Roman" w:hAnsi="Times New Roman"/>
                <w:sz w:val="28"/>
                <w:szCs w:val="28"/>
                <w:lang w:val="kk-KZ"/>
              </w:rPr>
              <w:t>к</w:t>
            </w:r>
            <w:r w:rsidR="00611F5D">
              <w:rPr>
                <w:rFonts w:ascii="Times New Roman" w:hAnsi="Times New Roman"/>
                <w:sz w:val="28"/>
                <w:szCs w:val="28"/>
              </w:rPr>
              <w:t>абель желілер…………………………</w:t>
            </w:r>
            <w:r w:rsidR="00117C14">
              <w:rPr>
                <w:rFonts w:ascii="Times New Roman" w:hAnsi="Times New Roman"/>
                <w:sz w:val="28"/>
                <w:szCs w:val="28"/>
              </w:rPr>
              <w:t>………..</w:t>
            </w:r>
          </w:p>
        </w:tc>
        <w:tc>
          <w:tcPr>
            <w:tcW w:w="708" w:type="dxa"/>
          </w:tcPr>
          <w:p w:rsidR="00F2333E" w:rsidRPr="00C02E11" w:rsidRDefault="00C02E11"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eastAsia="en-US"/>
              </w:rPr>
              <w:t>2</w:t>
            </w:r>
            <w:r w:rsidR="00A26F20">
              <w:rPr>
                <w:rFonts w:ascii="Times New Roman CYR" w:hAnsi="Times New Roman CYR" w:cs="Times New Roman CYR"/>
                <w:sz w:val="28"/>
                <w:szCs w:val="28"/>
                <w:lang w:val="kk-KZ" w:eastAsia="en-US"/>
              </w:rPr>
              <w:t>4</w:t>
            </w:r>
          </w:p>
          <w:p w:rsidR="00F2333E" w:rsidRPr="00C02E11" w:rsidRDefault="00C02E11"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eastAsia="en-US"/>
              </w:rPr>
              <w:t>2</w:t>
            </w:r>
            <w:r w:rsidR="00A26F20">
              <w:rPr>
                <w:rFonts w:ascii="Times New Roman CYR" w:hAnsi="Times New Roman CYR" w:cs="Times New Roman CYR"/>
                <w:sz w:val="28"/>
                <w:szCs w:val="28"/>
                <w:lang w:val="kk-KZ" w:eastAsia="en-US"/>
              </w:rPr>
              <w:t>4</w:t>
            </w:r>
          </w:p>
          <w:p w:rsidR="00F2333E" w:rsidRPr="00A26F20" w:rsidRDefault="00A26F20"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eastAsia="en-US"/>
              </w:rPr>
              <w:t>3</w:t>
            </w:r>
            <w:r>
              <w:rPr>
                <w:rFonts w:ascii="Times New Roman CYR" w:hAnsi="Times New Roman CYR" w:cs="Times New Roman CYR"/>
                <w:sz w:val="28"/>
                <w:szCs w:val="28"/>
                <w:lang w:val="kk-KZ" w:eastAsia="en-US"/>
              </w:rPr>
              <w:t>7</w:t>
            </w:r>
          </w:p>
        </w:tc>
      </w:tr>
      <w:tr w:rsidR="00F2333E" w:rsidRPr="0004342B" w:rsidTr="0009507B">
        <w:tc>
          <w:tcPr>
            <w:tcW w:w="8472" w:type="dxa"/>
          </w:tcPr>
          <w:p w:rsidR="00F2333E" w:rsidRPr="0004342B" w:rsidRDefault="00F2333E" w:rsidP="002A6684">
            <w:pPr>
              <w:spacing w:after="0" w:line="240" w:lineRule="auto"/>
              <w:jc w:val="both"/>
              <w:rPr>
                <w:rFonts w:ascii="Times New Roman" w:hAnsi="Times New Roman"/>
                <w:b/>
                <w:sz w:val="28"/>
                <w:szCs w:val="28"/>
              </w:rPr>
            </w:pPr>
            <w:r w:rsidRPr="0004342B">
              <w:rPr>
                <w:rFonts w:ascii="Times New Roman" w:hAnsi="Times New Roman"/>
                <w:sz w:val="28"/>
                <w:szCs w:val="28"/>
              </w:rPr>
              <w:t>2.3 Монтаж кабельных муфт</w:t>
            </w:r>
            <w:r w:rsidR="00611F5D">
              <w:rPr>
                <w:rFonts w:ascii="Times New Roman" w:hAnsi="Times New Roman"/>
                <w:bCs/>
                <w:sz w:val="28"/>
                <w:szCs w:val="28"/>
              </w:rPr>
              <w:t>……………………………</w:t>
            </w:r>
            <w:r w:rsidRPr="0004342B">
              <w:rPr>
                <w:rFonts w:ascii="Times New Roman" w:hAnsi="Times New Roman"/>
                <w:bCs/>
                <w:sz w:val="28"/>
                <w:szCs w:val="28"/>
              </w:rPr>
              <w:t>……</w:t>
            </w:r>
            <w:r w:rsidR="0047319C">
              <w:rPr>
                <w:rFonts w:ascii="Times New Roman" w:hAnsi="Times New Roman"/>
                <w:bCs/>
                <w:sz w:val="28"/>
                <w:szCs w:val="28"/>
                <w:lang w:val="kk-KZ"/>
              </w:rPr>
              <w:t>..</w:t>
            </w:r>
            <w:r w:rsidRPr="0004342B">
              <w:rPr>
                <w:rFonts w:ascii="Times New Roman" w:hAnsi="Times New Roman"/>
                <w:bCs/>
                <w:sz w:val="28"/>
                <w:szCs w:val="28"/>
              </w:rPr>
              <w:t>………</w:t>
            </w:r>
            <w:r w:rsidR="00117C14">
              <w:rPr>
                <w:rFonts w:ascii="Times New Roman" w:hAnsi="Times New Roman"/>
                <w:bCs/>
                <w:sz w:val="28"/>
                <w:szCs w:val="28"/>
              </w:rPr>
              <w:t>..</w:t>
            </w:r>
          </w:p>
          <w:p w:rsidR="00F2333E" w:rsidRPr="0004342B" w:rsidRDefault="00F2333E" w:rsidP="002A6684">
            <w:pPr>
              <w:spacing w:after="0" w:line="240" w:lineRule="auto"/>
              <w:jc w:val="both"/>
              <w:rPr>
                <w:rFonts w:ascii="Times New Roman" w:hAnsi="Times New Roman"/>
                <w:sz w:val="28"/>
                <w:szCs w:val="28"/>
              </w:rPr>
            </w:pPr>
            <w:r w:rsidRPr="0004342B">
              <w:rPr>
                <w:rFonts w:ascii="Times New Roman" w:hAnsi="Times New Roman"/>
                <w:sz w:val="28"/>
                <w:szCs w:val="28"/>
              </w:rPr>
              <w:t>2.4  Электр берудің ә</w:t>
            </w:r>
            <w:r w:rsidR="00611F5D">
              <w:rPr>
                <w:rFonts w:ascii="Times New Roman" w:hAnsi="Times New Roman"/>
                <w:sz w:val="28"/>
                <w:szCs w:val="28"/>
              </w:rPr>
              <w:t>уе желілерін монтаждау…………………</w:t>
            </w:r>
            <w:r w:rsidR="00117C14">
              <w:rPr>
                <w:rFonts w:ascii="Times New Roman" w:hAnsi="Times New Roman"/>
                <w:sz w:val="28"/>
                <w:szCs w:val="28"/>
              </w:rPr>
              <w:t>…</w:t>
            </w:r>
            <w:r w:rsidR="0047319C">
              <w:rPr>
                <w:rFonts w:ascii="Times New Roman" w:hAnsi="Times New Roman"/>
                <w:sz w:val="28"/>
                <w:szCs w:val="28"/>
                <w:lang w:val="kk-KZ"/>
              </w:rPr>
              <w:t>...</w:t>
            </w:r>
            <w:r w:rsidR="00117C14">
              <w:rPr>
                <w:rFonts w:ascii="Times New Roman" w:hAnsi="Times New Roman"/>
                <w:sz w:val="28"/>
                <w:szCs w:val="28"/>
              </w:rPr>
              <w:t>….</w:t>
            </w:r>
          </w:p>
          <w:p w:rsidR="00F2333E" w:rsidRPr="0004342B" w:rsidRDefault="00F2333E" w:rsidP="002A6684">
            <w:pPr>
              <w:spacing w:after="0"/>
              <w:rPr>
                <w:rFonts w:ascii="Times New Roman" w:hAnsi="Times New Roman"/>
                <w:sz w:val="28"/>
                <w:szCs w:val="28"/>
              </w:rPr>
            </w:pPr>
            <w:r w:rsidRPr="0004342B">
              <w:rPr>
                <w:rFonts w:ascii="Times New Roman CYR" w:hAnsi="Times New Roman CYR" w:cs="Times New Roman CYR"/>
                <w:sz w:val="28"/>
                <w:szCs w:val="28"/>
                <w:lang w:eastAsia="en-US"/>
              </w:rPr>
              <w:t xml:space="preserve">2.5 Электр машиналары мен </w:t>
            </w:r>
            <w:r w:rsidR="00611F5D">
              <w:rPr>
                <w:rFonts w:ascii="Times New Roman CYR" w:hAnsi="Times New Roman CYR" w:cs="Times New Roman CYR"/>
                <w:sz w:val="28"/>
                <w:szCs w:val="28"/>
                <w:lang w:eastAsia="en-US"/>
              </w:rPr>
              <w:t>трансформаторларды монтаждау…</w:t>
            </w:r>
            <w:r w:rsidR="0047319C">
              <w:rPr>
                <w:rFonts w:ascii="Times New Roman CYR" w:hAnsi="Times New Roman CYR" w:cs="Times New Roman CYR"/>
                <w:sz w:val="28"/>
                <w:szCs w:val="28"/>
                <w:lang w:val="kk-KZ" w:eastAsia="en-US"/>
              </w:rPr>
              <w:t>...</w:t>
            </w:r>
            <w:r w:rsidR="00117C14">
              <w:rPr>
                <w:rFonts w:ascii="Times New Roman CYR" w:hAnsi="Times New Roman CYR" w:cs="Times New Roman CYR"/>
                <w:sz w:val="28"/>
                <w:szCs w:val="28"/>
                <w:lang w:eastAsia="en-US"/>
              </w:rPr>
              <w:t>….</w:t>
            </w:r>
          </w:p>
          <w:p w:rsidR="00F2333E" w:rsidRPr="0004342B" w:rsidRDefault="00F2333E" w:rsidP="002A6684">
            <w:pPr>
              <w:tabs>
                <w:tab w:val="left" w:pos="-181"/>
              </w:tabs>
              <w:spacing w:after="0" w:line="240" w:lineRule="auto"/>
              <w:jc w:val="both"/>
              <w:rPr>
                <w:rFonts w:ascii="Times New Roman" w:hAnsi="Times New Roman"/>
                <w:sz w:val="28"/>
                <w:szCs w:val="28"/>
              </w:rPr>
            </w:pPr>
            <w:r w:rsidRPr="0004342B">
              <w:rPr>
                <w:rFonts w:ascii="Times New Roman" w:hAnsi="Times New Roman"/>
                <w:sz w:val="28"/>
                <w:szCs w:val="28"/>
              </w:rPr>
              <w:t>2.6 Қорға</w:t>
            </w:r>
            <w:r w:rsidR="00611F5D">
              <w:rPr>
                <w:rFonts w:ascii="Times New Roman" w:hAnsi="Times New Roman"/>
                <w:sz w:val="28"/>
                <w:szCs w:val="28"/>
              </w:rPr>
              <w:t>ныс жерге қосу қондырғысы……………</w:t>
            </w:r>
            <w:r w:rsidRPr="0004342B">
              <w:rPr>
                <w:rFonts w:ascii="Times New Roman" w:hAnsi="Times New Roman"/>
                <w:sz w:val="28"/>
                <w:szCs w:val="28"/>
              </w:rPr>
              <w:t>……………...</w:t>
            </w:r>
            <w:r w:rsidR="00117C14">
              <w:rPr>
                <w:rFonts w:ascii="Times New Roman" w:hAnsi="Times New Roman"/>
                <w:sz w:val="28"/>
                <w:szCs w:val="28"/>
              </w:rPr>
              <w:t>.........</w:t>
            </w:r>
          </w:p>
          <w:p w:rsidR="00F2333E" w:rsidRPr="00B9513D" w:rsidRDefault="000B24BB" w:rsidP="002A6684">
            <w:pPr>
              <w:tabs>
                <w:tab w:val="left" w:pos="-181"/>
              </w:tabs>
              <w:spacing w:after="0" w:line="240" w:lineRule="auto"/>
              <w:jc w:val="both"/>
              <w:rPr>
                <w:rFonts w:ascii="Times New Roman" w:hAnsi="Times New Roman"/>
                <w:b/>
                <w:sz w:val="28"/>
                <w:szCs w:val="28"/>
                <w:lang w:val="kk-KZ"/>
              </w:rPr>
            </w:pPr>
            <w:r w:rsidRPr="00117C14">
              <w:rPr>
                <w:rFonts w:ascii="Times New Roman" w:hAnsi="Times New Roman"/>
                <w:b/>
                <w:sz w:val="28"/>
                <w:szCs w:val="28"/>
                <w:lang w:val="kk-KZ"/>
              </w:rPr>
              <w:t>ІІІ</w:t>
            </w:r>
            <w:r w:rsidR="00F2333E" w:rsidRPr="00117C14">
              <w:rPr>
                <w:rFonts w:ascii="Times New Roman" w:hAnsi="Times New Roman"/>
                <w:b/>
                <w:sz w:val="28"/>
                <w:szCs w:val="28"/>
              </w:rPr>
              <w:t>.ЭЛЕКТР ЖАБДЫҚТАРЫН ПАЙДАЛАНУ ЖӘНЕ ЖӨНДЕУ</w:t>
            </w:r>
            <w:r w:rsidR="00B9513D" w:rsidRPr="00B9513D">
              <w:rPr>
                <w:rFonts w:ascii="Times New Roman" w:hAnsi="Times New Roman"/>
                <w:sz w:val="28"/>
                <w:szCs w:val="28"/>
                <w:lang w:val="kk-KZ"/>
              </w:rPr>
              <w:t>...................................................................................................</w:t>
            </w:r>
          </w:p>
          <w:p w:rsidR="00F2333E" w:rsidRPr="0009507B" w:rsidRDefault="00F2333E" w:rsidP="002A6684">
            <w:pPr>
              <w:spacing w:after="0" w:line="240" w:lineRule="auto"/>
              <w:jc w:val="both"/>
              <w:rPr>
                <w:rFonts w:ascii="Times New Roman" w:hAnsi="Times New Roman"/>
                <w:sz w:val="28"/>
                <w:szCs w:val="28"/>
                <w:lang w:val="kk-KZ"/>
              </w:rPr>
            </w:pPr>
            <w:r w:rsidRPr="0009507B">
              <w:rPr>
                <w:rFonts w:ascii="Times New Roman" w:hAnsi="Times New Roman"/>
                <w:sz w:val="28"/>
                <w:szCs w:val="28"/>
                <w:lang w:val="kk-KZ"/>
              </w:rPr>
              <w:t>3.1 Кабель желіле</w:t>
            </w:r>
            <w:r w:rsidR="00611F5D" w:rsidRPr="0009507B">
              <w:rPr>
                <w:rFonts w:ascii="Times New Roman" w:hAnsi="Times New Roman"/>
                <w:sz w:val="28"/>
                <w:szCs w:val="28"/>
                <w:lang w:val="kk-KZ"/>
              </w:rPr>
              <w:t>рін пайдалану және жөндеу…………</w:t>
            </w:r>
            <w:r w:rsidRPr="0009507B">
              <w:rPr>
                <w:rFonts w:ascii="Times New Roman" w:hAnsi="Times New Roman"/>
                <w:sz w:val="28"/>
                <w:szCs w:val="28"/>
                <w:lang w:val="kk-KZ"/>
              </w:rPr>
              <w:t>…………</w:t>
            </w:r>
            <w:r w:rsidR="00117C14" w:rsidRPr="0009507B">
              <w:rPr>
                <w:rFonts w:ascii="Times New Roman" w:hAnsi="Times New Roman"/>
                <w:sz w:val="28"/>
                <w:szCs w:val="28"/>
                <w:lang w:val="kk-KZ"/>
              </w:rPr>
              <w:t>…</w:t>
            </w:r>
            <w:r w:rsidR="0047319C">
              <w:rPr>
                <w:rFonts w:ascii="Times New Roman" w:hAnsi="Times New Roman"/>
                <w:sz w:val="28"/>
                <w:szCs w:val="28"/>
                <w:lang w:val="kk-KZ"/>
              </w:rPr>
              <w:t>...</w:t>
            </w:r>
            <w:r w:rsidR="00117C14" w:rsidRPr="0009507B">
              <w:rPr>
                <w:rFonts w:ascii="Times New Roman" w:hAnsi="Times New Roman"/>
                <w:sz w:val="28"/>
                <w:szCs w:val="28"/>
                <w:lang w:val="kk-KZ"/>
              </w:rPr>
              <w:t>.</w:t>
            </w:r>
          </w:p>
          <w:p w:rsidR="00F2333E" w:rsidRPr="0009507B" w:rsidRDefault="00F2333E" w:rsidP="002A6684">
            <w:pPr>
              <w:spacing w:after="0" w:line="240" w:lineRule="auto"/>
              <w:jc w:val="both"/>
              <w:rPr>
                <w:rFonts w:ascii="Times New Roman" w:hAnsi="Times New Roman"/>
                <w:sz w:val="28"/>
                <w:szCs w:val="28"/>
                <w:lang w:val="kk-KZ"/>
              </w:rPr>
            </w:pPr>
            <w:r w:rsidRPr="0009507B">
              <w:rPr>
                <w:rFonts w:ascii="Times New Roman" w:hAnsi="Times New Roman"/>
                <w:sz w:val="28"/>
                <w:szCs w:val="28"/>
                <w:lang w:val="kk-KZ"/>
              </w:rPr>
              <w:t>3.2 Әуе желіле</w:t>
            </w:r>
            <w:r w:rsidR="00611F5D" w:rsidRPr="0009507B">
              <w:rPr>
                <w:rFonts w:ascii="Times New Roman" w:hAnsi="Times New Roman"/>
                <w:sz w:val="28"/>
                <w:szCs w:val="28"/>
                <w:lang w:val="kk-KZ"/>
              </w:rPr>
              <w:t>рін пайдалану және жөндеу…………</w:t>
            </w:r>
            <w:r w:rsidRPr="0009507B">
              <w:rPr>
                <w:rFonts w:ascii="Times New Roman" w:hAnsi="Times New Roman"/>
                <w:sz w:val="28"/>
                <w:szCs w:val="28"/>
                <w:lang w:val="kk-KZ"/>
              </w:rPr>
              <w:t>…………</w:t>
            </w:r>
            <w:r w:rsidR="00117C14" w:rsidRPr="0009507B">
              <w:rPr>
                <w:rFonts w:ascii="Times New Roman" w:hAnsi="Times New Roman"/>
                <w:sz w:val="28"/>
                <w:szCs w:val="28"/>
                <w:lang w:val="kk-KZ"/>
              </w:rPr>
              <w:t>…….</w:t>
            </w:r>
            <w:r w:rsidR="0047319C">
              <w:rPr>
                <w:rFonts w:ascii="Times New Roman" w:hAnsi="Times New Roman"/>
                <w:sz w:val="28"/>
                <w:szCs w:val="28"/>
                <w:lang w:val="kk-KZ"/>
              </w:rPr>
              <w:t>...</w:t>
            </w:r>
            <w:r w:rsidR="00117C14" w:rsidRPr="0009507B">
              <w:rPr>
                <w:rFonts w:ascii="Times New Roman" w:hAnsi="Times New Roman"/>
                <w:sz w:val="28"/>
                <w:szCs w:val="28"/>
                <w:lang w:val="kk-KZ"/>
              </w:rPr>
              <w:t>.</w:t>
            </w:r>
          </w:p>
          <w:p w:rsidR="00F2333E" w:rsidRPr="0004342B" w:rsidRDefault="00F2333E" w:rsidP="002A6684">
            <w:pPr>
              <w:spacing w:after="0" w:line="240" w:lineRule="auto"/>
              <w:rPr>
                <w:rFonts w:ascii="Times New Roman" w:hAnsi="Times New Roman"/>
                <w:sz w:val="28"/>
                <w:szCs w:val="28"/>
              </w:rPr>
            </w:pPr>
            <w:r w:rsidRPr="0004342B">
              <w:rPr>
                <w:rFonts w:ascii="Times New Roman" w:hAnsi="Times New Roman"/>
                <w:sz w:val="28"/>
                <w:szCs w:val="28"/>
              </w:rPr>
              <w:t>3.3 Электр машиналарын</w:t>
            </w:r>
            <w:r w:rsidR="00611F5D">
              <w:rPr>
                <w:rFonts w:ascii="Times New Roman" w:hAnsi="Times New Roman"/>
                <w:sz w:val="28"/>
                <w:szCs w:val="28"/>
              </w:rPr>
              <w:t xml:space="preserve"> пайдалану жә</w:t>
            </w:r>
            <w:proofErr w:type="gramStart"/>
            <w:r w:rsidR="00611F5D">
              <w:rPr>
                <w:rFonts w:ascii="Times New Roman" w:hAnsi="Times New Roman"/>
                <w:sz w:val="28"/>
                <w:szCs w:val="28"/>
              </w:rPr>
              <w:t>не ж</w:t>
            </w:r>
            <w:proofErr w:type="gramEnd"/>
            <w:r w:rsidR="00611F5D">
              <w:rPr>
                <w:rFonts w:ascii="Times New Roman" w:hAnsi="Times New Roman"/>
                <w:sz w:val="28"/>
                <w:szCs w:val="28"/>
              </w:rPr>
              <w:t>өндеу ………………</w:t>
            </w:r>
            <w:r w:rsidRPr="0004342B">
              <w:rPr>
                <w:rFonts w:ascii="Times New Roman" w:hAnsi="Times New Roman"/>
                <w:sz w:val="28"/>
                <w:szCs w:val="28"/>
              </w:rPr>
              <w:t>…</w:t>
            </w:r>
            <w:r w:rsidR="0009507B">
              <w:rPr>
                <w:rFonts w:ascii="Times New Roman" w:hAnsi="Times New Roman"/>
                <w:sz w:val="28"/>
                <w:szCs w:val="28"/>
                <w:lang w:val="kk-KZ"/>
              </w:rPr>
              <w:t>..</w:t>
            </w:r>
            <w:r w:rsidRPr="0004342B">
              <w:rPr>
                <w:rFonts w:ascii="Times New Roman" w:hAnsi="Times New Roman"/>
                <w:sz w:val="28"/>
                <w:szCs w:val="28"/>
              </w:rPr>
              <w:t>.</w:t>
            </w:r>
          </w:p>
          <w:p w:rsidR="00F2333E" w:rsidRPr="00890490" w:rsidRDefault="00F2333E" w:rsidP="002A6684">
            <w:pPr>
              <w:spacing w:after="0" w:line="240" w:lineRule="auto"/>
              <w:jc w:val="both"/>
              <w:rPr>
                <w:rStyle w:val="af4"/>
                <w:b/>
                <w:sz w:val="28"/>
                <w:szCs w:val="28"/>
              </w:rPr>
            </w:pPr>
            <w:r w:rsidRPr="0004342B">
              <w:rPr>
                <w:rFonts w:ascii="Times New Roman" w:hAnsi="Times New Roman"/>
                <w:sz w:val="28"/>
                <w:szCs w:val="28"/>
              </w:rPr>
              <w:t>3.4 Трансформаторл</w:t>
            </w:r>
            <w:r w:rsidR="00611F5D">
              <w:rPr>
                <w:rFonts w:ascii="Times New Roman" w:hAnsi="Times New Roman"/>
                <w:sz w:val="28"/>
                <w:szCs w:val="28"/>
              </w:rPr>
              <w:t>арды пайдалану жә</w:t>
            </w:r>
            <w:proofErr w:type="gramStart"/>
            <w:r w:rsidR="00611F5D">
              <w:rPr>
                <w:rFonts w:ascii="Times New Roman" w:hAnsi="Times New Roman"/>
                <w:sz w:val="28"/>
                <w:szCs w:val="28"/>
              </w:rPr>
              <w:t>не ж</w:t>
            </w:r>
            <w:proofErr w:type="gramEnd"/>
            <w:r w:rsidR="00611F5D">
              <w:rPr>
                <w:rFonts w:ascii="Times New Roman" w:hAnsi="Times New Roman"/>
                <w:sz w:val="28"/>
                <w:szCs w:val="28"/>
              </w:rPr>
              <w:t>өндеу…………</w:t>
            </w:r>
            <w:r w:rsidR="00117C14">
              <w:rPr>
                <w:rFonts w:ascii="Times New Roman" w:hAnsi="Times New Roman"/>
                <w:sz w:val="28"/>
                <w:szCs w:val="28"/>
              </w:rPr>
              <w:t>……</w:t>
            </w:r>
            <w:r w:rsidR="0047319C">
              <w:rPr>
                <w:rFonts w:ascii="Times New Roman" w:hAnsi="Times New Roman"/>
                <w:sz w:val="28"/>
                <w:szCs w:val="28"/>
                <w:lang w:val="kk-KZ"/>
              </w:rPr>
              <w:t>...</w:t>
            </w:r>
            <w:r w:rsidR="00117C14">
              <w:rPr>
                <w:rFonts w:ascii="Times New Roman" w:hAnsi="Times New Roman"/>
                <w:sz w:val="28"/>
                <w:szCs w:val="28"/>
              </w:rPr>
              <w:t>….</w:t>
            </w:r>
          </w:p>
          <w:p w:rsidR="00F2333E" w:rsidRPr="0004342B" w:rsidRDefault="00117C14" w:rsidP="002A6684">
            <w:pPr>
              <w:spacing w:after="0" w:line="240" w:lineRule="auto"/>
              <w:jc w:val="both"/>
              <w:rPr>
                <w:rFonts w:ascii="Times New Roman" w:hAnsi="Times New Roman"/>
                <w:bCs/>
                <w:sz w:val="28"/>
                <w:szCs w:val="28"/>
              </w:rPr>
            </w:pPr>
            <w:r w:rsidRPr="00117C14">
              <w:rPr>
                <w:rFonts w:ascii="Times New Roman" w:hAnsi="Times New Roman"/>
                <w:b/>
                <w:bCs/>
                <w:sz w:val="28"/>
                <w:szCs w:val="28"/>
              </w:rPr>
              <w:t>ҚОРЫТЫНДЫ</w:t>
            </w:r>
            <w:r w:rsidR="00611F5D">
              <w:rPr>
                <w:rFonts w:ascii="Times New Roman" w:hAnsi="Times New Roman"/>
                <w:bCs/>
                <w:sz w:val="28"/>
                <w:szCs w:val="28"/>
              </w:rPr>
              <w:t>………</w:t>
            </w:r>
            <w:r w:rsidR="00F2333E" w:rsidRPr="0004342B">
              <w:rPr>
                <w:rFonts w:ascii="Times New Roman" w:hAnsi="Times New Roman"/>
                <w:bCs/>
                <w:sz w:val="28"/>
                <w:szCs w:val="28"/>
              </w:rPr>
              <w:t>…………………………………………</w:t>
            </w:r>
            <w:r>
              <w:rPr>
                <w:rFonts w:ascii="Times New Roman" w:hAnsi="Times New Roman"/>
                <w:bCs/>
                <w:sz w:val="28"/>
                <w:szCs w:val="28"/>
              </w:rPr>
              <w:t>….</w:t>
            </w:r>
            <w:r w:rsidR="0047319C">
              <w:rPr>
                <w:rFonts w:ascii="Times New Roman" w:hAnsi="Times New Roman"/>
                <w:bCs/>
                <w:sz w:val="28"/>
                <w:szCs w:val="28"/>
                <w:lang w:val="kk-KZ"/>
              </w:rPr>
              <w:t>...</w:t>
            </w:r>
            <w:r>
              <w:rPr>
                <w:rFonts w:ascii="Times New Roman" w:hAnsi="Times New Roman"/>
                <w:bCs/>
                <w:sz w:val="28"/>
                <w:szCs w:val="28"/>
              </w:rPr>
              <w:t>.</w:t>
            </w:r>
            <w:r w:rsidR="00F2333E" w:rsidRPr="0004342B">
              <w:rPr>
                <w:rFonts w:ascii="Times New Roman" w:hAnsi="Times New Roman"/>
                <w:bCs/>
                <w:sz w:val="28"/>
                <w:szCs w:val="28"/>
              </w:rPr>
              <w:t>.</w:t>
            </w:r>
            <w:r>
              <w:rPr>
                <w:rFonts w:ascii="Times New Roman" w:hAnsi="Times New Roman"/>
                <w:bCs/>
                <w:sz w:val="28"/>
                <w:szCs w:val="28"/>
              </w:rPr>
              <w:t>...</w:t>
            </w:r>
          </w:p>
          <w:p w:rsidR="00F2333E" w:rsidRPr="00117C14" w:rsidRDefault="00117C14" w:rsidP="00117C14">
            <w:pPr>
              <w:shd w:val="clear" w:color="auto" w:fill="FFFFFF"/>
              <w:spacing w:after="0" w:line="285" w:lineRule="atLeast"/>
              <w:rPr>
                <w:rFonts w:ascii="Times New Roman" w:hAnsi="Times New Roman"/>
                <w:b/>
                <w:sz w:val="28"/>
                <w:szCs w:val="28"/>
                <w:lang w:val="kk-KZ"/>
              </w:rPr>
            </w:pPr>
            <w:r>
              <w:rPr>
                <w:rFonts w:ascii="Times New Roman" w:hAnsi="Times New Roman"/>
                <w:b/>
                <w:sz w:val="28"/>
                <w:szCs w:val="28"/>
                <w:lang w:val="kk-KZ"/>
              </w:rPr>
              <w:t>ҚОЛДАНЫЛҒАН ӘДЕБИЕТТЕР ТІЗІМІ</w:t>
            </w:r>
            <w:r w:rsidRPr="00611F5D">
              <w:rPr>
                <w:rFonts w:ascii="Times New Roman" w:hAnsi="Times New Roman"/>
                <w:sz w:val="28"/>
                <w:szCs w:val="28"/>
                <w:lang w:val="kk-KZ"/>
              </w:rPr>
              <w:t>..</w:t>
            </w:r>
            <w:r w:rsidR="00611F5D" w:rsidRPr="00611F5D">
              <w:rPr>
                <w:rFonts w:ascii="Times New Roman" w:hAnsi="Times New Roman"/>
                <w:sz w:val="28"/>
                <w:szCs w:val="28"/>
                <w:lang w:val="kk-KZ"/>
              </w:rPr>
              <w:t>........................</w:t>
            </w:r>
            <w:r w:rsidRPr="00611F5D">
              <w:rPr>
                <w:rFonts w:ascii="Times New Roman" w:hAnsi="Times New Roman"/>
                <w:sz w:val="28"/>
                <w:szCs w:val="28"/>
                <w:lang w:val="kk-KZ"/>
              </w:rPr>
              <w:t>................</w:t>
            </w:r>
          </w:p>
        </w:tc>
        <w:tc>
          <w:tcPr>
            <w:tcW w:w="708" w:type="dxa"/>
          </w:tcPr>
          <w:p w:rsidR="00F2333E" w:rsidRPr="00A26F20" w:rsidRDefault="00A26F20"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eastAsia="en-US"/>
              </w:rPr>
              <w:t>4</w:t>
            </w:r>
            <w:r>
              <w:rPr>
                <w:rFonts w:ascii="Times New Roman CYR" w:hAnsi="Times New Roman CYR" w:cs="Times New Roman CYR"/>
                <w:sz w:val="28"/>
                <w:szCs w:val="28"/>
                <w:lang w:val="kk-KZ" w:eastAsia="en-US"/>
              </w:rPr>
              <w:t>1</w:t>
            </w:r>
          </w:p>
          <w:p w:rsidR="00F2333E" w:rsidRPr="00CA01CC" w:rsidRDefault="00CA01CC"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val="kk-KZ" w:eastAsia="en-US"/>
              </w:rPr>
              <w:t>49</w:t>
            </w:r>
          </w:p>
          <w:p w:rsidR="00F2333E" w:rsidRPr="00CA01CC" w:rsidRDefault="00A26F20"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eastAsia="en-US"/>
              </w:rPr>
              <w:t>8</w:t>
            </w:r>
            <w:r w:rsidR="00CA01CC">
              <w:rPr>
                <w:rFonts w:ascii="Times New Roman CYR" w:hAnsi="Times New Roman CYR" w:cs="Times New Roman CYR"/>
                <w:sz w:val="28"/>
                <w:szCs w:val="28"/>
                <w:lang w:val="kk-KZ" w:eastAsia="en-US"/>
              </w:rPr>
              <w:t>2</w:t>
            </w:r>
          </w:p>
          <w:p w:rsidR="00F2333E" w:rsidRPr="00CA01CC" w:rsidRDefault="00A26F20"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eastAsia="en-US"/>
              </w:rPr>
              <w:t>9</w:t>
            </w:r>
            <w:r w:rsidR="00CA01CC">
              <w:rPr>
                <w:rFonts w:ascii="Times New Roman CYR" w:hAnsi="Times New Roman CYR" w:cs="Times New Roman CYR"/>
                <w:sz w:val="28"/>
                <w:szCs w:val="28"/>
                <w:lang w:val="kk-KZ" w:eastAsia="en-US"/>
              </w:rPr>
              <w:t>6</w:t>
            </w:r>
          </w:p>
          <w:p w:rsidR="00B9513D" w:rsidRDefault="00B9513D" w:rsidP="0009507B">
            <w:pPr>
              <w:spacing w:after="0" w:line="240" w:lineRule="auto"/>
              <w:ind w:left="-108"/>
              <w:outlineLvl w:val="0"/>
              <w:rPr>
                <w:rFonts w:ascii="Times New Roman CYR" w:hAnsi="Times New Roman CYR" w:cs="Times New Roman CYR"/>
                <w:sz w:val="28"/>
                <w:szCs w:val="28"/>
                <w:lang w:val="kk-KZ" w:eastAsia="en-US"/>
              </w:rPr>
            </w:pPr>
          </w:p>
          <w:p w:rsidR="00F2333E" w:rsidRPr="00A26F20" w:rsidRDefault="00117C14"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eastAsia="en-US"/>
              </w:rPr>
              <w:t>10</w:t>
            </w:r>
            <w:r w:rsidR="00CA01CC">
              <w:rPr>
                <w:rFonts w:ascii="Times New Roman CYR" w:hAnsi="Times New Roman CYR" w:cs="Times New Roman CYR"/>
                <w:sz w:val="28"/>
                <w:szCs w:val="28"/>
                <w:lang w:val="kk-KZ" w:eastAsia="en-US"/>
              </w:rPr>
              <w:t>2</w:t>
            </w:r>
          </w:p>
          <w:p w:rsidR="00F2333E" w:rsidRPr="00A26F20" w:rsidRDefault="00A26F20"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eastAsia="en-US"/>
              </w:rPr>
              <w:t>10</w:t>
            </w:r>
            <w:r w:rsidR="00CA01CC">
              <w:rPr>
                <w:rFonts w:ascii="Times New Roman CYR" w:hAnsi="Times New Roman CYR" w:cs="Times New Roman CYR"/>
                <w:sz w:val="28"/>
                <w:szCs w:val="28"/>
                <w:lang w:val="kk-KZ" w:eastAsia="en-US"/>
              </w:rPr>
              <w:t>2</w:t>
            </w:r>
          </w:p>
          <w:p w:rsidR="00F2333E" w:rsidRPr="00A26F20" w:rsidRDefault="00A26F20"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eastAsia="en-US"/>
              </w:rPr>
              <w:t>1</w:t>
            </w:r>
            <w:r>
              <w:rPr>
                <w:rFonts w:ascii="Times New Roman CYR" w:hAnsi="Times New Roman CYR" w:cs="Times New Roman CYR"/>
                <w:sz w:val="28"/>
                <w:szCs w:val="28"/>
                <w:lang w:val="kk-KZ" w:eastAsia="en-US"/>
              </w:rPr>
              <w:t>1</w:t>
            </w:r>
            <w:r w:rsidR="00CA01CC">
              <w:rPr>
                <w:rFonts w:ascii="Times New Roman CYR" w:hAnsi="Times New Roman CYR" w:cs="Times New Roman CYR"/>
                <w:sz w:val="28"/>
                <w:szCs w:val="28"/>
                <w:lang w:val="kk-KZ" w:eastAsia="en-US"/>
              </w:rPr>
              <w:t>7</w:t>
            </w:r>
          </w:p>
          <w:p w:rsidR="00F2333E" w:rsidRPr="0060482A" w:rsidRDefault="0060482A"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eastAsia="en-US"/>
              </w:rPr>
              <w:t>1</w:t>
            </w:r>
            <w:r w:rsidR="00A26F20">
              <w:rPr>
                <w:rFonts w:ascii="Times New Roman CYR" w:hAnsi="Times New Roman CYR" w:cs="Times New Roman CYR"/>
                <w:sz w:val="28"/>
                <w:szCs w:val="28"/>
                <w:lang w:val="kk-KZ" w:eastAsia="en-US"/>
              </w:rPr>
              <w:t>2</w:t>
            </w:r>
            <w:r w:rsidR="00CA01CC">
              <w:rPr>
                <w:rFonts w:ascii="Times New Roman CYR" w:hAnsi="Times New Roman CYR" w:cs="Times New Roman CYR"/>
                <w:sz w:val="28"/>
                <w:szCs w:val="28"/>
                <w:lang w:val="kk-KZ" w:eastAsia="en-US"/>
              </w:rPr>
              <w:t>7</w:t>
            </w:r>
          </w:p>
          <w:p w:rsidR="00F2333E" w:rsidRPr="00CA01CC" w:rsidRDefault="00E85B56"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eastAsia="en-US"/>
              </w:rPr>
              <w:t>14</w:t>
            </w:r>
            <w:r w:rsidR="00CA01CC">
              <w:rPr>
                <w:rFonts w:ascii="Times New Roman CYR" w:hAnsi="Times New Roman CYR" w:cs="Times New Roman CYR"/>
                <w:sz w:val="28"/>
                <w:szCs w:val="28"/>
                <w:lang w:val="kk-KZ" w:eastAsia="en-US"/>
              </w:rPr>
              <w:t>1</w:t>
            </w:r>
          </w:p>
          <w:p w:rsidR="00F2333E" w:rsidRPr="00A26F20" w:rsidRDefault="00A26F20"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eastAsia="en-US"/>
              </w:rPr>
              <w:t>1</w:t>
            </w:r>
            <w:r w:rsidR="00CA01CC">
              <w:rPr>
                <w:rFonts w:ascii="Times New Roman CYR" w:hAnsi="Times New Roman CYR" w:cs="Times New Roman CYR"/>
                <w:sz w:val="28"/>
                <w:szCs w:val="28"/>
                <w:lang w:val="kk-KZ" w:eastAsia="en-US"/>
              </w:rPr>
              <w:t>47</w:t>
            </w:r>
          </w:p>
          <w:p w:rsidR="00F2333E" w:rsidRPr="00A26F20" w:rsidRDefault="00A26F20" w:rsidP="0009507B">
            <w:pPr>
              <w:spacing w:after="0" w:line="240" w:lineRule="auto"/>
              <w:ind w:left="-108"/>
              <w:outlineLvl w:val="0"/>
              <w:rPr>
                <w:rFonts w:ascii="Times New Roman CYR" w:hAnsi="Times New Roman CYR" w:cs="Times New Roman CYR"/>
                <w:sz w:val="28"/>
                <w:szCs w:val="28"/>
                <w:lang w:val="kk-KZ" w:eastAsia="en-US"/>
              </w:rPr>
            </w:pPr>
            <w:r>
              <w:rPr>
                <w:rFonts w:ascii="Times New Roman CYR" w:hAnsi="Times New Roman CYR" w:cs="Times New Roman CYR"/>
                <w:sz w:val="28"/>
                <w:szCs w:val="28"/>
                <w:lang w:eastAsia="en-US"/>
              </w:rPr>
              <w:t>1</w:t>
            </w:r>
            <w:r>
              <w:rPr>
                <w:rFonts w:ascii="Times New Roman CYR" w:hAnsi="Times New Roman CYR" w:cs="Times New Roman CYR"/>
                <w:sz w:val="28"/>
                <w:szCs w:val="28"/>
                <w:lang w:val="kk-KZ" w:eastAsia="en-US"/>
              </w:rPr>
              <w:t>4</w:t>
            </w:r>
            <w:r w:rsidR="00CA01CC">
              <w:rPr>
                <w:rFonts w:ascii="Times New Roman CYR" w:hAnsi="Times New Roman CYR" w:cs="Times New Roman CYR"/>
                <w:sz w:val="28"/>
                <w:szCs w:val="28"/>
                <w:lang w:val="kk-KZ" w:eastAsia="en-US"/>
              </w:rPr>
              <w:t>8</w:t>
            </w:r>
          </w:p>
          <w:p w:rsidR="00F2333E" w:rsidRPr="0004342B" w:rsidRDefault="00F2333E" w:rsidP="0009507B">
            <w:pPr>
              <w:spacing w:after="0" w:line="240" w:lineRule="auto"/>
              <w:ind w:left="-108"/>
              <w:outlineLvl w:val="0"/>
              <w:rPr>
                <w:rFonts w:ascii="Times New Roman CYR" w:hAnsi="Times New Roman CYR" w:cs="Times New Roman CYR"/>
                <w:sz w:val="28"/>
                <w:szCs w:val="28"/>
                <w:lang w:val="en-US" w:eastAsia="en-US"/>
              </w:rPr>
            </w:pPr>
          </w:p>
        </w:tc>
      </w:tr>
    </w:tbl>
    <w:p w:rsidR="00F2333E" w:rsidRDefault="00F2333E" w:rsidP="002A6684">
      <w:pPr>
        <w:shd w:val="clear" w:color="auto" w:fill="FFFFFF"/>
        <w:spacing w:after="0" w:line="285" w:lineRule="atLeast"/>
        <w:jc w:val="both"/>
        <w:rPr>
          <w:rFonts w:ascii="Times New Roman" w:hAnsi="Times New Roman"/>
          <w:b/>
          <w:sz w:val="28"/>
          <w:szCs w:val="28"/>
          <w:lang w:val="en-US"/>
        </w:rPr>
      </w:pPr>
    </w:p>
    <w:p w:rsidR="00F2333E" w:rsidRDefault="00F2333E" w:rsidP="002A6684">
      <w:pPr>
        <w:shd w:val="clear" w:color="auto" w:fill="FFFFFF"/>
        <w:spacing w:after="0" w:line="285" w:lineRule="atLeast"/>
        <w:jc w:val="both"/>
        <w:rPr>
          <w:rFonts w:ascii="Times New Roman" w:hAnsi="Times New Roman"/>
          <w:b/>
          <w:sz w:val="28"/>
          <w:szCs w:val="28"/>
        </w:rPr>
      </w:pPr>
    </w:p>
    <w:p w:rsidR="00F2333E" w:rsidRDefault="00F2333E" w:rsidP="002A6684">
      <w:pPr>
        <w:shd w:val="clear" w:color="auto" w:fill="FFFFFF"/>
        <w:spacing w:after="0" w:line="285" w:lineRule="atLeast"/>
        <w:jc w:val="both"/>
        <w:rPr>
          <w:rFonts w:ascii="Times New Roman" w:hAnsi="Times New Roman"/>
          <w:b/>
          <w:sz w:val="28"/>
          <w:szCs w:val="28"/>
        </w:rPr>
      </w:pPr>
    </w:p>
    <w:p w:rsidR="00F2333E" w:rsidRDefault="00F2333E" w:rsidP="002A6684">
      <w:pPr>
        <w:shd w:val="clear" w:color="auto" w:fill="FFFFFF"/>
        <w:spacing w:after="0" w:line="285" w:lineRule="atLeast"/>
        <w:jc w:val="both"/>
        <w:rPr>
          <w:rFonts w:ascii="Times New Roman" w:hAnsi="Times New Roman"/>
          <w:b/>
          <w:sz w:val="28"/>
          <w:szCs w:val="28"/>
        </w:rPr>
      </w:pPr>
    </w:p>
    <w:p w:rsidR="00F2333E" w:rsidRDefault="00F2333E" w:rsidP="002A6684">
      <w:pPr>
        <w:shd w:val="clear" w:color="auto" w:fill="FFFFFF"/>
        <w:spacing w:after="0" w:line="285" w:lineRule="atLeast"/>
        <w:jc w:val="both"/>
        <w:rPr>
          <w:rFonts w:ascii="Times New Roman" w:hAnsi="Times New Roman"/>
          <w:b/>
          <w:sz w:val="28"/>
          <w:szCs w:val="28"/>
        </w:rPr>
      </w:pPr>
    </w:p>
    <w:p w:rsidR="00F2333E" w:rsidRDefault="00F2333E" w:rsidP="002A6684">
      <w:pPr>
        <w:shd w:val="clear" w:color="auto" w:fill="FFFFFF"/>
        <w:spacing w:after="0" w:line="285" w:lineRule="atLeast"/>
        <w:jc w:val="both"/>
        <w:rPr>
          <w:rFonts w:ascii="Times New Roman" w:hAnsi="Times New Roman"/>
          <w:b/>
          <w:sz w:val="28"/>
          <w:szCs w:val="28"/>
        </w:rPr>
      </w:pPr>
    </w:p>
    <w:p w:rsidR="00F2333E" w:rsidRDefault="00F2333E" w:rsidP="002A6684">
      <w:pPr>
        <w:shd w:val="clear" w:color="auto" w:fill="FFFFFF"/>
        <w:spacing w:after="0" w:line="285" w:lineRule="atLeast"/>
        <w:jc w:val="both"/>
        <w:rPr>
          <w:rFonts w:ascii="Times New Roman" w:hAnsi="Times New Roman"/>
          <w:b/>
          <w:sz w:val="28"/>
          <w:szCs w:val="28"/>
          <w:lang w:val="kk-KZ"/>
        </w:rPr>
      </w:pPr>
    </w:p>
    <w:p w:rsidR="004D4F3C" w:rsidRDefault="004D4F3C" w:rsidP="002A6684">
      <w:pPr>
        <w:shd w:val="clear" w:color="auto" w:fill="FFFFFF"/>
        <w:spacing w:after="0" w:line="285" w:lineRule="atLeast"/>
        <w:jc w:val="both"/>
        <w:rPr>
          <w:rFonts w:ascii="Times New Roman" w:hAnsi="Times New Roman"/>
          <w:b/>
          <w:sz w:val="28"/>
          <w:szCs w:val="28"/>
          <w:lang w:val="kk-KZ"/>
        </w:rPr>
      </w:pPr>
    </w:p>
    <w:p w:rsidR="004D4F3C" w:rsidRDefault="004D4F3C" w:rsidP="002A6684">
      <w:pPr>
        <w:shd w:val="clear" w:color="auto" w:fill="FFFFFF"/>
        <w:spacing w:after="0" w:line="285" w:lineRule="atLeast"/>
        <w:jc w:val="both"/>
        <w:rPr>
          <w:rFonts w:ascii="Times New Roman" w:hAnsi="Times New Roman"/>
          <w:b/>
          <w:sz w:val="28"/>
          <w:szCs w:val="28"/>
          <w:lang w:val="kk-KZ"/>
        </w:rPr>
      </w:pPr>
    </w:p>
    <w:p w:rsidR="004D4F3C" w:rsidRDefault="004D4F3C" w:rsidP="002A6684">
      <w:pPr>
        <w:shd w:val="clear" w:color="auto" w:fill="FFFFFF"/>
        <w:spacing w:after="0" w:line="285" w:lineRule="atLeast"/>
        <w:jc w:val="both"/>
        <w:rPr>
          <w:rFonts w:ascii="Times New Roman" w:hAnsi="Times New Roman"/>
          <w:b/>
          <w:sz w:val="28"/>
          <w:szCs w:val="28"/>
          <w:lang w:val="kk-KZ"/>
        </w:rPr>
      </w:pPr>
    </w:p>
    <w:p w:rsidR="00611F5D" w:rsidRDefault="00611F5D" w:rsidP="002A6684">
      <w:pPr>
        <w:shd w:val="clear" w:color="auto" w:fill="FFFFFF"/>
        <w:spacing w:after="0" w:line="285" w:lineRule="atLeast"/>
        <w:jc w:val="both"/>
        <w:rPr>
          <w:rFonts w:ascii="Times New Roman" w:hAnsi="Times New Roman"/>
          <w:b/>
          <w:sz w:val="28"/>
          <w:szCs w:val="28"/>
          <w:lang w:val="kk-KZ"/>
        </w:rPr>
      </w:pPr>
    </w:p>
    <w:p w:rsidR="004D4F3C" w:rsidRDefault="004D4F3C" w:rsidP="002A6684">
      <w:pPr>
        <w:shd w:val="clear" w:color="auto" w:fill="FFFFFF"/>
        <w:spacing w:after="0" w:line="285" w:lineRule="atLeast"/>
        <w:jc w:val="both"/>
        <w:rPr>
          <w:rFonts w:ascii="Times New Roman" w:hAnsi="Times New Roman"/>
          <w:b/>
          <w:sz w:val="28"/>
          <w:szCs w:val="28"/>
          <w:lang w:val="kk-KZ"/>
        </w:rPr>
      </w:pPr>
    </w:p>
    <w:p w:rsidR="004D4F3C" w:rsidRPr="004D4F3C" w:rsidRDefault="004D4F3C" w:rsidP="002A6684">
      <w:pPr>
        <w:shd w:val="clear" w:color="auto" w:fill="FFFFFF"/>
        <w:spacing w:after="0" w:line="285" w:lineRule="atLeast"/>
        <w:jc w:val="both"/>
        <w:rPr>
          <w:rFonts w:ascii="Times New Roman" w:hAnsi="Times New Roman"/>
          <w:b/>
          <w:sz w:val="28"/>
          <w:szCs w:val="28"/>
          <w:lang w:val="kk-KZ"/>
        </w:rPr>
      </w:pPr>
    </w:p>
    <w:p w:rsidR="00F2333E" w:rsidRPr="00707F13" w:rsidRDefault="0009196C" w:rsidP="0009196C">
      <w:pPr>
        <w:spacing w:after="0" w:line="240" w:lineRule="auto"/>
        <w:jc w:val="center"/>
        <w:rPr>
          <w:rFonts w:ascii="Times New Roman CYR" w:hAnsi="Times New Roman CYR" w:cs="Times New Roman CYR"/>
          <w:b/>
          <w:sz w:val="28"/>
          <w:szCs w:val="28"/>
          <w:lang w:val="kk-KZ" w:eastAsia="en-US"/>
        </w:rPr>
      </w:pPr>
      <w:r w:rsidRPr="00707F13">
        <w:rPr>
          <w:rFonts w:ascii="Times New Roman CYR" w:hAnsi="Times New Roman CYR" w:cs="Times New Roman CYR"/>
          <w:b/>
          <w:sz w:val="28"/>
          <w:szCs w:val="28"/>
          <w:lang w:val="kk-KZ" w:eastAsia="en-US"/>
        </w:rPr>
        <w:lastRenderedPageBreak/>
        <w:t>КІРІСПЕ</w:t>
      </w:r>
    </w:p>
    <w:p w:rsidR="0009196C" w:rsidRPr="000469B6" w:rsidRDefault="0009196C" w:rsidP="0009196C">
      <w:pPr>
        <w:spacing w:after="0" w:line="240" w:lineRule="auto"/>
        <w:jc w:val="center"/>
        <w:rPr>
          <w:rFonts w:ascii="Times New Roman" w:hAnsi="Times New Roman"/>
          <w:b/>
          <w:sz w:val="28"/>
          <w:szCs w:val="28"/>
          <w:lang w:val="kk-KZ"/>
        </w:rPr>
      </w:pPr>
    </w:p>
    <w:p w:rsidR="00F2333E" w:rsidRPr="000469B6" w:rsidRDefault="00F2333E" w:rsidP="002A6684">
      <w:pPr>
        <w:shd w:val="clear" w:color="auto" w:fill="FFFFFF"/>
        <w:spacing w:after="0" w:line="285" w:lineRule="atLeast"/>
        <w:ind w:firstLine="708"/>
        <w:jc w:val="both"/>
        <w:rPr>
          <w:rFonts w:ascii="Times New Roman" w:hAnsi="Times New Roman"/>
          <w:sz w:val="28"/>
          <w:szCs w:val="28"/>
          <w:lang w:val="kk-KZ"/>
        </w:rPr>
      </w:pPr>
      <w:r w:rsidRPr="000469B6">
        <w:rPr>
          <w:rFonts w:ascii="Times New Roman" w:hAnsi="Times New Roman"/>
          <w:sz w:val="28"/>
          <w:szCs w:val="28"/>
          <w:lang w:val="kk-KZ"/>
        </w:rPr>
        <w:t>Өнеркәсіпті электрлендірудің кең дамуына байланысты кез-келген өнеркәсіптік кәсіпорындағы электр қондырғылары кәсіпорынның қалыпты жұмысы болып табылатын маңызды буын болып табылады.</w:t>
      </w:r>
    </w:p>
    <w:p w:rsidR="00F2333E" w:rsidRPr="000469B6" w:rsidRDefault="00F2333E" w:rsidP="002A6684">
      <w:pPr>
        <w:shd w:val="clear" w:color="auto" w:fill="FFFFFF"/>
        <w:spacing w:after="0" w:line="285" w:lineRule="atLeast"/>
        <w:ind w:firstLine="708"/>
        <w:jc w:val="both"/>
        <w:rPr>
          <w:rFonts w:ascii="Times New Roman" w:hAnsi="Times New Roman"/>
          <w:sz w:val="28"/>
          <w:szCs w:val="28"/>
          <w:lang w:val="kk-KZ"/>
        </w:rPr>
      </w:pPr>
      <w:r w:rsidRPr="000469B6">
        <w:rPr>
          <w:rFonts w:ascii="Times New Roman" w:hAnsi="Times New Roman"/>
          <w:sz w:val="28"/>
          <w:szCs w:val="28"/>
          <w:lang w:val="kk-KZ"/>
        </w:rPr>
        <w:t>Ғылыми-техникалық прогресс еңбек өнімділігін, өнімнің техникалық деңгейі мен сапасын арттыруды көздейді.</w:t>
      </w:r>
    </w:p>
    <w:p w:rsidR="00F2333E" w:rsidRPr="0053412B" w:rsidRDefault="00F2333E" w:rsidP="002A6684">
      <w:pPr>
        <w:shd w:val="clear" w:color="auto" w:fill="FFFFFF"/>
        <w:spacing w:after="0" w:line="285" w:lineRule="atLeast"/>
        <w:ind w:firstLine="708"/>
        <w:jc w:val="both"/>
        <w:rPr>
          <w:rFonts w:ascii="Times New Roman" w:hAnsi="Times New Roman"/>
          <w:sz w:val="28"/>
          <w:szCs w:val="28"/>
          <w:lang w:val="kk-KZ"/>
        </w:rPr>
      </w:pPr>
      <w:r w:rsidRPr="0053412B">
        <w:rPr>
          <w:rFonts w:ascii="Times New Roman" w:hAnsi="Times New Roman"/>
          <w:sz w:val="28"/>
          <w:szCs w:val="28"/>
          <w:lang w:val="kk-KZ"/>
        </w:rPr>
        <w:t>Электрлік және электромеханикалық жабдықтардың сенімді жұмысын қамтамасыз етуде және тиімділігін арттыруда оның дұрыс жұмыс істеуі, атап айтқанда сақтау, монтаждау, техникалық қызмет көрсету және жөндеу маңызды рөл атқарады.</w:t>
      </w:r>
    </w:p>
    <w:p w:rsidR="00F2333E" w:rsidRPr="0053412B" w:rsidRDefault="00F2333E" w:rsidP="002A6684">
      <w:pPr>
        <w:shd w:val="clear" w:color="auto" w:fill="FFFFFF"/>
        <w:spacing w:after="0" w:line="285" w:lineRule="atLeast"/>
        <w:ind w:firstLine="708"/>
        <w:jc w:val="both"/>
        <w:rPr>
          <w:rFonts w:ascii="Times New Roman" w:hAnsi="Times New Roman"/>
          <w:sz w:val="28"/>
          <w:szCs w:val="28"/>
          <w:lang w:val="kk-KZ"/>
        </w:rPr>
      </w:pPr>
      <w:r w:rsidRPr="0053412B">
        <w:rPr>
          <w:rFonts w:ascii="Times New Roman" w:hAnsi="Times New Roman"/>
          <w:sz w:val="28"/>
          <w:szCs w:val="28"/>
          <w:lang w:val="kk-KZ"/>
        </w:rPr>
        <w:t>Қазіргі уақ</w:t>
      </w:r>
      <w:r w:rsidR="00B92A53">
        <w:rPr>
          <w:rFonts w:ascii="Times New Roman" w:hAnsi="Times New Roman"/>
          <w:sz w:val="28"/>
          <w:szCs w:val="28"/>
          <w:lang w:val="kk-KZ"/>
        </w:rPr>
        <w:t>ытта электр м</w:t>
      </w:r>
      <w:r w:rsidRPr="0053412B">
        <w:rPr>
          <w:rFonts w:ascii="Times New Roman" w:hAnsi="Times New Roman"/>
          <w:sz w:val="28"/>
          <w:szCs w:val="28"/>
          <w:lang w:val="kk-KZ"/>
        </w:rPr>
        <w:t>онтаждау жұмыстары монтаждау-дайындау учаскелерінің шеберханаларында және электр монтаждау ұйымдарының зауыттарында инженерлік дайындықтың жоғары деңгейінде жүргізілуде. Электр монтаждау, жобалау және ғылыми-зерттеу ұйымдары электр өнеркәсібімен бірге ірі блоктармен және тораптармен электр жабдықтарын жасау бойынша үлкен жұмыс жүргізуде.</w:t>
      </w:r>
    </w:p>
    <w:p w:rsidR="00F2333E" w:rsidRPr="0053412B" w:rsidRDefault="00F2333E" w:rsidP="002A6684">
      <w:pPr>
        <w:shd w:val="clear" w:color="auto" w:fill="FFFFFF"/>
        <w:spacing w:after="0" w:line="285" w:lineRule="atLeast"/>
        <w:ind w:firstLine="708"/>
        <w:jc w:val="both"/>
        <w:rPr>
          <w:rFonts w:ascii="Times New Roman" w:hAnsi="Times New Roman"/>
          <w:sz w:val="28"/>
          <w:szCs w:val="28"/>
          <w:lang w:val="kk-KZ"/>
        </w:rPr>
      </w:pPr>
      <w:r w:rsidRPr="0053412B">
        <w:rPr>
          <w:rFonts w:ascii="Times New Roman" w:hAnsi="Times New Roman"/>
          <w:sz w:val="28"/>
          <w:szCs w:val="28"/>
          <w:lang w:val="kk-KZ"/>
        </w:rPr>
        <w:t>Электр монтаждау және жөндеу жұмыстарының тәжірибесіне қазіргі заманғы механизмдер, құрылғылар, құралдар және шағын механикаландыру құралдары. Жабдықты сапалы жөндеу тек технологиялық тәртіптің жоғары деңгейі бар мамандандырылған кәсіпорында және осы жабдықты шығаратын зауыттарда қолданылатын технологиялық процестерді қолдана отырып қамтамасыз етілуі мүмкін. Ірі электр машиналарын, қуатты трансформаторлар мен электр аппараттарын жөндеу, әдетте, өндірушінің күшімен жүзеге асырылатын фирмалық жөндеуді қолдану арқылы қамтамасыз етіледі.</w:t>
      </w:r>
    </w:p>
    <w:p w:rsidR="00F2333E" w:rsidRPr="0053412B" w:rsidRDefault="00F2333E" w:rsidP="002A6684">
      <w:pPr>
        <w:shd w:val="clear" w:color="auto" w:fill="FFFFFF"/>
        <w:spacing w:after="0" w:line="285" w:lineRule="atLeast"/>
        <w:ind w:firstLine="708"/>
        <w:jc w:val="both"/>
        <w:rPr>
          <w:rFonts w:ascii="Times New Roman" w:hAnsi="Times New Roman"/>
          <w:sz w:val="28"/>
          <w:szCs w:val="28"/>
          <w:lang w:val="kk-KZ"/>
        </w:rPr>
      </w:pPr>
      <w:r w:rsidRPr="0053412B">
        <w:rPr>
          <w:rFonts w:ascii="Times New Roman" w:hAnsi="Times New Roman"/>
          <w:sz w:val="28"/>
          <w:szCs w:val="28"/>
          <w:lang w:val="kk-KZ"/>
        </w:rPr>
        <w:t>Электр қондырғыларын пайдалану ең аз шығындармен, материалдық құралдармен және жұмыс күшімен жүргізілуі тиіс, ал өндірістік бағдарламаны орындауға электр энергиясының ең аз шығыны кезінде өндірістің технологиялық процестерін жетілдіру жолымен қол жеткізілуі тиіс.</w:t>
      </w:r>
    </w:p>
    <w:p w:rsidR="00F2333E" w:rsidRPr="0053412B" w:rsidRDefault="00F2333E" w:rsidP="002A6684">
      <w:pPr>
        <w:shd w:val="clear" w:color="auto" w:fill="FFFFFF"/>
        <w:spacing w:after="0" w:line="285" w:lineRule="atLeast"/>
        <w:ind w:firstLine="708"/>
        <w:jc w:val="both"/>
        <w:rPr>
          <w:rFonts w:ascii="Times New Roman" w:hAnsi="Times New Roman"/>
          <w:sz w:val="28"/>
          <w:szCs w:val="28"/>
          <w:lang w:val="kk-KZ"/>
        </w:rPr>
      </w:pPr>
      <w:r w:rsidRPr="0053412B">
        <w:rPr>
          <w:rFonts w:ascii="Times New Roman" w:hAnsi="Times New Roman"/>
          <w:sz w:val="28"/>
          <w:szCs w:val="28"/>
          <w:lang w:val="kk-KZ"/>
        </w:rPr>
        <w:t>Жоғ</w:t>
      </w:r>
      <w:r w:rsidR="00B92A53">
        <w:rPr>
          <w:rFonts w:ascii="Times New Roman" w:hAnsi="Times New Roman"/>
          <w:sz w:val="28"/>
          <w:szCs w:val="28"/>
          <w:lang w:val="kk-KZ"/>
        </w:rPr>
        <w:t>арыда аталған міндеттерді шешу э</w:t>
      </w:r>
      <w:r w:rsidRPr="0053412B">
        <w:rPr>
          <w:rFonts w:ascii="Times New Roman" w:hAnsi="Times New Roman"/>
          <w:sz w:val="28"/>
          <w:szCs w:val="28"/>
          <w:lang w:val="kk-KZ"/>
        </w:rPr>
        <w:t>лектр қондырғыларының жұмысын дұрыс ұйымдастыру есебінен жүзеге асырылады. Бұл өнеркәсіптік кәсіпорындардың энергетиктеріне қамтамасыз ету үшін ерекше жауапкершілік жүктейді,электр қондырғыларының сенімді, апатсыз және үнемді жұмыс істеуі, олардың жұмысындағы әртүрлі ақауларды уақтылы анықтау және жою.</w:t>
      </w:r>
    </w:p>
    <w:p w:rsidR="00F2333E" w:rsidRPr="0053412B" w:rsidRDefault="00F2333E" w:rsidP="008A3EDE">
      <w:pPr>
        <w:shd w:val="clear" w:color="auto" w:fill="FFFFFF"/>
        <w:spacing w:after="0" w:line="285" w:lineRule="atLeast"/>
        <w:jc w:val="both"/>
        <w:rPr>
          <w:rFonts w:ascii="Times New Roman" w:hAnsi="Times New Roman"/>
          <w:sz w:val="28"/>
          <w:szCs w:val="28"/>
          <w:lang w:val="kk-KZ"/>
        </w:rPr>
      </w:pPr>
    </w:p>
    <w:p w:rsidR="00F2333E" w:rsidRDefault="00F2333E" w:rsidP="002A6684">
      <w:pPr>
        <w:shd w:val="clear" w:color="auto" w:fill="FFFFFF"/>
        <w:spacing w:after="0" w:line="285" w:lineRule="atLeast"/>
        <w:ind w:firstLine="708"/>
        <w:jc w:val="both"/>
        <w:rPr>
          <w:rFonts w:ascii="Times New Roman" w:hAnsi="Times New Roman"/>
          <w:sz w:val="28"/>
          <w:szCs w:val="28"/>
          <w:lang w:val="kk-KZ"/>
        </w:rPr>
      </w:pPr>
    </w:p>
    <w:p w:rsidR="00B9513D" w:rsidRPr="0053412B" w:rsidRDefault="00B9513D" w:rsidP="002A6684">
      <w:pPr>
        <w:shd w:val="clear" w:color="auto" w:fill="FFFFFF"/>
        <w:spacing w:after="0" w:line="285" w:lineRule="atLeast"/>
        <w:ind w:firstLine="708"/>
        <w:jc w:val="both"/>
        <w:rPr>
          <w:rFonts w:ascii="Times New Roman" w:hAnsi="Times New Roman"/>
          <w:sz w:val="28"/>
          <w:szCs w:val="28"/>
          <w:lang w:val="kk-KZ"/>
        </w:rPr>
      </w:pPr>
    </w:p>
    <w:p w:rsidR="00F2333E" w:rsidRDefault="00F2333E" w:rsidP="002A6684">
      <w:pPr>
        <w:shd w:val="clear" w:color="auto" w:fill="FFFFFF"/>
        <w:spacing w:after="0" w:line="285" w:lineRule="atLeast"/>
        <w:jc w:val="both"/>
        <w:rPr>
          <w:rFonts w:ascii="Times New Roman" w:hAnsi="Times New Roman"/>
          <w:sz w:val="28"/>
          <w:szCs w:val="28"/>
          <w:lang w:val="kk-KZ"/>
        </w:rPr>
      </w:pPr>
    </w:p>
    <w:p w:rsidR="00E50A40" w:rsidRPr="00E50A40" w:rsidRDefault="00E50A40" w:rsidP="002A6684">
      <w:pPr>
        <w:shd w:val="clear" w:color="auto" w:fill="FFFFFF"/>
        <w:spacing w:after="0" w:line="285" w:lineRule="atLeast"/>
        <w:jc w:val="both"/>
        <w:rPr>
          <w:rFonts w:ascii="Times New Roman" w:hAnsi="Times New Roman"/>
          <w:sz w:val="28"/>
          <w:szCs w:val="28"/>
          <w:lang w:val="kk-KZ"/>
        </w:rPr>
      </w:pPr>
    </w:p>
    <w:p w:rsidR="00F2333E" w:rsidRPr="00707F13" w:rsidRDefault="000B24BB" w:rsidP="00B9513D">
      <w:pPr>
        <w:shd w:val="clear" w:color="auto" w:fill="FFFFFF"/>
        <w:autoSpaceDE w:val="0"/>
        <w:autoSpaceDN w:val="0"/>
        <w:adjustRightInd w:val="0"/>
        <w:spacing w:after="0" w:line="240" w:lineRule="auto"/>
        <w:jc w:val="center"/>
        <w:rPr>
          <w:rFonts w:ascii="Times New Roman CYR" w:hAnsi="Times New Roman CYR" w:cs="Times New Roman CYR"/>
          <w:b/>
          <w:bCs/>
          <w:sz w:val="28"/>
          <w:szCs w:val="28"/>
          <w:lang w:val="kk-KZ" w:eastAsia="en-US"/>
        </w:rPr>
      </w:pPr>
      <w:r>
        <w:rPr>
          <w:rFonts w:ascii="Times New Roman CYR" w:hAnsi="Times New Roman CYR" w:cs="Times New Roman CYR"/>
          <w:b/>
          <w:bCs/>
          <w:sz w:val="28"/>
          <w:szCs w:val="28"/>
          <w:lang w:val="kk-KZ" w:eastAsia="en-US"/>
        </w:rPr>
        <w:lastRenderedPageBreak/>
        <w:t>І</w:t>
      </w:r>
      <w:r w:rsidR="00B9513D">
        <w:rPr>
          <w:rFonts w:ascii="Times New Roman CYR" w:hAnsi="Times New Roman CYR" w:cs="Times New Roman CYR"/>
          <w:b/>
          <w:bCs/>
          <w:sz w:val="28"/>
          <w:szCs w:val="28"/>
          <w:lang w:val="kk-KZ" w:eastAsia="en-US"/>
        </w:rPr>
        <w:t>.</w:t>
      </w:r>
      <w:r w:rsidR="00F2333E" w:rsidRPr="00707F13">
        <w:rPr>
          <w:rFonts w:ascii="Times New Roman CYR" w:hAnsi="Times New Roman CYR" w:cs="Times New Roman CYR"/>
          <w:b/>
          <w:bCs/>
          <w:sz w:val="28"/>
          <w:szCs w:val="28"/>
          <w:lang w:val="kk-KZ" w:eastAsia="en-US"/>
        </w:rPr>
        <w:t xml:space="preserve"> НЕГІЗГІ ҰҒЫМДАР МЕН АНЫҚТАМАЛАР</w:t>
      </w:r>
    </w:p>
    <w:p w:rsidR="00F2333E" w:rsidRPr="00707F13"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p>
    <w:p w:rsidR="00F2333E" w:rsidRPr="00B9513D" w:rsidRDefault="00976259" w:rsidP="00B9513D">
      <w:pPr>
        <w:pStyle w:val="afb"/>
        <w:numPr>
          <w:ilvl w:val="1"/>
          <w:numId w:val="15"/>
        </w:numPr>
        <w:shd w:val="clear" w:color="auto" w:fill="FFFFFF"/>
        <w:tabs>
          <w:tab w:val="left" w:pos="1276"/>
        </w:tabs>
        <w:autoSpaceDE w:val="0"/>
        <w:autoSpaceDN w:val="0"/>
        <w:adjustRightInd w:val="0"/>
        <w:spacing w:after="0" w:line="240" w:lineRule="auto"/>
        <w:ind w:left="0" w:firstLine="709"/>
        <w:rPr>
          <w:rFonts w:ascii="Times New Roman" w:hAnsi="Times New Roman"/>
          <w:b/>
          <w:color w:val="000000"/>
          <w:sz w:val="28"/>
          <w:szCs w:val="28"/>
          <w:lang w:val="kk-KZ"/>
        </w:rPr>
      </w:pPr>
      <w:r>
        <w:rPr>
          <w:rFonts w:ascii="Times New Roman" w:hAnsi="Times New Roman"/>
          <w:b/>
          <w:color w:val="000000"/>
          <w:sz w:val="28"/>
          <w:szCs w:val="28"/>
          <w:lang w:val="kk-KZ"/>
        </w:rPr>
        <w:t>К</w:t>
      </w:r>
      <w:r w:rsidR="00F2333E" w:rsidRPr="00B9513D">
        <w:rPr>
          <w:rFonts w:ascii="Times New Roman" w:hAnsi="Times New Roman"/>
          <w:b/>
          <w:color w:val="000000"/>
          <w:sz w:val="28"/>
          <w:szCs w:val="28"/>
          <w:lang w:val="kk-KZ"/>
        </w:rPr>
        <w:t>әсіпорындардың электр жабдықтарының өмірлік циклі</w:t>
      </w:r>
    </w:p>
    <w:p w:rsidR="00F2333E" w:rsidRPr="00B9513D" w:rsidRDefault="00F2333E" w:rsidP="002A6684">
      <w:pPr>
        <w:shd w:val="clear" w:color="auto" w:fill="FFFFFF"/>
        <w:autoSpaceDE w:val="0"/>
        <w:autoSpaceDN w:val="0"/>
        <w:adjustRightInd w:val="0"/>
        <w:spacing w:after="0" w:line="240" w:lineRule="auto"/>
        <w:jc w:val="both"/>
        <w:rPr>
          <w:rFonts w:ascii="Times New Roman" w:hAnsi="Times New Roman"/>
          <w:color w:val="000000"/>
          <w:sz w:val="28"/>
          <w:szCs w:val="28"/>
          <w:lang w:val="kk-KZ"/>
        </w:rPr>
      </w:pPr>
    </w:p>
    <w:p w:rsidR="00F2333E" w:rsidRPr="00B9513D"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B9513D">
        <w:rPr>
          <w:rFonts w:ascii="Times New Roman" w:hAnsi="Times New Roman"/>
          <w:color w:val="000000"/>
          <w:sz w:val="28"/>
          <w:szCs w:val="28"/>
          <w:lang w:val="kk-KZ"/>
        </w:rPr>
        <w:t>Электр жабдықтарын пайдалану өзінің өмірлік циклдеріне ие:</w:t>
      </w:r>
    </w:p>
    <w:p w:rsidR="00F2333E" w:rsidRPr="0009507B"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B9513D">
        <w:rPr>
          <w:rFonts w:ascii="Times New Roman" w:hAnsi="Times New Roman"/>
          <w:color w:val="000000"/>
          <w:sz w:val="28"/>
          <w:szCs w:val="28"/>
          <w:lang w:val="kk-KZ"/>
        </w:rPr>
        <w:t>- технологиялы</w:t>
      </w:r>
      <w:r w:rsidRPr="0009507B">
        <w:rPr>
          <w:rFonts w:ascii="Times New Roman" w:hAnsi="Times New Roman"/>
          <w:color w:val="000000"/>
          <w:sz w:val="28"/>
          <w:szCs w:val="28"/>
          <w:lang w:val="kk-KZ"/>
        </w:rPr>
        <w:t>қ регламентке сәйкес жабдықты тікелей мақсаты бойынша қолдану;</w:t>
      </w:r>
    </w:p>
    <w:p w:rsidR="00F2333E" w:rsidRPr="000C6881"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C6881">
        <w:rPr>
          <w:rFonts w:ascii="Times New Roman" w:hAnsi="Times New Roman"/>
          <w:color w:val="000000"/>
          <w:sz w:val="28"/>
          <w:szCs w:val="28"/>
          <w:lang w:val="kk-KZ"/>
        </w:rPr>
        <w:t>- жоспарлы-алдын ала тексеру және жөндеу (ауысым сайын, тәулік сайын, ай сайын және үш айлық);</w:t>
      </w:r>
    </w:p>
    <w:p w:rsidR="00F2333E" w:rsidRPr="000C6881"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C6881">
        <w:rPr>
          <w:rFonts w:ascii="Times New Roman" w:hAnsi="Times New Roman"/>
          <w:color w:val="000000"/>
          <w:sz w:val="28"/>
          <w:szCs w:val="28"/>
          <w:lang w:val="kk-KZ"/>
        </w:rPr>
        <w:t>Техникалық қызмет көрсету және жөндеу жүйесіне сәйкес ағымдағы жөндеу (СТОиР);</w:t>
      </w:r>
    </w:p>
    <w:p w:rsidR="00F2333E" w:rsidRPr="000C6881"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C6881">
        <w:rPr>
          <w:rFonts w:ascii="Times New Roman" w:hAnsi="Times New Roman"/>
          <w:color w:val="000000"/>
          <w:sz w:val="28"/>
          <w:szCs w:val="28"/>
          <w:lang w:val="kk-KZ"/>
        </w:rPr>
        <w:t>- СТОиР-ға сәйкес күрделі жөндеу.</w:t>
      </w:r>
    </w:p>
    <w:p w:rsidR="00F2333E" w:rsidRPr="000C6881"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C6881">
        <w:rPr>
          <w:rFonts w:ascii="Times New Roman" w:hAnsi="Times New Roman"/>
          <w:color w:val="000000"/>
          <w:sz w:val="28"/>
          <w:szCs w:val="28"/>
          <w:lang w:val="kk-KZ"/>
        </w:rPr>
        <w:t>Көптеген кәсіпорындарда модернизация қарқынды жүргізілетіндіктен, электр жабдықтары келесі сипаттамаларды ескере отырып сатып алынуы керек: энергия тиімділігі, өміршеңдік және қауіпсіздік.</w:t>
      </w:r>
    </w:p>
    <w:p w:rsidR="00F2333E" w:rsidRPr="000C6881"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C6881">
        <w:rPr>
          <w:rFonts w:ascii="Times New Roman" w:hAnsi="Times New Roman"/>
          <w:color w:val="000000"/>
          <w:sz w:val="28"/>
          <w:szCs w:val="28"/>
          <w:lang w:val="kk-KZ"/>
        </w:rPr>
        <w:t>Электр жабдықтарының өмірлік циклі мыналардан тұрады:</w:t>
      </w:r>
    </w:p>
    <w:p w:rsidR="00F2333E" w:rsidRPr="000C6881"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C6881">
        <w:rPr>
          <w:rFonts w:ascii="Times New Roman" w:hAnsi="Times New Roman"/>
          <w:color w:val="000000"/>
          <w:sz w:val="28"/>
          <w:szCs w:val="28"/>
          <w:lang w:val="kk-KZ"/>
        </w:rPr>
        <w:t>- күрделі жөндеуден кейін жаңа жабдықты немесе жабдықты монтаждау;</w:t>
      </w:r>
    </w:p>
    <w:p w:rsidR="00F2333E" w:rsidRPr="000C6881"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C6881">
        <w:rPr>
          <w:rFonts w:ascii="Times New Roman" w:hAnsi="Times New Roman"/>
          <w:color w:val="000000"/>
          <w:sz w:val="28"/>
          <w:szCs w:val="28"/>
          <w:lang w:val="kk-KZ"/>
        </w:rPr>
        <w:t>- күрделі жөндеуден кейін жаңа жабдықты немесе жабдықты баптау;</w:t>
      </w:r>
    </w:p>
    <w:p w:rsidR="00F2333E" w:rsidRPr="000C6881"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C6881">
        <w:rPr>
          <w:rFonts w:ascii="Times New Roman" w:hAnsi="Times New Roman"/>
          <w:color w:val="000000"/>
          <w:sz w:val="28"/>
          <w:szCs w:val="28"/>
          <w:lang w:val="kk-KZ"/>
        </w:rPr>
        <w:t>- пайдалану.</w:t>
      </w:r>
    </w:p>
    <w:p w:rsidR="00F2333E" w:rsidRPr="000C6881"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C6881">
        <w:rPr>
          <w:rFonts w:ascii="Times New Roman" w:hAnsi="Times New Roman"/>
          <w:color w:val="000000"/>
          <w:sz w:val="28"/>
          <w:szCs w:val="28"/>
          <w:lang w:val="kk-KZ"/>
        </w:rPr>
        <w:t>Энергетикалық тиімділіктің негізгі көрсеткіштеріне мыналар жатады:</w:t>
      </w:r>
    </w:p>
    <w:p w:rsidR="00F2333E" w:rsidRPr="002C610C"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2C610C">
        <w:rPr>
          <w:rFonts w:ascii="Times New Roman" w:hAnsi="Times New Roman"/>
          <w:color w:val="000000"/>
          <w:sz w:val="28"/>
          <w:szCs w:val="28"/>
          <w:lang w:val="kk-KZ"/>
        </w:rPr>
        <w:t>- өнім өндіру кезінде отын-энергетикалық ресурстарды (ОЭР) тұтынудың үнемділігі;</w:t>
      </w:r>
    </w:p>
    <w:p w:rsidR="00F2333E" w:rsidRPr="002C610C"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2C610C">
        <w:rPr>
          <w:rFonts w:ascii="Times New Roman" w:hAnsi="Times New Roman"/>
          <w:color w:val="000000"/>
          <w:sz w:val="28"/>
          <w:szCs w:val="28"/>
          <w:lang w:val="kk-KZ"/>
        </w:rPr>
        <w:t>- ТЭР берудің (сақтаудың) энергетикалық тиімділігі;</w:t>
      </w:r>
    </w:p>
    <w:p w:rsidR="00F2333E" w:rsidRPr="00D96BB2"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D96BB2">
        <w:rPr>
          <w:rFonts w:ascii="Times New Roman" w:hAnsi="Times New Roman"/>
          <w:color w:val="000000"/>
          <w:sz w:val="28"/>
          <w:szCs w:val="28"/>
          <w:lang w:val="kk-KZ"/>
        </w:rPr>
        <w:t>- өнім өндірісінің энергия сыйымдылығы.</w:t>
      </w:r>
    </w:p>
    <w:p w:rsidR="00F2333E" w:rsidRPr="00D96BB2" w:rsidRDefault="00F2333E" w:rsidP="00D60363">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D96BB2">
        <w:rPr>
          <w:rFonts w:ascii="Times New Roman" w:hAnsi="Times New Roman"/>
          <w:color w:val="000000"/>
          <w:sz w:val="28"/>
          <w:szCs w:val="28"/>
          <w:lang w:val="kk-KZ"/>
        </w:rPr>
        <w:t xml:space="preserve">Мысалы, сорғылар мен электр машиналарының энергия тұтыну тиімділігінің көрсеткіші тиімділік коэффициенті (тиімділік) болып табылады. Тұрмыстық тоңазытқыштар үшін энергияны үнемдеудің көрсеткіші ретінде бір күнде электр энергиясын тұтынуды қабылдауға болады, бұл тоңазытқышта орташа температураны ұстап тұру үшін қажет (мысалы, </w:t>
      </w:r>
      <w:smartTag w:uri="urn:schemas-microsoft-com:office:smarttags" w:element="metricconverter">
        <w:smartTagPr>
          <w:attr w:name="ProductID" w:val="-5 °C"/>
        </w:smartTagPr>
        <w:r w:rsidRPr="00D96BB2">
          <w:rPr>
            <w:rFonts w:ascii="Times New Roman" w:hAnsi="Times New Roman"/>
            <w:color w:val="000000"/>
            <w:sz w:val="28"/>
            <w:szCs w:val="28"/>
            <w:lang w:val="kk-KZ"/>
          </w:rPr>
          <w:t>-5 °C</w:t>
        </w:r>
      </w:smartTag>
      <w:r w:rsidRPr="00D96BB2">
        <w:rPr>
          <w:rFonts w:ascii="Times New Roman" w:hAnsi="Times New Roman"/>
          <w:color w:val="000000"/>
          <w:sz w:val="28"/>
          <w:szCs w:val="28"/>
          <w:lang w:val="kk-KZ"/>
        </w:rPr>
        <w:t>).</w:t>
      </w:r>
    </w:p>
    <w:p w:rsidR="00F2333E" w:rsidRPr="00D96BB2" w:rsidRDefault="00F2333E" w:rsidP="002A6684">
      <w:pPr>
        <w:shd w:val="clear" w:color="auto" w:fill="FFFFFF"/>
        <w:autoSpaceDE w:val="0"/>
        <w:autoSpaceDN w:val="0"/>
        <w:adjustRightInd w:val="0"/>
        <w:spacing w:after="0" w:line="240" w:lineRule="auto"/>
        <w:jc w:val="both"/>
        <w:rPr>
          <w:rFonts w:ascii="Times New Roman" w:hAnsi="Times New Roman"/>
          <w:color w:val="000000"/>
          <w:sz w:val="28"/>
          <w:szCs w:val="28"/>
          <w:lang w:val="kk-KZ"/>
        </w:rPr>
      </w:pPr>
    </w:p>
    <w:p w:rsidR="00F2333E" w:rsidRPr="00D96BB2" w:rsidRDefault="00F2333E" w:rsidP="002A6684">
      <w:pPr>
        <w:shd w:val="clear" w:color="auto" w:fill="FFFFFF"/>
        <w:autoSpaceDE w:val="0"/>
        <w:autoSpaceDN w:val="0"/>
        <w:adjustRightInd w:val="0"/>
        <w:spacing w:after="0" w:line="240" w:lineRule="auto"/>
        <w:ind w:firstLine="708"/>
        <w:jc w:val="both"/>
        <w:rPr>
          <w:rFonts w:ascii="Times New Roman" w:hAnsi="Times New Roman"/>
          <w:b/>
          <w:bCs/>
          <w:color w:val="000000"/>
          <w:sz w:val="28"/>
          <w:szCs w:val="28"/>
          <w:lang w:val="kk-KZ"/>
        </w:rPr>
      </w:pPr>
      <w:r w:rsidRPr="00D96BB2">
        <w:rPr>
          <w:rFonts w:ascii="Times New Roman" w:hAnsi="Times New Roman"/>
          <w:b/>
          <w:bCs/>
          <w:color w:val="000000"/>
          <w:sz w:val="28"/>
          <w:szCs w:val="28"/>
          <w:lang w:val="kk-KZ"/>
        </w:rPr>
        <w:t>1.2 Электр жабдықтарының істен шығуы</w:t>
      </w:r>
    </w:p>
    <w:p w:rsidR="00F2333E" w:rsidRPr="00D96BB2"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p>
    <w:p w:rsidR="00F2333E" w:rsidRPr="00D96BB2"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D96BB2">
        <w:rPr>
          <w:rFonts w:ascii="Times New Roman" w:hAnsi="Times New Roman"/>
          <w:color w:val="000000"/>
          <w:sz w:val="28"/>
          <w:szCs w:val="28"/>
          <w:lang w:val="kk-KZ"/>
        </w:rPr>
        <w:t>Энергетикалық жабдыққа арналған пайдалану көрсеткіштері паспорттық деректермен, пайдалану жөніндегі нұсқаулықтармен беріледі, ал олардың ағымдағы мәндерін режим қызметі, Диспетчерлер және кезекші пайдалану персоналы тағайындайды.</w:t>
      </w:r>
    </w:p>
    <w:p w:rsidR="00F2333E" w:rsidRPr="00D96BB2"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D96BB2">
        <w:rPr>
          <w:rFonts w:ascii="Times New Roman" w:hAnsi="Times New Roman"/>
          <w:color w:val="000000"/>
          <w:sz w:val="28"/>
          <w:szCs w:val="28"/>
          <w:lang w:val="kk-KZ"/>
        </w:rPr>
        <w:t xml:space="preserve">Техникалық құжаттаманың талаптарымен белгіленген параметрлермен берілген функцияларды орындай алатын электр </w:t>
      </w:r>
      <w:r w:rsidRPr="00D96BB2">
        <w:rPr>
          <w:rFonts w:ascii="Times New Roman" w:hAnsi="Times New Roman"/>
          <w:color w:val="000000"/>
          <w:sz w:val="28"/>
          <w:szCs w:val="28"/>
          <w:lang w:val="kk-KZ"/>
        </w:rPr>
        <w:lastRenderedPageBreak/>
        <w:t>жабдықтарының жағдайы жұмыс қабілеттілігі деп аталады. Өнімділіктің бұзылуы-сәтсіздік.</w:t>
      </w:r>
    </w:p>
    <w:p w:rsidR="00F2333E" w:rsidRPr="00D96BB2"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D96BB2">
        <w:rPr>
          <w:rFonts w:ascii="Times New Roman" w:hAnsi="Times New Roman"/>
          <w:color w:val="000000"/>
          <w:sz w:val="28"/>
          <w:szCs w:val="28"/>
          <w:lang w:val="kk-KZ"/>
        </w:rPr>
        <w:t>Сәтсіздік-бұл жабдықты жұмыс қабілеттілігінің немесе жұмыс істеуінің бір деңгейінен екінші деңгейіне, төменгі немесе толық жұмыс істемейтін күйге ауыстырудан тұратын оқиға. Сәтсіздіктер өнімділіктің бұзылу дәрежесіне қарай жіктеледі: толық немесе ішінара. Электрмен жабдықтау жүйесінің бір бөлігі үшін бір элементтің немесе элементтер тобының істен шығуы бір жағдайда тұтынылатын қуат пен энергияның шектелуіне, екінші жағдайда тұтынушыларды электрмен жабдықтаудың толық тоқтатылуына әкелуі мүмкін; бірінші жағдайда істен шығуды ішінара, екінші жағдайда-толық деп санау керек; егер тұтастай жүйе үшін қарастырылса, онда екі істен шығуды да ішінара деп санау керек;</w:t>
      </w:r>
    </w:p>
    <w:p w:rsidR="00F2333E" w:rsidRPr="00D96BB2"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D96BB2">
        <w:rPr>
          <w:rFonts w:ascii="Times New Roman" w:hAnsi="Times New Roman"/>
          <w:color w:val="000000"/>
          <w:sz w:val="28"/>
          <w:szCs w:val="28"/>
          <w:lang w:val="kk-KZ"/>
        </w:rPr>
        <w:t>- басқа элементтердің (жабдықтардың) істен шығуына байланысты: тәуелсіз және тәуелді;</w:t>
      </w:r>
    </w:p>
    <w:p w:rsidR="00F2333E" w:rsidRPr="00D96BB2"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D96BB2">
        <w:rPr>
          <w:rFonts w:ascii="Times New Roman" w:hAnsi="Times New Roman"/>
          <w:color w:val="000000"/>
          <w:sz w:val="28"/>
          <w:szCs w:val="28"/>
          <w:lang w:val="kk-KZ"/>
        </w:rPr>
        <w:t>- көрініс процестерінің сипаты бойынша: кенеттен және біртіндеп.</w:t>
      </w:r>
    </w:p>
    <w:p w:rsidR="00F2333E" w:rsidRPr="00D96BB2"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D96BB2">
        <w:rPr>
          <w:rFonts w:ascii="Times New Roman" w:hAnsi="Times New Roman"/>
          <w:color w:val="000000"/>
          <w:sz w:val="28"/>
          <w:szCs w:val="28"/>
          <w:lang w:val="kk-KZ"/>
        </w:rPr>
        <w:t>Кенеттен істен шығулар жұмыс жағдайларының бұзылуымен, персоналдың қате әрекеттерімен және т.б. байланысты жүйенің негізгі параметрлерінің күрт, секіріс тәрізді өзгеруі нәтижесінде көрінеді; біртіндеп істен шығулар кезінде жабдықтың параметрлерінің қартаю, тозу нәтижесінде бірқалыпты өзгеруі байқалады. Біртіндеп сәтсіздіктер көбінесе кенеттен пайда болады;</w:t>
      </w:r>
    </w:p>
    <w:p w:rsidR="00F2333E" w:rsidRPr="00B92A53"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D96BB2">
        <w:rPr>
          <w:rFonts w:ascii="Times New Roman" w:hAnsi="Times New Roman"/>
          <w:color w:val="000000"/>
          <w:sz w:val="28"/>
          <w:szCs w:val="28"/>
          <w:lang w:val="kk-KZ"/>
        </w:rPr>
        <w:t xml:space="preserve">- </w:t>
      </w:r>
      <w:r w:rsidR="00B92A53" w:rsidRPr="00B92A53">
        <w:rPr>
          <w:rFonts w:ascii="Times New Roman" w:hAnsi="Times New Roman"/>
          <w:color w:val="000000"/>
          <w:sz w:val="28"/>
          <w:szCs w:val="28"/>
          <w:lang w:val="kk-KZ"/>
        </w:rPr>
        <w:t xml:space="preserve"> өмір сүру уақыты бойынша: тұрақты және тұрақсыз. Тұрақты-бұл қалпына келтіру үшін жабдықты жөндеу қажет болған кезде істен шығу; тұрақсыз - жұмысқа қабілеттілікті қалпына келтіру тек жабдықты ажыратуды немесе оның жұмыс режимін жөндеусіз өзгертуді талап етеді;</w:t>
      </w:r>
    </w:p>
    <w:p w:rsidR="00F2333E" w:rsidRPr="00D96BB2" w:rsidRDefault="00B92A53" w:rsidP="00B92A53">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Pr>
          <w:rFonts w:ascii="Times New Roman" w:hAnsi="Times New Roman"/>
          <w:color w:val="000000"/>
          <w:sz w:val="28"/>
          <w:szCs w:val="28"/>
          <w:lang w:val="kk-KZ"/>
        </w:rPr>
        <w:t>-ө</w:t>
      </w:r>
      <w:r w:rsidR="00F2333E" w:rsidRPr="00D96BB2">
        <w:rPr>
          <w:rFonts w:ascii="Times New Roman" w:hAnsi="Times New Roman"/>
          <w:color w:val="000000"/>
          <w:sz w:val="28"/>
          <w:szCs w:val="28"/>
          <w:lang w:val="kk-KZ"/>
        </w:rPr>
        <w:t>ткізу уақыты бойынша: жоспарлы және жоспарланбаған. Жоспарланған сәтсіздік-бұл ағымдағы немесе күрделі жөндеу, оның мерзімі алдын-ала белгіленген. Жоспарланған жөндеулердің электрмен жабдықтау жүйесінің сенімділігіне әсері өте маңызды болуы мүмкін, өйткені жоспарланған жөндеуге бір элементтің екіншісінің істен шығуы, атап айтқанда, оны резервтеу мүмкін.</w:t>
      </w:r>
    </w:p>
    <w:p w:rsidR="00F2333E" w:rsidRPr="0009196C"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631C1D">
        <w:rPr>
          <w:rFonts w:ascii="Times New Roman" w:hAnsi="Times New Roman"/>
          <w:color w:val="000000"/>
          <w:sz w:val="28"/>
          <w:szCs w:val="28"/>
          <w:lang w:val="kk-KZ"/>
        </w:rPr>
        <w:t xml:space="preserve">Толық істен шыққан (жұмыс қабілеттілігі толық жоғалған) кезде жабдықты немесе қондырғыны жұмыстан жөндеуге шығару қажет. </w:t>
      </w:r>
      <w:r w:rsidRPr="0009196C">
        <w:rPr>
          <w:rFonts w:ascii="Times New Roman" w:hAnsi="Times New Roman"/>
          <w:color w:val="000000"/>
          <w:sz w:val="28"/>
          <w:szCs w:val="28"/>
          <w:lang w:val="kk-KZ"/>
        </w:rPr>
        <w:t>Ішінара істен шыққан кезде жабдық немесе қондырғы белгілі бір шектеулі уақыт ішінде берілген функциялардың бір бөлігін орындай алады.</w:t>
      </w:r>
    </w:p>
    <w:p w:rsidR="00F2333E" w:rsidRPr="0009196C"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9196C">
        <w:rPr>
          <w:rFonts w:ascii="Times New Roman" w:hAnsi="Times New Roman"/>
          <w:color w:val="000000"/>
          <w:sz w:val="28"/>
          <w:szCs w:val="28"/>
          <w:lang w:val="kk-KZ"/>
        </w:rPr>
        <w:t>Ақаулық-бұл берілген функцияны орындау кезінде анықталған сәтсіздік, ал ақаулық-жөндеу, профилактикалық тексеру немесе жоспарлы жөндеу кезінде анықталған сәтсіздік.</w:t>
      </w:r>
    </w:p>
    <w:p w:rsidR="00F2333E" w:rsidRPr="0009196C"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9196C">
        <w:rPr>
          <w:rFonts w:ascii="Times New Roman" w:hAnsi="Times New Roman"/>
          <w:color w:val="000000"/>
          <w:sz w:val="28"/>
          <w:szCs w:val="28"/>
          <w:lang w:val="kk-KZ"/>
        </w:rPr>
        <w:t>Пайдалану тәжірибесі көрсеткендей, электр жабдықтарының жұмысын анықтайтын негізгі сипаттамалар мыналар:</w:t>
      </w:r>
    </w:p>
    <w:p w:rsidR="00F2333E" w:rsidRPr="0009196C"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9196C">
        <w:rPr>
          <w:rFonts w:ascii="Times New Roman" w:hAnsi="Times New Roman"/>
          <w:color w:val="000000"/>
          <w:sz w:val="28"/>
          <w:szCs w:val="28"/>
          <w:lang w:val="kk-KZ"/>
        </w:rPr>
        <w:t>- механикалық беріктік;</w:t>
      </w:r>
    </w:p>
    <w:p w:rsidR="00F2333E" w:rsidRPr="0009196C"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9196C">
        <w:rPr>
          <w:rFonts w:ascii="Times New Roman" w:hAnsi="Times New Roman"/>
          <w:color w:val="000000"/>
          <w:sz w:val="28"/>
          <w:szCs w:val="28"/>
          <w:lang w:val="kk-KZ"/>
        </w:rPr>
        <w:t>- ток қосылған кезде контактілердің тозуға төзімділігі;</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lastRenderedPageBreak/>
        <w:t>- ғұмыр байланыстар ажыратылған кезде ток;</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дәнекерлеуге қарсы байланыстардың тұрақтылығы;</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коммутациялық қабілет, сондай-ақ жылу және динамикалық төзімділік;</w:t>
      </w:r>
    </w:p>
    <w:p w:rsidR="00F2333E" w:rsidRPr="005414B3"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байланыс сенімділігі (өтпелі қарсылықтың тұрақтылығы);</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оқшаулау қасиеттерінің сақталуы;</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жұмыс сипаттамаларының тұрақтылығы.</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Жабдықтың жұмыс қабілеттілігінің жоғарыда көрсетілген сипаттамалары негізінен олардың сенімділігін анықтайды. Өнімділіктің жоғары сипаттамалары жоғары сенімділікті білдіреді.</w:t>
      </w:r>
    </w:p>
    <w:p w:rsidR="00F2333E" w:rsidRPr="005414B3"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Жабдықтың жұмысындағы барлық сәтсіздіктер сенімділіктің негізгі қасиетінің физикалық құрамдас бөлігі болып табылатын аталған сипаттамалардың қанағаттанарлықсыз деңгейімен немесе күйімен түсіндіріледі-жұмыстағы сенімділік, бұл өнімділік сипаттамалары әртүрлі жабдықтар үші</w:t>
      </w:r>
      <w:r w:rsidR="007D25C6">
        <w:rPr>
          <w:rFonts w:ascii="Times New Roman" w:hAnsi="Times New Roman"/>
          <w:color w:val="000000"/>
          <w:sz w:val="28"/>
          <w:szCs w:val="28"/>
        </w:rPr>
        <w:t xml:space="preserve">н әр түрлі мәнге ие. Осылайша, </w:t>
      </w:r>
      <w:r w:rsidR="007D25C6">
        <w:rPr>
          <w:rFonts w:ascii="Times New Roman" w:hAnsi="Times New Roman"/>
          <w:color w:val="000000"/>
          <w:sz w:val="28"/>
          <w:szCs w:val="28"/>
          <w:lang w:val="kk-KZ"/>
        </w:rPr>
        <w:t>а</w:t>
      </w:r>
      <w:r>
        <w:rPr>
          <w:rFonts w:ascii="Times New Roman" w:hAnsi="Times New Roman"/>
          <w:color w:val="000000"/>
          <w:sz w:val="28"/>
          <w:szCs w:val="28"/>
        </w:rPr>
        <w:t xml:space="preserve">втоматты ажыратқыштардың, контакторлардың және магнитті іске қосқыштардың жұмыс қабілеттілігі 100% – ға осы </w:t>
      </w:r>
      <w:proofErr w:type="gramStart"/>
      <w:r>
        <w:rPr>
          <w:rFonts w:ascii="Times New Roman" w:hAnsi="Times New Roman"/>
          <w:color w:val="000000"/>
          <w:sz w:val="28"/>
          <w:szCs w:val="28"/>
        </w:rPr>
        <w:t>сипаттамалар</w:t>
      </w:r>
      <w:proofErr w:type="gramEnd"/>
      <w:r>
        <w:rPr>
          <w:rFonts w:ascii="Times New Roman" w:hAnsi="Times New Roman"/>
          <w:color w:val="000000"/>
          <w:sz w:val="28"/>
          <w:szCs w:val="28"/>
        </w:rPr>
        <w:t xml:space="preserve">ға байланысты; балқымалы сақтандырғыштардың жұмыс қабілеттілігі – 45% – ға, жылу релесі-30% - ға, ажыратқыштардың жұмыс </w:t>
      </w:r>
      <w:r w:rsidR="00D96BB2">
        <w:rPr>
          <w:rFonts w:ascii="Times New Roman" w:hAnsi="Times New Roman"/>
          <w:color w:val="000000"/>
          <w:sz w:val="28"/>
          <w:szCs w:val="28"/>
        </w:rPr>
        <w:t xml:space="preserve">қабілеттілігі-20% - ға және т. </w:t>
      </w:r>
      <w:r w:rsidR="00D96BB2">
        <w:rPr>
          <w:rFonts w:ascii="Times New Roman" w:hAnsi="Times New Roman"/>
          <w:color w:val="000000"/>
          <w:sz w:val="28"/>
          <w:szCs w:val="28"/>
          <w:lang w:val="kk-KZ"/>
        </w:rPr>
        <w:t>б</w:t>
      </w:r>
      <w:r>
        <w:rPr>
          <w:rFonts w:ascii="Times New Roman" w:hAnsi="Times New Roman"/>
          <w:color w:val="000000"/>
          <w:sz w:val="28"/>
          <w:szCs w:val="28"/>
        </w:rPr>
        <w:t>.</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Электр жабдықтарының сенімділігін талдау кезінде негізгі факторлардың төрт тобы қарастырылады:</w:t>
      </w:r>
    </w:p>
    <w:p w:rsidR="00F2333E" w:rsidRDefault="007D25C6"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xml:space="preserve"> </w:t>
      </w:r>
      <w:r>
        <w:rPr>
          <w:rFonts w:ascii="Times New Roman" w:hAnsi="Times New Roman"/>
          <w:color w:val="000000"/>
          <w:sz w:val="28"/>
          <w:szCs w:val="28"/>
          <w:lang w:val="kk-KZ"/>
        </w:rPr>
        <w:t>-п</w:t>
      </w:r>
      <w:r w:rsidR="00F2333E">
        <w:rPr>
          <w:rFonts w:ascii="Times New Roman" w:hAnsi="Times New Roman"/>
          <w:color w:val="000000"/>
          <w:sz w:val="28"/>
          <w:szCs w:val="28"/>
        </w:rPr>
        <w:t>айдалану;</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қолданылатын материалдардың қасиеттеріне байланысты;</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сипаты;</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өндірістік.</w:t>
      </w:r>
    </w:p>
    <w:p w:rsidR="00F2333E" w:rsidRPr="005414B3"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Осы тізбеден өндірістік факторлар ерекше маңызға ие. Бұл факторлардың әсері бөлек ескеріледі, өйткені біріншіден, оларды жобалау кезінде нақты ескеру мүмкін емес, екіншіден, құрылымды жасап, оны өндіріске енгізгеннен кейін жабдықтың сенімділік деңгейі өндірістің тұрақтылығымен толығымен анықталады. Сонымен қатар, әртүрлі кәсіпорындарда жасалған бірдей жабдық сапасы жағынан бір-бірінен өте күрт ерекшеленеді.</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Дизайн факторлары, ең алдымен,:</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контактілерді жабу және ашу жылдамдығы;</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шешім, сәтсіздік және контактілерді басу;</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қосылған кезде контактілердің дірілі;</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жылжымалы бөліктер элементтеріндегі үйкеліс;</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жетек ерекшеліктері;</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доға сөндіргіш құ</w:t>
      </w:r>
      <w:r w:rsidR="002C610C">
        <w:rPr>
          <w:rFonts w:ascii="Times New Roman" w:hAnsi="Times New Roman"/>
          <w:color w:val="000000"/>
          <w:sz w:val="28"/>
          <w:szCs w:val="28"/>
        </w:rPr>
        <w:t xml:space="preserve">рылғының ерекшеліктері және </w:t>
      </w:r>
      <w:proofErr w:type="gramStart"/>
      <w:r w:rsidR="002C610C">
        <w:rPr>
          <w:rFonts w:ascii="Times New Roman" w:hAnsi="Times New Roman"/>
          <w:color w:val="000000"/>
          <w:sz w:val="28"/>
          <w:szCs w:val="28"/>
        </w:rPr>
        <w:t xml:space="preserve">т. </w:t>
      </w:r>
      <w:r w:rsidR="002C610C">
        <w:rPr>
          <w:rFonts w:ascii="Times New Roman" w:hAnsi="Times New Roman"/>
          <w:color w:val="000000"/>
          <w:sz w:val="28"/>
          <w:szCs w:val="28"/>
          <w:lang w:val="kk-KZ"/>
        </w:rPr>
        <w:t>б</w:t>
      </w:r>
      <w:proofErr w:type="gramEnd"/>
      <w:r>
        <w:rPr>
          <w:rFonts w:ascii="Times New Roman" w:hAnsi="Times New Roman"/>
          <w:color w:val="000000"/>
          <w:sz w:val="28"/>
          <w:szCs w:val="28"/>
        </w:rPr>
        <w:t>.</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Қолданылатын материалдардың қасиеттерімен анықталатын факторлар негізінен контакті</w:t>
      </w:r>
      <w:proofErr w:type="gramStart"/>
      <w:r>
        <w:rPr>
          <w:rFonts w:ascii="Times New Roman" w:hAnsi="Times New Roman"/>
          <w:color w:val="000000"/>
          <w:sz w:val="28"/>
          <w:szCs w:val="28"/>
        </w:rPr>
        <w:t>л</w:t>
      </w:r>
      <w:proofErr w:type="gramEnd"/>
      <w:r>
        <w:rPr>
          <w:rFonts w:ascii="Times New Roman" w:hAnsi="Times New Roman"/>
          <w:color w:val="000000"/>
          <w:sz w:val="28"/>
          <w:szCs w:val="28"/>
        </w:rPr>
        <w:t>і және оқшаулағыш материалдардың, сондай-ақ серіппелерге, термоб</w:t>
      </w:r>
      <w:r w:rsidR="00D96BB2">
        <w:rPr>
          <w:rFonts w:ascii="Times New Roman" w:hAnsi="Times New Roman"/>
          <w:color w:val="000000"/>
          <w:sz w:val="28"/>
          <w:szCs w:val="28"/>
        </w:rPr>
        <w:t xml:space="preserve">иметалдық элементтерге және т. </w:t>
      </w:r>
      <w:r w:rsidR="00D96BB2">
        <w:rPr>
          <w:rFonts w:ascii="Times New Roman" w:hAnsi="Times New Roman"/>
          <w:color w:val="000000"/>
          <w:sz w:val="28"/>
          <w:szCs w:val="28"/>
          <w:lang w:val="kk-KZ"/>
        </w:rPr>
        <w:t>б</w:t>
      </w:r>
      <w:r>
        <w:rPr>
          <w:rFonts w:ascii="Times New Roman" w:hAnsi="Times New Roman"/>
          <w:color w:val="000000"/>
          <w:sz w:val="28"/>
          <w:szCs w:val="28"/>
        </w:rPr>
        <w:t>.</w:t>
      </w:r>
    </w:p>
    <w:p w:rsidR="00F2333E" w:rsidRPr="005414B3"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lastRenderedPageBreak/>
        <w:t>Пайдалану кезінде электр жабдықтары жүктемеге, жұмыс режимі мен жағдайларына байланысты әртүрлі әсерлерге ұшырайды. Жабдықтың жұмыс қабілеттілігінің сипаттамаларына әсері бойынша пайдалану факторлары екі топқа бөлінеді:</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ток және кернеу, ток тү</w:t>
      </w:r>
      <w:proofErr w:type="gramStart"/>
      <w:r>
        <w:rPr>
          <w:rFonts w:ascii="Times New Roman" w:hAnsi="Times New Roman"/>
          <w:color w:val="000000"/>
          <w:sz w:val="28"/>
          <w:szCs w:val="28"/>
        </w:rPr>
        <w:t>р</w:t>
      </w:r>
      <w:proofErr w:type="gramEnd"/>
      <w:r>
        <w:rPr>
          <w:rFonts w:ascii="Times New Roman" w:hAnsi="Times New Roman"/>
          <w:color w:val="000000"/>
          <w:sz w:val="28"/>
          <w:szCs w:val="28"/>
        </w:rPr>
        <w:t xml:space="preserve">і, жүктеме сипаты, сыну </w:t>
      </w:r>
      <w:r w:rsidR="00D96BB2">
        <w:rPr>
          <w:rFonts w:ascii="Times New Roman" w:hAnsi="Times New Roman"/>
          <w:color w:val="000000"/>
          <w:sz w:val="28"/>
          <w:szCs w:val="28"/>
        </w:rPr>
        <w:t xml:space="preserve">жиілігі, қосу ұзақтығы және т. </w:t>
      </w:r>
      <w:r w:rsidR="00D96BB2">
        <w:rPr>
          <w:rFonts w:ascii="Times New Roman" w:hAnsi="Times New Roman"/>
          <w:color w:val="000000"/>
          <w:sz w:val="28"/>
          <w:szCs w:val="28"/>
          <w:lang w:val="kk-KZ"/>
        </w:rPr>
        <w:t>б</w:t>
      </w:r>
      <w:r>
        <w:rPr>
          <w:rFonts w:ascii="Times New Roman" w:hAnsi="Times New Roman"/>
          <w:color w:val="000000"/>
          <w:sz w:val="28"/>
          <w:szCs w:val="28"/>
        </w:rPr>
        <w:t>.;</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xml:space="preserve">- қоршаған орта температурасы, ауаның ылғалдылығы, ауаның қысымы мен шаңдылығы, агрессивті газдар, орнату ерекшеліктері, сыртқы тербелістер, қызмет көрсететін </w:t>
      </w:r>
      <w:r w:rsidR="00D96BB2">
        <w:rPr>
          <w:rFonts w:ascii="Times New Roman" w:hAnsi="Times New Roman"/>
          <w:color w:val="000000"/>
          <w:sz w:val="28"/>
          <w:szCs w:val="28"/>
        </w:rPr>
        <w:t xml:space="preserve">персоналдың әрекеттері және </w:t>
      </w:r>
      <w:proofErr w:type="gramStart"/>
      <w:r w:rsidR="00D96BB2">
        <w:rPr>
          <w:rFonts w:ascii="Times New Roman" w:hAnsi="Times New Roman"/>
          <w:color w:val="000000"/>
          <w:sz w:val="28"/>
          <w:szCs w:val="28"/>
        </w:rPr>
        <w:t xml:space="preserve">т. </w:t>
      </w:r>
      <w:r w:rsidR="00D96BB2">
        <w:rPr>
          <w:rFonts w:ascii="Times New Roman" w:hAnsi="Times New Roman"/>
          <w:color w:val="000000"/>
          <w:sz w:val="28"/>
          <w:szCs w:val="28"/>
          <w:lang w:val="kk-KZ"/>
        </w:rPr>
        <w:t>б</w:t>
      </w:r>
      <w:proofErr w:type="gramEnd"/>
      <w:r>
        <w:rPr>
          <w:rFonts w:ascii="Times New Roman" w:hAnsi="Times New Roman"/>
          <w:color w:val="000000"/>
          <w:sz w:val="28"/>
          <w:szCs w:val="28"/>
        </w:rPr>
        <w:t>.</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Жоғарыда аталған факторлардың осы немесе басқа комбинациясының жалпы әсері жабдықтың істен шығуын тудырады.</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Ақаулардың пайда болуына жабдықты пайдалану кезінде жиі кездесетін кемшіліктер де ықпал етеді:</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монтаждау, реттеу және қызмет көрсету бойынша зауыттық нұсқаулықтардың нұсқауларын елемеу;</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-тозған бөлшектердің материалдарын контактілі бөлшектердің негізінде ауыстыруға жол берілмейді;</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сақтау және тасымалдау ережелерін бұзу;</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көзделмеген режимдерде немесе жағдайларда дұрыс пайдаланбау;</w:t>
      </w:r>
    </w:p>
    <w:p w:rsidR="00F2333E" w:rsidRPr="005414B3"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дұрыс емес, ұқыпсыз немесе уақтыл</w:t>
      </w:r>
      <w:r w:rsidR="00D96BB2">
        <w:rPr>
          <w:rFonts w:ascii="Times New Roman" w:hAnsi="Times New Roman"/>
          <w:color w:val="000000"/>
          <w:sz w:val="28"/>
          <w:szCs w:val="28"/>
        </w:rPr>
        <w:t xml:space="preserve">ы алдын-алу және </w:t>
      </w:r>
      <w:proofErr w:type="gramStart"/>
      <w:r w:rsidR="00D96BB2">
        <w:rPr>
          <w:rFonts w:ascii="Times New Roman" w:hAnsi="Times New Roman"/>
          <w:color w:val="000000"/>
          <w:sz w:val="28"/>
          <w:szCs w:val="28"/>
        </w:rPr>
        <w:t xml:space="preserve">т. </w:t>
      </w:r>
      <w:r w:rsidR="00D96BB2">
        <w:rPr>
          <w:rFonts w:ascii="Times New Roman" w:hAnsi="Times New Roman"/>
          <w:color w:val="000000"/>
          <w:sz w:val="28"/>
          <w:szCs w:val="28"/>
          <w:lang w:val="kk-KZ"/>
        </w:rPr>
        <w:t>б</w:t>
      </w:r>
      <w:proofErr w:type="gramEnd"/>
      <w:r>
        <w:rPr>
          <w:rFonts w:ascii="Times New Roman" w:hAnsi="Times New Roman"/>
          <w:color w:val="000000"/>
          <w:sz w:val="28"/>
          <w:szCs w:val="28"/>
        </w:rPr>
        <w:t>.</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Электрмен жабдықтау жүйелеріндегі зақымданулардың көп бөлігі элементтердің (генераторлардың, трансформаторлардың, кабельдік және әуе желілерінің, өтемдік құрылғылардың және т.б.) электр оқшаулауының бұзылуымен байланысты. Сондықтан зақымдану пайда болған сәттен бастап оны оқшаулауға дейін, әдетте, қолайсыз әсер ету аймағы үлкен болады. Сонымен қатар, тұтынушылардың жекелеген түрлері үшін (мысалы, химия өнеркәсібі кәсіпорындары) кернеудің төмендеуі кезінде зақымдану фактісі сәтсіздікке ұшырайды.</w:t>
      </w:r>
    </w:p>
    <w:p w:rsidR="00F2333E" w:rsidRPr="002F63C2"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Негізгі ұғымдар, терминдер мен анықтамалар.</w:t>
      </w:r>
    </w:p>
    <w:p w:rsidR="00F2333E" w:rsidRPr="00976259" w:rsidRDefault="00F2333E" w:rsidP="00976259">
      <w:pPr>
        <w:shd w:val="clear" w:color="auto" w:fill="FFFFFF"/>
        <w:autoSpaceDE w:val="0"/>
        <w:autoSpaceDN w:val="0"/>
        <w:adjustRightInd w:val="0"/>
        <w:spacing w:after="0" w:line="240" w:lineRule="auto"/>
        <w:ind w:firstLine="708"/>
        <w:jc w:val="both"/>
        <w:rPr>
          <w:rFonts w:ascii="Times New Roman" w:hAnsi="Times New Roman"/>
          <w:bCs/>
          <w:color w:val="000000"/>
          <w:sz w:val="28"/>
          <w:szCs w:val="28"/>
          <w:lang w:val="kk-KZ"/>
        </w:rPr>
      </w:pPr>
      <w:r w:rsidRPr="00976259">
        <w:rPr>
          <w:rFonts w:ascii="Times New Roman" w:hAnsi="Times New Roman"/>
          <w:b/>
          <w:color w:val="000000"/>
          <w:sz w:val="28"/>
          <w:szCs w:val="28"/>
          <w:lang w:val="kk-KZ"/>
        </w:rPr>
        <w:t>Сенімділік</w:t>
      </w:r>
      <w:r w:rsidR="00976259">
        <w:rPr>
          <w:rFonts w:ascii="Times New Roman" w:hAnsi="Times New Roman"/>
          <w:b/>
          <w:color w:val="000000"/>
          <w:sz w:val="28"/>
          <w:szCs w:val="28"/>
          <w:lang w:val="kk-KZ"/>
        </w:rPr>
        <w:t xml:space="preserve"> </w:t>
      </w:r>
      <w:r w:rsidRPr="00976259">
        <w:rPr>
          <w:rFonts w:ascii="Times New Roman" w:hAnsi="Times New Roman"/>
          <w:b/>
          <w:color w:val="000000"/>
          <w:sz w:val="28"/>
          <w:szCs w:val="28"/>
          <w:lang w:val="kk-KZ"/>
        </w:rPr>
        <w:t>-</w:t>
      </w:r>
      <w:r w:rsidR="00976259">
        <w:rPr>
          <w:rFonts w:ascii="Times New Roman" w:hAnsi="Times New Roman"/>
          <w:b/>
          <w:color w:val="000000"/>
          <w:sz w:val="28"/>
          <w:szCs w:val="28"/>
          <w:lang w:val="kk-KZ"/>
        </w:rPr>
        <w:t xml:space="preserve"> </w:t>
      </w:r>
      <w:r w:rsidRPr="00976259">
        <w:rPr>
          <w:rFonts w:ascii="Times New Roman" w:hAnsi="Times New Roman"/>
          <w:bCs/>
          <w:color w:val="000000"/>
          <w:sz w:val="28"/>
          <w:szCs w:val="28"/>
          <w:lang w:val="kk-KZ"/>
        </w:rPr>
        <w:t>берілген белгілерді, параметрлерді, сипаттамаларды сақтау, берілген режимдер мен жағдайларда қажетті функцияларды орындау үшін объектінің қасиеті.</w:t>
      </w:r>
    </w:p>
    <w:p w:rsidR="00F2333E" w:rsidRPr="00976259" w:rsidRDefault="00F2333E" w:rsidP="00976259">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976259">
        <w:rPr>
          <w:rFonts w:ascii="Times New Roman" w:hAnsi="Times New Roman"/>
          <w:b/>
          <w:bCs/>
          <w:color w:val="000000"/>
          <w:sz w:val="28"/>
          <w:szCs w:val="28"/>
          <w:lang w:val="kk-KZ"/>
        </w:rPr>
        <w:t>Өміршеңдік</w:t>
      </w:r>
      <w:r w:rsidR="00976259">
        <w:rPr>
          <w:rFonts w:ascii="Times New Roman" w:hAnsi="Times New Roman"/>
          <w:b/>
          <w:bCs/>
          <w:color w:val="000000"/>
          <w:sz w:val="28"/>
          <w:szCs w:val="28"/>
          <w:lang w:val="kk-KZ"/>
        </w:rPr>
        <w:t xml:space="preserve"> </w:t>
      </w:r>
      <w:r w:rsidRPr="00976259">
        <w:rPr>
          <w:rFonts w:ascii="Times New Roman" w:hAnsi="Times New Roman"/>
          <w:b/>
          <w:color w:val="000000"/>
          <w:sz w:val="28"/>
          <w:szCs w:val="28"/>
          <w:lang w:val="kk-KZ"/>
        </w:rPr>
        <w:t>-</w:t>
      </w:r>
      <w:r w:rsidR="00976259">
        <w:rPr>
          <w:rFonts w:ascii="Times New Roman" w:hAnsi="Times New Roman"/>
          <w:color w:val="000000"/>
          <w:sz w:val="28"/>
          <w:szCs w:val="28"/>
          <w:lang w:val="kk-KZ"/>
        </w:rPr>
        <w:t xml:space="preserve"> </w:t>
      </w:r>
      <w:r w:rsidRPr="00976259">
        <w:rPr>
          <w:rFonts w:ascii="Times New Roman" w:hAnsi="Times New Roman"/>
          <w:color w:val="000000"/>
          <w:sz w:val="28"/>
          <w:szCs w:val="28"/>
          <w:lang w:val="kk-KZ"/>
        </w:rPr>
        <w:t>қалыпты пайдалану шарттарында көзделмеген сыртқы әсерлер кезінде өз функцияларының кем дегенде белгіленген ең аз көлемін орындау қасиеті.</w:t>
      </w:r>
    </w:p>
    <w:p w:rsidR="00F2333E" w:rsidRPr="0053412B" w:rsidRDefault="00F2333E" w:rsidP="002A6684">
      <w:pPr>
        <w:shd w:val="clear" w:color="auto" w:fill="FFFFFF"/>
        <w:autoSpaceDE w:val="0"/>
        <w:autoSpaceDN w:val="0"/>
        <w:adjustRightInd w:val="0"/>
        <w:spacing w:after="0" w:line="240" w:lineRule="auto"/>
        <w:jc w:val="both"/>
        <w:rPr>
          <w:rFonts w:ascii="Times New Roman" w:hAnsi="Times New Roman"/>
          <w:color w:val="000000"/>
          <w:sz w:val="28"/>
          <w:szCs w:val="28"/>
          <w:lang w:val="kk-KZ"/>
        </w:rPr>
      </w:pPr>
      <w:r w:rsidRPr="0053412B">
        <w:rPr>
          <w:rFonts w:ascii="Times New Roman" w:hAnsi="Times New Roman"/>
          <w:color w:val="000000"/>
          <w:sz w:val="28"/>
          <w:szCs w:val="28"/>
          <w:lang w:val="kk-KZ"/>
        </w:rPr>
        <w:t>Сыртқы әсерлерге өрттер, бу құбырларының, суық және ыстық су құбырларының жарылуы жатады. Электр энергетикалық жүйелердің өміршеңдігін бағалау үшін графикалық теорияға негізделген арнайы математикалық модельдер бар.</w:t>
      </w:r>
    </w:p>
    <w:p w:rsidR="00F2333E" w:rsidRPr="00631C1D" w:rsidRDefault="00F2333E" w:rsidP="002A6684">
      <w:pPr>
        <w:shd w:val="clear" w:color="auto" w:fill="FFFFFF"/>
        <w:autoSpaceDE w:val="0"/>
        <w:autoSpaceDN w:val="0"/>
        <w:adjustRightInd w:val="0"/>
        <w:spacing w:after="0" w:line="240" w:lineRule="auto"/>
        <w:ind w:firstLine="709"/>
        <w:jc w:val="both"/>
        <w:rPr>
          <w:rFonts w:ascii="Times New Roman" w:hAnsi="Times New Roman"/>
          <w:bCs/>
          <w:color w:val="000000"/>
          <w:sz w:val="28"/>
          <w:szCs w:val="28"/>
          <w:lang w:val="kk-KZ"/>
        </w:rPr>
      </w:pPr>
      <w:r w:rsidRPr="00631C1D">
        <w:rPr>
          <w:rFonts w:ascii="Times New Roman" w:hAnsi="Times New Roman"/>
          <w:b/>
          <w:color w:val="000000"/>
          <w:sz w:val="28"/>
          <w:szCs w:val="28"/>
          <w:lang w:val="kk-KZ"/>
        </w:rPr>
        <w:t>Қауіпсіздік</w:t>
      </w:r>
      <w:r w:rsidR="00976259">
        <w:rPr>
          <w:rFonts w:ascii="Times New Roman" w:hAnsi="Times New Roman"/>
          <w:b/>
          <w:color w:val="000000"/>
          <w:sz w:val="28"/>
          <w:szCs w:val="28"/>
          <w:lang w:val="kk-KZ"/>
        </w:rPr>
        <w:t xml:space="preserve"> </w:t>
      </w:r>
      <w:r w:rsidRPr="00631C1D">
        <w:rPr>
          <w:rFonts w:ascii="Times New Roman" w:hAnsi="Times New Roman"/>
          <w:b/>
          <w:color w:val="000000"/>
          <w:sz w:val="28"/>
          <w:szCs w:val="28"/>
          <w:lang w:val="kk-KZ"/>
        </w:rPr>
        <w:t>-</w:t>
      </w:r>
      <w:r w:rsidR="00976259">
        <w:rPr>
          <w:rFonts w:ascii="Times New Roman" w:hAnsi="Times New Roman"/>
          <w:b/>
          <w:color w:val="000000"/>
          <w:sz w:val="28"/>
          <w:szCs w:val="28"/>
          <w:lang w:val="kk-KZ"/>
        </w:rPr>
        <w:t xml:space="preserve"> </w:t>
      </w:r>
      <w:r w:rsidRPr="00631C1D">
        <w:rPr>
          <w:rFonts w:ascii="Times New Roman" w:hAnsi="Times New Roman"/>
          <w:bCs/>
          <w:color w:val="000000"/>
          <w:sz w:val="28"/>
          <w:szCs w:val="28"/>
          <w:lang w:val="kk-KZ"/>
        </w:rPr>
        <w:t xml:space="preserve">объектінің күйі мен қасиеттерінің мұндай өзгеруіне жол бермеу, сондай-ақ адамдар және (немесе) қоршаған орта үшін қауіпті болатын басқа да байланысты объектілердің күйлері мен қасиеттерінің </w:t>
      </w:r>
      <w:r w:rsidRPr="00631C1D">
        <w:rPr>
          <w:rFonts w:ascii="Times New Roman" w:hAnsi="Times New Roman"/>
          <w:bCs/>
          <w:color w:val="000000"/>
          <w:sz w:val="28"/>
          <w:szCs w:val="28"/>
          <w:lang w:val="kk-KZ"/>
        </w:rPr>
        <w:lastRenderedPageBreak/>
        <w:t>өзгеруіне жол бермеу</w:t>
      </w:r>
      <w:r w:rsidR="007D25C6">
        <w:rPr>
          <w:rFonts w:ascii="Times New Roman" w:hAnsi="Times New Roman"/>
          <w:bCs/>
          <w:color w:val="000000"/>
          <w:sz w:val="28"/>
          <w:szCs w:val="28"/>
          <w:lang w:val="kk-KZ"/>
        </w:rPr>
        <w:t xml:space="preserve"> қасиеті. Электр жабдықтарының б</w:t>
      </w:r>
      <w:r w:rsidRPr="00631C1D">
        <w:rPr>
          <w:rFonts w:ascii="Times New Roman" w:hAnsi="Times New Roman"/>
          <w:bCs/>
          <w:color w:val="000000"/>
          <w:sz w:val="28"/>
          <w:szCs w:val="28"/>
          <w:lang w:val="kk-KZ"/>
        </w:rPr>
        <w:t>ұл қасиеті тау-кен және химия өнеркәсібі үшін міндетті болып табылады.</w:t>
      </w:r>
    </w:p>
    <w:p w:rsidR="00F2333E" w:rsidRPr="00631C1D" w:rsidRDefault="00F2333E" w:rsidP="002A6684">
      <w:pPr>
        <w:shd w:val="clear" w:color="auto" w:fill="FFFFFF"/>
        <w:autoSpaceDE w:val="0"/>
        <w:autoSpaceDN w:val="0"/>
        <w:adjustRightInd w:val="0"/>
        <w:spacing w:after="0" w:line="240" w:lineRule="auto"/>
        <w:ind w:firstLine="709"/>
        <w:jc w:val="both"/>
        <w:rPr>
          <w:rFonts w:ascii="Times New Roman" w:hAnsi="Times New Roman"/>
          <w:color w:val="000000"/>
          <w:sz w:val="28"/>
          <w:szCs w:val="28"/>
          <w:lang w:val="kk-KZ"/>
        </w:rPr>
      </w:pPr>
      <w:r w:rsidRPr="00631C1D">
        <w:rPr>
          <w:rFonts w:ascii="Times New Roman" w:hAnsi="Times New Roman"/>
          <w:color w:val="000000"/>
          <w:sz w:val="28"/>
          <w:szCs w:val="28"/>
          <w:lang w:val="kk-KZ"/>
        </w:rPr>
        <w:t>Жабдықтың сенімділігі мен тиімділігі көрсеткіштеріне:</w:t>
      </w:r>
    </w:p>
    <w:p w:rsidR="00F2333E" w:rsidRPr="00631C1D" w:rsidRDefault="00F2333E" w:rsidP="002A6684">
      <w:pPr>
        <w:shd w:val="clear" w:color="auto" w:fill="FFFFFF"/>
        <w:autoSpaceDE w:val="0"/>
        <w:autoSpaceDN w:val="0"/>
        <w:adjustRightInd w:val="0"/>
        <w:spacing w:after="0" w:line="240" w:lineRule="auto"/>
        <w:ind w:firstLine="709"/>
        <w:jc w:val="both"/>
        <w:rPr>
          <w:rFonts w:ascii="Times New Roman" w:hAnsi="Times New Roman"/>
          <w:color w:val="000000"/>
          <w:sz w:val="28"/>
          <w:szCs w:val="28"/>
          <w:lang w:val="kk-KZ"/>
        </w:rPr>
      </w:pPr>
      <w:r w:rsidRPr="00631C1D">
        <w:rPr>
          <w:rFonts w:ascii="Times New Roman" w:hAnsi="Times New Roman"/>
          <w:color w:val="000000"/>
          <w:sz w:val="28"/>
          <w:szCs w:val="28"/>
          <w:lang w:val="kk-KZ"/>
        </w:rPr>
        <w:t>- конструктивтік істен шығулар-жобалау және конструкциялау ережелері мен нормаларының жетілдірілмеуі немесе бұзылуы себебінен туындайтын істен шығулар;</w:t>
      </w:r>
    </w:p>
    <w:p w:rsidR="00F2333E" w:rsidRPr="00631C1D" w:rsidRDefault="00F2333E" w:rsidP="002A6684">
      <w:pPr>
        <w:shd w:val="clear" w:color="auto" w:fill="FFFFFF"/>
        <w:autoSpaceDE w:val="0"/>
        <w:autoSpaceDN w:val="0"/>
        <w:adjustRightInd w:val="0"/>
        <w:spacing w:after="0" w:line="240" w:lineRule="auto"/>
        <w:ind w:firstLine="709"/>
        <w:jc w:val="both"/>
        <w:rPr>
          <w:rFonts w:ascii="Times New Roman" w:hAnsi="Times New Roman"/>
          <w:color w:val="000000"/>
          <w:sz w:val="28"/>
          <w:szCs w:val="28"/>
          <w:lang w:val="kk-KZ"/>
        </w:rPr>
      </w:pPr>
      <w:r w:rsidRPr="00631C1D">
        <w:rPr>
          <w:rFonts w:ascii="Times New Roman" w:hAnsi="Times New Roman"/>
          <w:color w:val="000000"/>
          <w:sz w:val="28"/>
          <w:szCs w:val="28"/>
          <w:lang w:val="kk-KZ"/>
        </w:rPr>
        <w:t>- өндірістік істен шығулар-жөндеу кәсіпорындарында орындалған дайындаудың немесе жөндеудің белгіленген процесінің жетілмегендігі немесе бұзылуы себебінен туындайтын істен шығулар;</w:t>
      </w:r>
    </w:p>
    <w:p w:rsidR="00F2333E" w:rsidRPr="00631C1D" w:rsidRDefault="00F2333E" w:rsidP="002A6684">
      <w:pPr>
        <w:shd w:val="clear" w:color="auto" w:fill="FFFFFF"/>
        <w:autoSpaceDE w:val="0"/>
        <w:autoSpaceDN w:val="0"/>
        <w:adjustRightInd w:val="0"/>
        <w:spacing w:after="0" w:line="240" w:lineRule="auto"/>
        <w:ind w:firstLine="709"/>
        <w:jc w:val="both"/>
        <w:rPr>
          <w:rFonts w:ascii="Times New Roman" w:hAnsi="Times New Roman"/>
          <w:color w:val="000000"/>
          <w:sz w:val="28"/>
          <w:szCs w:val="28"/>
          <w:lang w:val="kk-KZ"/>
        </w:rPr>
      </w:pPr>
      <w:r w:rsidRPr="00631C1D">
        <w:rPr>
          <w:rFonts w:ascii="Times New Roman" w:hAnsi="Times New Roman"/>
          <w:color w:val="000000"/>
          <w:sz w:val="28"/>
          <w:szCs w:val="28"/>
          <w:lang w:val="kk-KZ"/>
        </w:rPr>
        <w:t>- пайдаланудағы істен шығулар-пайдаланудың белгіленген ережелері мен шарттарын бұзу себебінен туындайтын істен шығулар.</w:t>
      </w:r>
    </w:p>
    <w:p w:rsidR="00F2333E" w:rsidRPr="00631C1D"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631C1D">
        <w:rPr>
          <w:rFonts w:ascii="Times New Roman" w:hAnsi="Times New Roman"/>
          <w:color w:val="000000"/>
          <w:sz w:val="28"/>
          <w:szCs w:val="28"/>
          <w:lang w:val="kk-KZ"/>
        </w:rPr>
        <w:t>Сенімділіктің негізгі критерийлері мен көрсеткіштеріне мыналар жатады: сенімділік, жұмыс істемеу ықтималдығы, сәтсіздік ықтималдығы, жұмыс жағдайын қалпына келтіру ықтималдығы, кенеттен істен шығу, біртіндеп істен шығу, жұмыс қабілеттілігін қалпына келтіру уақыты, жұмыс жағдайы, беріктік, жұмыс істемейтін күй, дұрыс емес күй, сәтсіздік қарқындылығы, диагноз қою тереңдігі, дайындық коэффициенті, жедел дайындық коэффициенті,техникалық пайдалану коэффициенті, қосалқы жай-күй критерийі, белгіленген ресурс және қызмет ету мерзімі, істен шығуға істелген жұмыс, істен шығу арасындағы істелген жұмыс, ақау, толық істен шығу, шекті тозу, істен шығу себебі, сенімділікті басқару жүйесі, жөндеуге жарамдылық, жұмысқа қабілеттілікті қалпына келтірудің орташа уақыты, орташа қызмет мерзімі, істен шығуға арналған орташа істелген жұмыс, сенімділікке пайдалану сынағы.</w:t>
      </w:r>
    </w:p>
    <w:p w:rsidR="00F2333E" w:rsidRPr="00631C1D" w:rsidRDefault="00F2333E" w:rsidP="002A6684">
      <w:pPr>
        <w:shd w:val="clear" w:color="auto" w:fill="FFFFFF"/>
        <w:autoSpaceDE w:val="0"/>
        <w:autoSpaceDN w:val="0"/>
        <w:adjustRightInd w:val="0"/>
        <w:spacing w:after="0" w:line="240" w:lineRule="auto"/>
        <w:ind w:firstLine="708"/>
        <w:jc w:val="both"/>
        <w:rPr>
          <w:rFonts w:ascii="Times New Roman" w:hAnsi="Times New Roman"/>
          <w:bCs/>
          <w:color w:val="000000"/>
          <w:sz w:val="28"/>
          <w:szCs w:val="28"/>
          <w:lang w:val="kk-KZ"/>
        </w:rPr>
      </w:pPr>
      <w:r w:rsidRPr="00631C1D">
        <w:rPr>
          <w:rFonts w:ascii="Times New Roman" w:hAnsi="Times New Roman"/>
          <w:b/>
          <w:color w:val="000000"/>
          <w:sz w:val="28"/>
          <w:szCs w:val="28"/>
          <w:lang w:val="kk-KZ"/>
        </w:rPr>
        <w:t>Сенімділік-</w:t>
      </w:r>
      <w:r w:rsidRPr="00631C1D">
        <w:rPr>
          <w:rFonts w:ascii="Times New Roman" w:hAnsi="Times New Roman"/>
          <w:bCs/>
          <w:color w:val="000000"/>
          <w:sz w:val="28"/>
          <w:szCs w:val="28"/>
          <w:lang w:val="kk-KZ"/>
        </w:rPr>
        <w:t>объектінің белгілі бір уақыт ішінде жұмыс күйін үздіксіз сақтау немесе жұмыс істеу қасиеті</w:t>
      </w:r>
    </w:p>
    <w:p w:rsidR="00F2333E" w:rsidRPr="0009196C"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9196C">
        <w:rPr>
          <w:rFonts w:ascii="Times New Roman" w:hAnsi="Times New Roman"/>
          <w:b/>
          <w:bCs/>
          <w:color w:val="000000"/>
          <w:sz w:val="28"/>
          <w:szCs w:val="28"/>
          <w:lang w:val="kk-KZ"/>
        </w:rPr>
        <w:t>Беріктік</w:t>
      </w:r>
      <w:r w:rsidRPr="0009196C">
        <w:rPr>
          <w:rFonts w:ascii="Times New Roman" w:hAnsi="Times New Roman"/>
          <w:b/>
          <w:color w:val="000000"/>
          <w:sz w:val="28"/>
          <w:szCs w:val="28"/>
          <w:lang w:val="kk-KZ"/>
        </w:rPr>
        <w:t>-</w:t>
      </w:r>
      <w:r w:rsidRPr="0009196C">
        <w:rPr>
          <w:rFonts w:ascii="Times New Roman" w:hAnsi="Times New Roman"/>
          <w:color w:val="000000"/>
          <w:sz w:val="28"/>
          <w:szCs w:val="28"/>
          <w:lang w:val="kk-KZ"/>
        </w:rPr>
        <w:t>техникалық қызмет көрсету және жөндеу жүйесі орнатылған шекті күй пайда болғанға дейін жұмыс күйін үздіксіз сақтау үшін объектінің қасиеті</w:t>
      </w:r>
    </w:p>
    <w:p w:rsidR="00F2333E" w:rsidRPr="0009196C"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9196C">
        <w:rPr>
          <w:rFonts w:ascii="Times New Roman" w:hAnsi="Times New Roman"/>
          <w:color w:val="000000"/>
          <w:sz w:val="28"/>
          <w:szCs w:val="28"/>
          <w:lang w:val="kk-KZ"/>
        </w:rPr>
        <w:t>Электр жабдықтарының беріктігі техникалық ресурстармен және қызмет ету мерзімімен анықталады.</w:t>
      </w:r>
    </w:p>
    <w:p w:rsidR="00F2333E" w:rsidRPr="0009196C"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9196C">
        <w:rPr>
          <w:rFonts w:ascii="Times New Roman" w:hAnsi="Times New Roman"/>
          <w:color w:val="000000"/>
          <w:sz w:val="28"/>
          <w:szCs w:val="28"/>
          <w:lang w:val="kk-KZ"/>
        </w:rPr>
        <w:t>Техникалық ресурс-бұл жабдықты пайдаланудың басынан бастап немесе жөндеуден кейін пайдалануды қалпына келтіруден бастап қосалқы күйдің басталуына дейінгі жұмыс.</w:t>
      </w:r>
    </w:p>
    <w:p w:rsidR="00B9513D" w:rsidRDefault="00976259" w:rsidP="002A6684">
      <w:pPr>
        <w:shd w:val="clear" w:color="auto" w:fill="FFFFFF"/>
        <w:autoSpaceDE w:val="0"/>
        <w:autoSpaceDN w:val="0"/>
        <w:adjustRightInd w:val="0"/>
        <w:spacing w:after="0" w:line="240" w:lineRule="auto"/>
        <w:jc w:val="both"/>
        <w:rPr>
          <w:rFonts w:ascii="Times New Roman" w:hAnsi="Times New Roman"/>
          <w:bCs/>
          <w:sz w:val="28"/>
          <w:szCs w:val="28"/>
          <w:lang w:val="kk-KZ"/>
        </w:rPr>
      </w:pPr>
      <w:r w:rsidRPr="005C6CBB">
        <w:rPr>
          <w:rFonts w:ascii="Times New Roman" w:hAnsi="Times New Roman"/>
          <w:b/>
          <w:color w:val="FF0000"/>
          <w:sz w:val="28"/>
          <w:szCs w:val="28"/>
          <w:lang w:val="kk-KZ"/>
        </w:rPr>
        <w:t xml:space="preserve">         </w:t>
      </w:r>
      <w:r w:rsidR="00F2333E" w:rsidRPr="00F9038A">
        <w:rPr>
          <w:rFonts w:ascii="Times New Roman" w:hAnsi="Times New Roman"/>
          <w:b/>
          <w:sz w:val="28"/>
          <w:szCs w:val="28"/>
          <w:lang w:val="kk-KZ"/>
        </w:rPr>
        <w:t>Қызмет ету мерзімі</w:t>
      </w:r>
      <w:r w:rsidRPr="00F9038A">
        <w:rPr>
          <w:rFonts w:ascii="Times New Roman" w:hAnsi="Times New Roman"/>
          <w:b/>
          <w:sz w:val="28"/>
          <w:szCs w:val="28"/>
          <w:lang w:val="kk-KZ"/>
        </w:rPr>
        <w:t xml:space="preserve"> </w:t>
      </w:r>
      <w:r w:rsidR="00F2333E" w:rsidRPr="00F9038A">
        <w:rPr>
          <w:rFonts w:ascii="Times New Roman" w:hAnsi="Times New Roman"/>
          <w:b/>
          <w:sz w:val="28"/>
          <w:szCs w:val="28"/>
          <w:lang w:val="kk-KZ"/>
        </w:rPr>
        <w:t>-</w:t>
      </w:r>
      <w:r w:rsidRPr="00F9038A">
        <w:rPr>
          <w:rFonts w:ascii="Times New Roman" w:hAnsi="Times New Roman"/>
          <w:b/>
          <w:sz w:val="28"/>
          <w:szCs w:val="28"/>
          <w:lang w:val="kk-KZ"/>
        </w:rPr>
        <w:t xml:space="preserve"> </w:t>
      </w:r>
      <w:r w:rsidR="00F2333E" w:rsidRPr="00F9038A">
        <w:rPr>
          <w:rFonts w:ascii="Times New Roman" w:hAnsi="Times New Roman"/>
          <w:bCs/>
          <w:sz w:val="28"/>
          <w:szCs w:val="28"/>
          <w:lang w:val="kk-KZ"/>
        </w:rPr>
        <w:t>жабдықты жөндеудің басталуынан немесе қайта басталуынан бастап оның қосалқы жай-күйі басталғанға дейін оны пайдаланудың күнтізбелік ұзақтығы</w:t>
      </w:r>
      <w:r w:rsidR="00B9513D">
        <w:rPr>
          <w:rFonts w:ascii="Times New Roman" w:hAnsi="Times New Roman"/>
          <w:bCs/>
          <w:sz w:val="28"/>
          <w:szCs w:val="28"/>
          <w:lang w:val="kk-KZ"/>
        </w:rPr>
        <w:t>.</w:t>
      </w:r>
    </w:p>
    <w:p w:rsidR="00F2333E" w:rsidRPr="00F9038A" w:rsidRDefault="00F2333E" w:rsidP="00B9513D">
      <w:pPr>
        <w:shd w:val="clear" w:color="auto" w:fill="FFFFFF"/>
        <w:autoSpaceDE w:val="0"/>
        <w:autoSpaceDN w:val="0"/>
        <w:adjustRightInd w:val="0"/>
        <w:spacing w:after="0" w:line="216" w:lineRule="auto"/>
        <w:ind w:firstLine="708"/>
        <w:jc w:val="both"/>
        <w:rPr>
          <w:rFonts w:ascii="Times New Roman" w:hAnsi="Times New Roman"/>
          <w:sz w:val="28"/>
          <w:szCs w:val="28"/>
          <w:lang w:val="kk-KZ"/>
        </w:rPr>
      </w:pPr>
      <w:r w:rsidRPr="00F9038A">
        <w:rPr>
          <w:rFonts w:ascii="Times New Roman" w:hAnsi="Times New Roman"/>
          <w:sz w:val="28"/>
          <w:szCs w:val="28"/>
          <w:lang w:val="kk-KZ"/>
        </w:rPr>
        <w:t>«Істелген жұмыс» ұғымы жабдық орындайтын жұмыс түріне байланысты уақыт бірлігінде немесе киловатт-сағатпен, тоннамен және басқа да бірліктермен орындалған жұмыстың ұзақтығын білдіреді.</w:t>
      </w:r>
    </w:p>
    <w:p w:rsidR="00F2333E" w:rsidRPr="00F9038A" w:rsidRDefault="00F2333E" w:rsidP="00B9513D">
      <w:pPr>
        <w:shd w:val="clear" w:color="auto" w:fill="FFFFFF"/>
        <w:autoSpaceDE w:val="0"/>
        <w:autoSpaceDN w:val="0"/>
        <w:adjustRightInd w:val="0"/>
        <w:spacing w:after="0" w:line="216" w:lineRule="auto"/>
        <w:jc w:val="both"/>
        <w:rPr>
          <w:rFonts w:ascii="Times New Roman" w:hAnsi="Times New Roman"/>
          <w:sz w:val="28"/>
          <w:szCs w:val="28"/>
          <w:lang w:val="kk-KZ"/>
        </w:rPr>
      </w:pPr>
      <w:r w:rsidRPr="00F9038A">
        <w:rPr>
          <w:rFonts w:ascii="Times New Roman" w:hAnsi="Times New Roman"/>
          <w:sz w:val="28"/>
          <w:szCs w:val="28"/>
          <w:lang w:val="kk-KZ"/>
        </w:rPr>
        <w:t>Жөндеуге жарамдылық-техникалық қызмет көрсету және жөндеу арқылы жұмыс жағдайын сақтауға және қалпына келтіруге бейімделуден тұратын объектінің қасиеті</w:t>
      </w:r>
    </w:p>
    <w:p w:rsidR="00F2333E" w:rsidRPr="00F9038A" w:rsidRDefault="00F2333E" w:rsidP="00B9513D">
      <w:pPr>
        <w:shd w:val="clear" w:color="auto" w:fill="FFFFFF"/>
        <w:autoSpaceDE w:val="0"/>
        <w:autoSpaceDN w:val="0"/>
        <w:adjustRightInd w:val="0"/>
        <w:spacing w:after="0" w:line="216" w:lineRule="auto"/>
        <w:ind w:firstLine="708"/>
        <w:jc w:val="both"/>
        <w:rPr>
          <w:rFonts w:ascii="Times New Roman" w:hAnsi="Times New Roman"/>
          <w:sz w:val="28"/>
          <w:szCs w:val="28"/>
          <w:lang w:val="kk-KZ"/>
        </w:rPr>
      </w:pPr>
      <w:r w:rsidRPr="00F9038A">
        <w:rPr>
          <w:rFonts w:ascii="Times New Roman" w:hAnsi="Times New Roman"/>
          <w:sz w:val="28"/>
          <w:szCs w:val="28"/>
          <w:lang w:val="kk-KZ"/>
        </w:rPr>
        <w:lastRenderedPageBreak/>
        <w:t>Ескерту. «Жөндеуге жарамдылық» терминімен қатар «қызмет көрсету», «бақылауға жарамдылық», «диагностикалауға бейімділігі», «пайдалану технологиялылығы»терминдерін толық қолдануға жол беріледі</w:t>
      </w:r>
    </w:p>
    <w:p w:rsidR="00F2333E" w:rsidRPr="0053412B" w:rsidRDefault="00F2333E" w:rsidP="00B9513D">
      <w:pPr>
        <w:shd w:val="clear" w:color="auto" w:fill="FFFFFF"/>
        <w:autoSpaceDE w:val="0"/>
        <w:autoSpaceDN w:val="0"/>
        <w:adjustRightInd w:val="0"/>
        <w:spacing w:after="0" w:line="216" w:lineRule="auto"/>
        <w:ind w:firstLine="708"/>
        <w:jc w:val="both"/>
        <w:rPr>
          <w:rFonts w:ascii="Times New Roman" w:hAnsi="Times New Roman"/>
          <w:bCs/>
          <w:color w:val="000000"/>
          <w:sz w:val="28"/>
          <w:szCs w:val="28"/>
          <w:lang w:val="kk-KZ"/>
        </w:rPr>
      </w:pPr>
      <w:r w:rsidRPr="00F9038A">
        <w:rPr>
          <w:rFonts w:ascii="Times New Roman" w:hAnsi="Times New Roman"/>
          <w:b/>
          <w:sz w:val="28"/>
          <w:szCs w:val="28"/>
          <w:lang w:val="kk-KZ"/>
        </w:rPr>
        <w:t xml:space="preserve">Жұмысқа қабілетті </w:t>
      </w:r>
      <w:r w:rsidRPr="00F9038A">
        <w:rPr>
          <w:rFonts w:ascii="Times New Roman" w:hAnsi="Times New Roman"/>
          <w:bCs/>
          <w:sz w:val="28"/>
          <w:szCs w:val="28"/>
          <w:lang w:val="kk-KZ"/>
        </w:rPr>
        <w:t xml:space="preserve">жай-күй-берілген </w:t>
      </w:r>
      <w:r w:rsidRPr="0053412B">
        <w:rPr>
          <w:rFonts w:ascii="Times New Roman" w:hAnsi="Times New Roman"/>
          <w:bCs/>
          <w:color w:val="000000"/>
          <w:sz w:val="28"/>
          <w:szCs w:val="28"/>
          <w:lang w:val="kk-KZ"/>
        </w:rPr>
        <w:t>функцияларды орындау қабілетін сипаттайтын барлық параметрлердің мәндері нормативтік-техникалық (НТҚ) және (немесе) жобалау-конструкторлық (ПКД) құжаттама талаптарына сәйкес келетін объектінің жай-күйі.</w:t>
      </w:r>
    </w:p>
    <w:p w:rsidR="00F2333E" w:rsidRPr="0053412B"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r w:rsidRPr="0053412B">
        <w:rPr>
          <w:rFonts w:ascii="Times New Roman" w:hAnsi="Times New Roman"/>
          <w:color w:val="000000"/>
          <w:sz w:val="28"/>
          <w:szCs w:val="28"/>
          <w:lang w:val="kk-KZ"/>
        </w:rPr>
        <w:t>Жұмысқа жарамсыз жай-күй-берілген функцияларды орындау қабілетін сипаттайтын ең болмағанда бір параметрдің мәні НТҚ және (немесе) ПКД талаптарына сәйкес келмейтін объектінің жай-күйі.</w:t>
      </w:r>
    </w:p>
    <w:p w:rsidR="00F2333E" w:rsidRPr="0053412B"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r w:rsidRPr="0053412B">
        <w:rPr>
          <w:rFonts w:ascii="Times New Roman" w:hAnsi="Times New Roman"/>
          <w:color w:val="000000"/>
          <w:sz w:val="28"/>
          <w:szCs w:val="28"/>
          <w:lang w:val="kk-KZ"/>
        </w:rPr>
        <w:t>Жарамсыз жай-күйі-НТҚ немесе ПКД талаптарының ең болмағанда біреуіне сәйкес келмейтін объектінің жай-күйі.</w:t>
      </w:r>
    </w:p>
    <w:p w:rsidR="00F2333E" w:rsidRPr="0053412B"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r w:rsidRPr="0053412B">
        <w:rPr>
          <w:rFonts w:ascii="Times New Roman" w:hAnsi="Times New Roman"/>
          <w:color w:val="000000"/>
          <w:sz w:val="28"/>
          <w:szCs w:val="28"/>
          <w:lang w:val="kk-KZ"/>
        </w:rPr>
        <w:t>Шекті жай-күй-объектінің одан әрі пайдалануға жол берілмейтін немесе орынсыз не оның жұмысқа жарамды жай-күйін қалпына келтіру мүмкін емес немесе орынсыз жай-күйі.</w:t>
      </w:r>
    </w:p>
    <w:p w:rsidR="00F2333E" w:rsidRPr="0053412B"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r w:rsidRPr="0053412B">
        <w:rPr>
          <w:rFonts w:ascii="Times New Roman" w:hAnsi="Times New Roman"/>
          <w:color w:val="000000"/>
          <w:sz w:val="28"/>
          <w:szCs w:val="28"/>
          <w:lang w:val="kk-KZ"/>
        </w:rPr>
        <w:t>Ақау (зақымдану) – жұмысқа жарамды жай-күй сақталған кезде объектінің жарамды жай-күйінің бұзылуынан тұратын оқиға</w:t>
      </w:r>
      <w:r w:rsidR="002C610C">
        <w:rPr>
          <w:rFonts w:ascii="Times New Roman" w:hAnsi="Times New Roman"/>
          <w:color w:val="000000"/>
          <w:sz w:val="28"/>
          <w:szCs w:val="28"/>
          <w:lang w:val="kk-KZ"/>
        </w:rPr>
        <w:t>.</w:t>
      </w:r>
    </w:p>
    <w:p w:rsidR="00A02EF6" w:rsidRDefault="00A02EF6" w:rsidP="00B9513D">
      <w:pPr>
        <w:pStyle w:val="1"/>
        <w:spacing w:before="0" w:line="216" w:lineRule="auto"/>
        <w:ind w:firstLine="708"/>
        <w:jc w:val="both"/>
        <w:rPr>
          <w:rFonts w:ascii="Times New Roman" w:hAnsi="Times New Roman"/>
          <w:color w:val="auto"/>
          <w:szCs w:val="28"/>
          <w:lang w:val="kk-KZ" w:eastAsia="en-US"/>
        </w:rPr>
      </w:pPr>
    </w:p>
    <w:p w:rsidR="00F2333E" w:rsidRPr="00A02EF6" w:rsidRDefault="00A02EF6" w:rsidP="00B9513D">
      <w:pPr>
        <w:pStyle w:val="1"/>
        <w:spacing w:before="0" w:line="216" w:lineRule="auto"/>
        <w:ind w:firstLine="708"/>
        <w:jc w:val="both"/>
        <w:rPr>
          <w:rFonts w:ascii="Times New Roman" w:hAnsi="Times New Roman"/>
          <w:b/>
          <w:color w:val="auto"/>
          <w:kern w:val="36"/>
          <w:sz w:val="28"/>
          <w:szCs w:val="28"/>
          <w:shd w:val="clear" w:color="auto" w:fill="FFFFFF"/>
          <w:lang w:val="kk-KZ"/>
        </w:rPr>
      </w:pPr>
      <w:r w:rsidRPr="00A02EF6">
        <w:rPr>
          <w:rFonts w:ascii="Times New Roman" w:hAnsi="Times New Roman"/>
          <w:b/>
          <w:color w:val="auto"/>
          <w:sz w:val="28"/>
          <w:szCs w:val="28"/>
          <w:lang w:val="kk-KZ" w:eastAsia="en-US"/>
        </w:rPr>
        <w:t>1.3 К</w:t>
      </w:r>
      <w:r w:rsidR="00F2333E" w:rsidRPr="00A02EF6">
        <w:rPr>
          <w:rFonts w:ascii="Times New Roman" w:hAnsi="Times New Roman"/>
          <w:b/>
          <w:color w:val="auto"/>
          <w:sz w:val="28"/>
          <w:szCs w:val="28"/>
          <w:lang w:val="kk-KZ" w:eastAsia="en-US"/>
        </w:rPr>
        <w:t>әсіпорындардың электр шаруашылығына техникалық қызмет көрсетуді ұйымдастыру</w:t>
      </w:r>
    </w:p>
    <w:p w:rsidR="00F2333E" w:rsidRPr="00A02EF6"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p>
    <w:p w:rsidR="00F2333E" w:rsidRPr="000469B6"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Өнеркәсіптік кәсіпорындардың электр шаруашылығына техникалық қызмет көрсетудің негізгі міндеті электр қондырғыларының дұрыс жұмыс істемеуіне байланысты өндірістік үзілістерге жол бермеу, электр энергиясының тиісті сапасын сақтау және электр энергиясы мен материалдардың ең аз шығыны кезінде электр жабдықтарының төлқұжат параметрлерін максималды уақыт ішінде сақтау болып табылады.</w:t>
      </w:r>
    </w:p>
    <w:p w:rsidR="00F2333E" w:rsidRPr="000469B6"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Электр қондырғыларына қызмет көрсету кезінде электрик электр желілері мен желілерінің жүктеме жағдайын бақылауы керек, өйткені олардағы электр энергиясының жоғалуы сымдардың белсенді кедергісіне пропорционалды. Электр энергиясын үнемдеу мақсатында мүмкіндігінше жүктемеге резервтік желіні қосқан жөн. Бұл желілердегі шығындарды айтарлықтай азайтады. Бір уақытта жұмыс істейтін трансформаторлардың санын өзгерту арқылы олардың ең аз шығынын қамтамасыз етуге болады. Машиналардың орташа жүктемесінің артуы электр энергиясының өзіндік құнын</w:t>
      </w:r>
      <w:r w:rsidR="007D25C6">
        <w:rPr>
          <w:rFonts w:ascii="Times New Roman" w:hAnsi="Times New Roman"/>
          <w:color w:val="000000"/>
          <w:sz w:val="28"/>
          <w:szCs w:val="28"/>
          <w:lang w:val="kk-KZ"/>
        </w:rPr>
        <w:t xml:space="preserve"> төмендетеді, ал машиналарда 10с</w:t>
      </w:r>
      <w:r w:rsidRPr="000469B6">
        <w:rPr>
          <w:rFonts w:ascii="Times New Roman" w:hAnsi="Times New Roman"/>
          <w:color w:val="000000"/>
          <w:sz w:val="28"/>
          <w:szCs w:val="28"/>
          <w:lang w:val="kk-KZ"/>
        </w:rPr>
        <w:t xml:space="preserve"> және одан да көп уақыт аралығында жұмыс істемейтін шектегіштерді қолдану әрқашан электр энергиясын үнемдеуге әкеледі. Егер электр қозғалтқышының орташа жүктемесі номиналды қуаттың 45% - ынан аспаса, оны аз қуатты электр қозғалтқышына ауыстыру әрқашан орынды болады.</w:t>
      </w:r>
    </w:p>
    <w:p w:rsidR="00F2333E" w:rsidRPr="000469B6"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Цехтар мен</w:t>
      </w:r>
      <w:r w:rsidR="007D25C6">
        <w:rPr>
          <w:rFonts w:ascii="Times New Roman" w:hAnsi="Times New Roman"/>
          <w:color w:val="000000"/>
          <w:sz w:val="28"/>
          <w:szCs w:val="28"/>
          <w:lang w:val="kk-KZ"/>
        </w:rPr>
        <w:t xml:space="preserve"> басқа өндірістік учаскелердің э</w:t>
      </w:r>
      <w:r w:rsidRPr="000469B6">
        <w:rPr>
          <w:rFonts w:ascii="Times New Roman" w:hAnsi="Times New Roman"/>
          <w:color w:val="000000"/>
          <w:sz w:val="28"/>
          <w:szCs w:val="28"/>
          <w:lang w:val="kk-KZ"/>
        </w:rPr>
        <w:t>лектр қондырғыларын дұрыс және қауіпсіз пайдалану үшін кәсіпорынның бас энергетигімен қатар осы цехтар мен учаскелердің энергетиктері және кәсіпорынның бас инженері жауап береді.</w:t>
      </w:r>
    </w:p>
    <w:p w:rsidR="00F2333E" w:rsidRPr="000469B6"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Техникалық пайдалану (ТПЕ) қағидаларының барлық байқалған бұзушылықтары және электр қондырғыларының ақаулары туралы өз бастығына, ал ол болмаған кезде жоғары тұрған басшыға хабарлау қажет.</w:t>
      </w:r>
    </w:p>
    <w:p w:rsidR="00F2333E" w:rsidRPr="000469B6"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lastRenderedPageBreak/>
        <w:t>Ақаулықтарды жоюды қауіпсіздік ережелерін қатаң сақтай отырып жүргізу қажет.</w:t>
      </w:r>
    </w:p>
    <w:p w:rsidR="00F2333E" w:rsidRPr="000469B6" w:rsidRDefault="00F2333E" w:rsidP="00B9513D">
      <w:pPr>
        <w:shd w:val="clear" w:color="auto" w:fill="FFFFFF"/>
        <w:autoSpaceDE w:val="0"/>
        <w:autoSpaceDN w:val="0"/>
        <w:adjustRightInd w:val="0"/>
        <w:spacing w:after="0" w:line="216" w:lineRule="auto"/>
        <w:ind w:firstLine="709"/>
        <w:jc w:val="both"/>
        <w:rPr>
          <w:rFonts w:ascii="Times New Roman" w:hAnsi="Times New Roman"/>
          <w:color w:val="000000"/>
          <w:sz w:val="28"/>
          <w:szCs w:val="28"/>
          <w:lang w:val="kk-KZ"/>
        </w:rPr>
      </w:pPr>
      <w:r w:rsidRPr="000469B6">
        <w:rPr>
          <w:rFonts w:ascii="Times New Roman" w:hAnsi="Times New Roman"/>
          <w:color w:val="000000"/>
          <w:sz w:val="28"/>
          <w:szCs w:val="28"/>
          <w:lang w:val="kk-KZ"/>
        </w:rPr>
        <w:t>Электр қо</w:t>
      </w:r>
      <w:r w:rsidR="007D25C6">
        <w:rPr>
          <w:rFonts w:ascii="Times New Roman" w:hAnsi="Times New Roman"/>
          <w:color w:val="000000"/>
          <w:sz w:val="28"/>
          <w:szCs w:val="28"/>
          <w:lang w:val="kk-KZ"/>
        </w:rPr>
        <w:t>ндырғыларына қызмет көрсететін п</w:t>
      </w:r>
      <w:r w:rsidRPr="000469B6">
        <w:rPr>
          <w:rFonts w:ascii="Times New Roman" w:hAnsi="Times New Roman"/>
          <w:color w:val="000000"/>
          <w:sz w:val="28"/>
          <w:szCs w:val="28"/>
          <w:lang w:val="kk-KZ"/>
        </w:rPr>
        <w:t>ерсонал дербес жұмысқа тағайындалғанға дейін немесе басқасына ауыстыру кезінде жұмыс орнында өндірістік оқудан өтуге міндетті. Бұл 6 айдан астам жұмыс үзілісі бар қызметкерлерге де қатысты. Сабақты электр техникалық персонал құрамынан тәжірибелі қызметкер жүргізеді. Дайындықты аяқтағаннан кейін арнайы комиссия білім алушының ТПЕ және еңбек</w:t>
      </w:r>
      <w:r w:rsidR="007D25C6">
        <w:rPr>
          <w:rFonts w:ascii="Times New Roman" w:hAnsi="Times New Roman"/>
          <w:color w:val="000000"/>
          <w:sz w:val="28"/>
          <w:szCs w:val="28"/>
          <w:lang w:val="kk-KZ"/>
        </w:rPr>
        <w:t xml:space="preserve"> қауіпсіздігі, лауазымдық және п</w:t>
      </w:r>
      <w:r w:rsidRPr="000469B6">
        <w:rPr>
          <w:rFonts w:ascii="Times New Roman" w:hAnsi="Times New Roman"/>
          <w:color w:val="000000"/>
          <w:sz w:val="28"/>
          <w:szCs w:val="28"/>
          <w:lang w:val="kk-KZ"/>
        </w:rPr>
        <w:t>айдалану нұсқаулықтары, жабдыққа қызмет көрсету бойынша техникалық минимум бойынша білімін тексереді.</w:t>
      </w:r>
    </w:p>
    <w:p w:rsidR="00F2333E" w:rsidRPr="000469B6"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Осыдан кейін жедел және жедел-жөндеу персоналы қатарындағы қызметкер тәжірибелі қызметкердің басшылығымен ұзақтығы кемінде екі апта жұмыс орнында міндетін атқарушы ретінде тағылымдамадан өтуге тиіс. Жөндеу қызметкерлері үшін бұл қажет емес.</w:t>
      </w:r>
    </w:p>
    <w:p w:rsidR="00F2333E" w:rsidRPr="000469B6"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ТПЕ – нің және өндірістік нұсқаулықтардың білімін мерзімді тексеруді үш жылда бір рет, ТТЖ (еңбекті қорғау ережелері) – жыл сайын жұмыс істеп тұрған электр қондырғыларына тікелей қызмет көрсететін, оларда жөндеу, Электр монтаждау, жөндеу жұмыстарын немесе профилактикалық сынақтар жүргізетін персонал үшін, сондай-ақ өкімдерді ресімдейтін және осы жұмыстарды ұйымдастыратын персонал үшін жүргізеді.</w:t>
      </w:r>
    </w:p>
    <w:p w:rsidR="00F2333E" w:rsidRPr="000469B6"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ТПЕ, ПОТР немесе өндірістік нұсқаулықтарды бұзуға жол берген адамдар білімін кезектен тыс тексеруден өтеді.</w:t>
      </w:r>
    </w:p>
    <w:p w:rsidR="00F2333E" w:rsidRPr="000469B6"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ТПЕ, ТТЖ бойынша білімді қанағаттанарлықсыз бағалау кезінде қайта тексеруді комиссия белгілеген мерзімде, бірақ екі аптадан ерте емес мерзімде жүргізеді.</w:t>
      </w:r>
    </w:p>
    <w:p w:rsidR="00F2333E" w:rsidRPr="000469B6"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Тексеруден сәтті өткен әрбір қызметкерге электр қондырғыларына қызмет көрсету құқығын беретін қауіпсіздік техникасы бойынша біліктілік тобы берілген куәлік беріледі.</w:t>
      </w:r>
    </w:p>
    <w:p w:rsidR="00F2333E" w:rsidRPr="000469B6"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Дербес кезекшілікке немесе дербес жұмысқа рұқсат беру кәсіпорын, цех, учаске бойынша арнайы өкіммен ресімделеді.</w:t>
      </w:r>
    </w:p>
    <w:p w:rsidR="00F2333E" w:rsidRPr="000469B6" w:rsidRDefault="00F2333E" w:rsidP="00B9513D">
      <w:pPr>
        <w:shd w:val="clear" w:color="auto" w:fill="FFFFFF"/>
        <w:autoSpaceDE w:val="0"/>
        <w:autoSpaceDN w:val="0"/>
        <w:adjustRightInd w:val="0"/>
        <w:spacing w:after="0" w:line="216" w:lineRule="auto"/>
        <w:ind w:firstLine="709"/>
        <w:jc w:val="both"/>
        <w:rPr>
          <w:rFonts w:ascii="Times New Roman" w:hAnsi="Times New Roman"/>
          <w:color w:val="000000"/>
          <w:sz w:val="28"/>
          <w:szCs w:val="28"/>
          <w:lang w:val="kk-KZ"/>
        </w:rPr>
      </w:pPr>
      <w:r w:rsidRPr="000469B6">
        <w:rPr>
          <w:rFonts w:ascii="Times New Roman" w:hAnsi="Times New Roman"/>
          <w:color w:val="000000"/>
          <w:sz w:val="28"/>
          <w:szCs w:val="28"/>
          <w:lang w:val="kk-KZ"/>
        </w:rPr>
        <w:t>Өнеркәсіптік кәсіпорындарда қондырғыларды пайдалану негізінен ППТОР жүйесі (жоспарлы-алдын ала техникалық қызмет көрсету және жөндеу жүйесі) негізінде жүзеге асырылады.</w:t>
      </w:r>
    </w:p>
    <w:p w:rsidR="00F2333E" w:rsidRPr="000469B6" w:rsidRDefault="007D25C6" w:rsidP="00B9513D">
      <w:pPr>
        <w:shd w:val="clear" w:color="auto" w:fill="FFFFFF"/>
        <w:autoSpaceDE w:val="0"/>
        <w:autoSpaceDN w:val="0"/>
        <w:adjustRightInd w:val="0"/>
        <w:spacing w:after="0" w:line="216" w:lineRule="auto"/>
        <w:ind w:firstLine="709"/>
        <w:jc w:val="both"/>
        <w:rPr>
          <w:rFonts w:ascii="Times New Roman" w:hAnsi="Times New Roman"/>
          <w:color w:val="000000"/>
          <w:sz w:val="28"/>
          <w:szCs w:val="28"/>
          <w:lang w:val="kk-KZ"/>
        </w:rPr>
      </w:pPr>
      <w:r>
        <w:rPr>
          <w:rFonts w:ascii="Times New Roman" w:hAnsi="Times New Roman"/>
          <w:color w:val="000000"/>
          <w:sz w:val="28"/>
          <w:szCs w:val="28"/>
          <w:lang w:val="kk-KZ"/>
        </w:rPr>
        <w:t>ППТОР жүйесінің мәні э</w:t>
      </w:r>
      <w:r w:rsidR="00F2333E" w:rsidRPr="000469B6">
        <w:rPr>
          <w:rFonts w:ascii="Times New Roman" w:hAnsi="Times New Roman"/>
          <w:color w:val="000000"/>
          <w:sz w:val="28"/>
          <w:szCs w:val="28"/>
          <w:lang w:val="kk-KZ"/>
        </w:rPr>
        <w:t>лектр қондырғыларын күнделікті күтуден басқа, олар белгілі бір уақыт аралығында жоспарлы профилактикалық тексерулерге, тексерулерге, сынақтарға және жөндеудің әр түрлі түрлеріне ұшырайды.</w:t>
      </w:r>
    </w:p>
    <w:p w:rsidR="00F2333E" w:rsidRPr="000469B6" w:rsidRDefault="00F2333E" w:rsidP="00B9513D">
      <w:pPr>
        <w:shd w:val="clear" w:color="auto" w:fill="FFFFFF"/>
        <w:autoSpaceDE w:val="0"/>
        <w:autoSpaceDN w:val="0"/>
        <w:adjustRightInd w:val="0"/>
        <w:spacing w:after="0" w:line="216"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ППТОР жүйесі электр қондырғыларының қалыпты техникалық параметрлерін сақтауға, істен шығу жағдайларын ішінара болдырмауға, жөндеу шығындарын азайтуға, белгілі бір модернизация нәтижесінде жоспарлы жөндеу кезінде техникалық сипаттамаларды жақсартуға мүмкіндік береді.</w:t>
      </w:r>
    </w:p>
    <w:p w:rsidR="00F2333E" w:rsidRDefault="00F2333E" w:rsidP="00B9513D">
      <w:pPr>
        <w:shd w:val="clear" w:color="auto" w:fill="FFFFFF"/>
        <w:autoSpaceDE w:val="0"/>
        <w:autoSpaceDN w:val="0"/>
        <w:adjustRightInd w:val="0"/>
        <w:spacing w:after="0" w:line="216" w:lineRule="auto"/>
        <w:rPr>
          <w:rFonts w:ascii="Times New Roman" w:hAnsi="Times New Roman"/>
          <w:color w:val="000000"/>
          <w:sz w:val="28"/>
          <w:szCs w:val="28"/>
          <w:lang w:val="kk-KZ"/>
        </w:rPr>
      </w:pPr>
    </w:p>
    <w:p w:rsidR="0047319C" w:rsidRDefault="0047319C" w:rsidP="00B9513D">
      <w:pPr>
        <w:shd w:val="clear" w:color="auto" w:fill="FFFFFF"/>
        <w:autoSpaceDE w:val="0"/>
        <w:autoSpaceDN w:val="0"/>
        <w:adjustRightInd w:val="0"/>
        <w:spacing w:after="0" w:line="216" w:lineRule="auto"/>
        <w:rPr>
          <w:rFonts w:ascii="Times New Roman" w:hAnsi="Times New Roman"/>
          <w:color w:val="000000"/>
          <w:sz w:val="28"/>
          <w:szCs w:val="28"/>
          <w:lang w:val="kk-KZ"/>
        </w:rPr>
      </w:pPr>
    </w:p>
    <w:p w:rsidR="0047319C" w:rsidRDefault="0047319C" w:rsidP="00B9513D">
      <w:pPr>
        <w:shd w:val="clear" w:color="auto" w:fill="FFFFFF"/>
        <w:autoSpaceDE w:val="0"/>
        <w:autoSpaceDN w:val="0"/>
        <w:adjustRightInd w:val="0"/>
        <w:spacing w:after="0" w:line="216" w:lineRule="auto"/>
        <w:rPr>
          <w:rFonts w:ascii="Times New Roman" w:hAnsi="Times New Roman"/>
          <w:color w:val="000000"/>
          <w:sz w:val="28"/>
          <w:szCs w:val="28"/>
          <w:lang w:val="kk-KZ"/>
        </w:rPr>
      </w:pPr>
    </w:p>
    <w:p w:rsidR="0047319C" w:rsidRPr="000469B6" w:rsidRDefault="0047319C" w:rsidP="00B9513D">
      <w:pPr>
        <w:shd w:val="clear" w:color="auto" w:fill="FFFFFF"/>
        <w:autoSpaceDE w:val="0"/>
        <w:autoSpaceDN w:val="0"/>
        <w:adjustRightInd w:val="0"/>
        <w:spacing w:after="0" w:line="216" w:lineRule="auto"/>
        <w:rPr>
          <w:rFonts w:ascii="Times New Roman" w:hAnsi="Times New Roman"/>
          <w:color w:val="000000"/>
          <w:sz w:val="28"/>
          <w:szCs w:val="28"/>
          <w:lang w:val="kk-KZ"/>
        </w:rPr>
      </w:pPr>
    </w:p>
    <w:p w:rsidR="00F2333E" w:rsidRPr="000469B6" w:rsidRDefault="00F2333E" w:rsidP="00B9513D">
      <w:pPr>
        <w:spacing w:after="0" w:line="216" w:lineRule="auto"/>
        <w:ind w:firstLine="708"/>
        <w:rPr>
          <w:rFonts w:ascii="Times New Roman" w:hAnsi="Times New Roman"/>
          <w:sz w:val="28"/>
          <w:szCs w:val="28"/>
          <w:lang w:val="kk-KZ"/>
        </w:rPr>
      </w:pPr>
      <w:r w:rsidRPr="000469B6">
        <w:rPr>
          <w:rFonts w:ascii="Times New Roman CYR" w:hAnsi="Times New Roman CYR" w:cs="Times New Roman CYR"/>
          <w:b/>
          <w:bCs/>
          <w:sz w:val="28"/>
          <w:szCs w:val="28"/>
          <w:lang w:val="kk-KZ" w:eastAsia="en-US"/>
        </w:rPr>
        <w:lastRenderedPageBreak/>
        <w:t>1.4</w:t>
      </w:r>
      <w:r w:rsidR="00CA01CC">
        <w:rPr>
          <w:rFonts w:ascii="Times New Roman CYR" w:hAnsi="Times New Roman CYR" w:cs="Times New Roman CYR"/>
          <w:b/>
          <w:bCs/>
          <w:sz w:val="28"/>
          <w:szCs w:val="28"/>
          <w:lang w:val="kk-KZ" w:eastAsia="en-US"/>
        </w:rPr>
        <w:t xml:space="preserve"> </w:t>
      </w:r>
      <w:r w:rsidRPr="000469B6">
        <w:rPr>
          <w:rFonts w:ascii="Times New Roman CYR" w:hAnsi="Times New Roman CYR" w:cs="Times New Roman CYR"/>
          <w:b/>
          <w:bCs/>
          <w:sz w:val="28"/>
          <w:szCs w:val="28"/>
          <w:lang w:val="kk-KZ" w:eastAsia="en-US"/>
        </w:rPr>
        <w:t xml:space="preserve"> Электр монтаждау жұмыстарын ұйымдастыру</w:t>
      </w:r>
    </w:p>
    <w:p w:rsidR="00F2333E" w:rsidRPr="000469B6" w:rsidRDefault="00F2333E" w:rsidP="00B9513D">
      <w:pPr>
        <w:widowControl w:val="0"/>
        <w:spacing w:after="0" w:line="216" w:lineRule="auto"/>
        <w:ind w:firstLine="567"/>
        <w:jc w:val="both"/>
        <w:rPr>
          <w:rFonts w:ascii="Times New Roman" w:hAnsi="Times New Roman"/>
          <w:sz w:val="28"/>
          <w:szCs w:val="20"/>
          <w:lang w:val="kk-KZ"/>
        </w:rPr>
      </w:pPr>
    </w:p>
    <w:p w:rsidR="00F2333E" w:rsidRPr="000469B6" w:rsidRDefault="005C6CBB" w:rsidP="00FD6A66">
      <w:pPr>
        <w:shd w:val="clear" w:color="auto" w:fill="FFFFFF"/>
        <w:autoSpaceDE w:val="0"/>
        <w:autoSpaceDN w:val="0"/>
        <w:adjustRightInd w:val="0"/>
        <w:spacing w:after="0" w:line="214" w:lineRule="auto"/>
        <w:ind w:firstLine="709"/>
        <w:jc w:val="both"/>
        <w:rPr>
          <w:rFonts w:ascii="Times New Roman" w:hAnsi="Times New Roman"/>
          <w:bCs/>
          <w:sz w:val="28"/>
          <w:szCs w:val="20"/>
          <w:lang w:val="kk-KZ"/>
        </w:rPr>
      </w:pPr>
      <w:r>
        <w:rPr>
          <w:rFonts w:ascii="Times New Roman" w:hAnsi="Times New Roman"/>
          <w:b/>
          <w:sz w:val="28"/>
          <w:szCs w:val="20"/>
          <w:lang w:val="kk-KZ"/>
        </w:rPr>
        <w:t>Электр м</w:t>
      </w:r>
      <w:r w:rsidR="00F2333E" w:rsidRPr="000469B6">
        <w:rPr>
          <w:rFonts w:ascii="Times New Roman" w:hAnsi="Times New Roman"/>
          <w:b/>
          <w:sz w:val="28"/>
          <w:szCs w:val="20"/>
          <w:lang w:val="kk-KZ"/>
        </w:rPr>
        <w:t>онтаждау жұмыстары-</w:t>
      </w:r>
      <w:r w:rsidR="00F2333E" w:rsidRPr="000469B6">
        <w:rPr>
          <w:rFonts w:ascii="Times New Roman" w:hAnsi="Times New Roman"/>
          <w:bCs/>
          <w:sz w:val="28"/>
          <w:szCs w:val="20"/>
          <w:lang w:val="kk-KZ"/>
        </w:rPr>
        <w:t>жаңа кәсіпорындарды салу кезінде де, жұмыс істеп тұрған кәсіпорындарды қайта жаңарту кезінде де соңғы сатылардың бірі. Кәсіпорындардың ұйымдық құрылымын құрудың негізгі принципі-мамандандыру принципі. Бұл принциптің мәні-әртүрлі деңгейдегі кәсіпорындар мен ұйымдардың кең желісін ұйымдастыру:</w:t>
      </w:r>
    </w:p>
    <w:p w:rsidR="00F2333E" w:rsidRPr="000469B6" w:rsidRDefault="00F2333E" w:rsidP="00FD6A66">
      <w:pPr>
        <w:shd w:val="clear" w:color="auto" w:fill="FFFFFF"/>
        <w:autoSpaceDE w:val="0"/>
        <w:autoSpaceDN w:val="0"/>
        <w:adjustRightInd w:val="0"/>
        <w:spacing w:after="0" w:line="214" w:lineRule="auto"/>
        <w:ind w:firstLine="709"/>
        <w:jc w:val="both"/>
        <w:rPr>
          <w:rFonts w:ascii="Times New Roman" w:hAnsi="Times New Roman"/>
          <w:color w:val="000000"/>
          <w:sz w:val="28"/>
          <w:szCs w:val="28"/>
          <w:lang w:val="kk-KZ"/>
        </w:rPr>
      </w:pPr>
      <w:r w:rsidRPr="000469B6">
        <w:rPr>
          <w:rFonts w:ascii="Times New Roman" w:hAnsi="Times New Roman"/>
          <w:color w:val="000000"/>
          <w:sz w:val="28"/>
          <w:szCs w:val="28"/>
          <w:lang w:val="kk-KZ"/>
        </w:rPr>
        <w:t>- іздестіру жұмыстары;</w:t>
      </w:r>
    </w:p>
    <w:p w:rsidR="00F2333E" w:rsidRPr="000469B6" w:rsidRDefault="00F2333E" w:rsidP="00FD6A66">
      <w:pPr>
        <w:shd w:val="clear" w:color="auto" w:fill="FFFFFF"/>
        <w:autoSpaceDE w:val="0"/>
        <w:autoSpaceDN w:val="0"/>
        <w:adjustRightInd w:val="0"/>
        <w:spacing w:after="0" w:line="214" w:lineRule="auto"/>
        <w:ind w:firstLine="709"/>
        <w:jc w:val="both"/>
        <w:rPr>
          <w:rFonts w:ascii="Times New Roman" w:hAnsi="Times New Roman"/>
          <w:color w:val="000000"/>
          <w:sz w:val="28"/>
          <w:szCs w:val="28"/>
          <w:lang w:val="kk-KZ"/>
        </w:rPr>
      </w:pPr>
      <w:r w:rsidRPr="000469B6">
        <w:rPr>
          <w:rFonts w:ascii="Times New Roman" w:hAnsi="Times New Roman"/>
          <w:color w:val="000000"/>
          <w:sz w:val="28"/>
          <w:szCs w:val="28"/>
          <w:lang w:val="kk-KZ"/>
        </w:rPr>
        <w:t>- жобалау-сметалық жұмыстар;</w:t>
      </w:r>
    </w:p>
    <w:p w:rsidR="00F2333E" w:rsidRPr="000469B6" w:rsidRDefault="00F2333E" w:rsidP="00FD6A66">
      <w:pPr>
        <w:shd w:val="clear" w:color="auto" w:fill="FFFFFF"/>
        <w:autoSpaceDE w:val="0"/>
        <w:autoSpaceDN w:val="0"/>
        <w:adjustRightInd w:val="0"/>
        <w:spacing w:after="0" w:line="214" w:lineRule="auto"/>
        <w:ind w:firstLine="709"/>
        <w:jc w:val="both"/>
        <w:rPr>
          <w:rFonts w:ascii="Times New Roman" w:hAnsi="Times New Roman"/>
          <w:color w:val="000000"/>
          <w:sz w:val="28"/>
          <w:szCs w:val="28"/>
          <w:lang w:val="kk-KZ"/>
        </w:rPr>
      </w:pPr>
      <w:r w:rsidRPr="000469B6">
        <w:rPr>
          <w:rFonts w:ascii="Times New Roman" w:hAnsi="Times New Roman"/>
          <w:color w:val="000000"/>
          <w:sz w:val="28"/>
          <w:szCs w:val="28"/>
          <w:lang w:val="kk-KZ"/>
        </w:rPr>
        <w:t>- жеке өндірістік базаны дамыту;</w:t>
      </w:r>
    </w:p>
    <w:p w:rsidR="00F2333E" w:rsidRPr="000469B6" w:rsidRDefault="00F2333E" w:rsidP="00FD6A66">
      <w:pPr>
        <w:shd w:val="clear" w:color="auto" w:fill="FFFFFF"/>
        <w:autoSpaceDE w:val="0"/>
        <w:autoSpaceDN w:val="0"/>
        <w:adjustRightInd w:val="0"/>
        <w:spacing w:after="0" w:line="214" w:lineRule="auto"/>
        <w:ind w:firstLine="709"/>
        <w:jc w:val="both"/>
        <w:rPr>
          <w:rFonts w:ascii="Times New Roman" w:hAnsi="Times New Roman"/>
          <w:color w:val="000000"/>
          <w:sz w:val="28"/>
          <w:szCs w:val="28"/>
          <w:lang w:val="kk-KZ"/>
        </w:rPr>
      </w:pPr>
      <w:r w:rsidRPr="000469B6">
        <w:rPr>
          <w:rFonts w:ascii="Times New Roman" w:hAnsi="Times New Roman"/>
          <w:color w:val="000000"/>
          <w:sz w:val="28"/>
          <w:szCs w:val="28"/>
          <w:lang w:val="kk-KZ"/>
        </w:rPr>
        <w:t>- құрылыс материалдары өндірісін ұйымдастыру;</w:t>
      </w:r>
    </w:p>
    <w:p w:rsidR="00F2333E" w:rsidRPr="000469B6" w:rsidRDefault="007D25C6" w:rsidP="00FD6A66">
      <w:pPr>
        <w:shd w:val="clear" w:color="auto" w:fill="FFFFFF"/>
        <w:autoSpaceDE w:val="0"/>
        <w:autoSpaceDN w:val="0"/>
        <w:adjustRightInd w:val="0"/>
        <w:spacing w:after="0" w:line="214" w:lineRule="auto"/>
        <w:ind w:firstLine="709"/>
        <w:jc w:val="both"/>
        <w:rPr>
          <w:rFonts w:ascii="Times New Roman" w:hAnsi="Times New Roman"/>
          <w:color w:val="000000"/>
          <w:sz w:val="28"/>
          <w:szCs w:val="28"/>
          <w:lang w:val="kk-KZ"/>
        </w:rPr>
      </w:pPr>
      <w:r>
        <w:rPr>
          <w:rFonts w:ascii="Times New Roman" w:hAnsi="Times New Roman"/>
          <w:color w:val="000000"/>
          <w:sz w:val="28"/>
          <w:szCs w:val="28"/>
          <w:lang w:val="kk-KZ"/>
        </w:rPr>
        <w:t>- электр м</w:t>
      </w:r>
      <w:r w:rsidR="00F2333E" w:rsidRPr="000469B6">
        <w:rPr>
          <w:rFonts w:ascii="Times New Roman" w:hAnsi="Times New Roman"/>
          <w:color w:val="000000"/>
          <w:sz w:val="28"/>
          <w:szCs w:val="28"/>
          <w:lang w:val="kk-KZ"/>
        </w:rPr>
        <w:t xml:space="preserve">онтаждау жұмыстарының техникалық оқшауланған элементтерін өндіру (аппараттар, сым, құрал-саймандар, бекіту бөлшектері және т. </w:t>
      </w:r>
      <w:r>
        <w:rPr>
          <w:rFonts w:ascii="Times New Roman" w:hAnsi="Times New Roman"/>
          <w:color w:val="000000"/>
          <w:sz w:val="28"/>
          <w:szCs w:val="28"/>
          <w:lang w:val="kk-KZ"/>
        </w:rPr>
        <w:t>б</w:t>
      </w:r>
      <w:r w:rsidR="00F2333E" w:rsidRPr="000469B6">
        <w:rPr>
          <w:rFonts w:ascii="Times New Roman" w:hAnsi="Times New Roman"/>
          <w:color w:val="000000"/>
          <w:sz w:val="28"/>
          <w:szCs w:val="28"/>
          <w:lang w:val="kk-KZ"/>
        </w:rPr>
        <w:t>.);</w:t>
      </w:r>
    </w:p>
    <w:p w:rsidR="00F2333E" w:rsidRPr="000469B6" w:rsidRDefault="00F2333E" w:rsidP="00FD6A66">
      <w:pPr>
        <w:widowControl w:val="0"/>
        <w:spacing w:after="0" w:line="214" w:lineRule="auto"/>
        <w:ind w:firstLine="709"/>
        <w:jc w:val="both"/>
        <w:rPr>
          <w:rFonts w:ascii="Times New Roman" w:hAnsi="Times New Roman"/>
          <w:color w:val="000000"/>
          <w:sz w:val="28"/>
          <w:szCs w:val="28"/>
          <w:lang w:val="kk-KZ"/>
        </w:rPr>
      </w:pPr>
      <w:r w:rsidRPr="000469B6">
        <w:rPr>
          <w:rFonts w:ascii="Times New Roman" w:hAnsi="Times New Roman"/>
          <w:color w:val="000000"/>
          <w:sz w:val="28"/>
          <w:szCs w:val="28"/>
          <w:lang w:val="kk-KZ"/>
        </w:rPr>
        <w:t>- объектілерде үйлесімді және біркелкі жұмыс;</w:t>
      </w:r>
    </w:p>
    <w:p w:rsidR="00F2333E" w:rsidRPr="000469B6" w:rsidRDefault="00F2333E" w:rsidP="00FD6A66">
      <w:pPr>
        <w:widowControl w:val="0"/>
        <w:spacing w:after="0" w:line="214" w:lineRule="auto"/>
        <w:ind w:firstLine="709"/>
        <w:jc w:val="both"/>
        <w:rPr>
          <w:rFonts w:ascii="Times New Roman" w:hAnsi="Times New Roman"/>
          <w:sz w:val="28"/>
          <w:szCs w:val="20"/>
          <w:lang w:val="kk-KZ"/>
        </w:rPr>
      </w:pPr>
      <w:r w:rsidRPr="000469B6">
        <w:rPr>
          <w:rFonts w:ascii="Times New Roman" w:hAnsi="Times New Roman"/>
          <w:sz w:val="28"/>
          <w:szCs w:val="20"/>
          <w:lang w:val="kk-KZ"/>
        </w:rPr>
        <w:t>- материалдық-техникалық жабдықтау;</w:t>
      </w:r>
    </w:p>
    <w:p w:rsidR="00F2333E" w:rsidRPr="000469B6" w:rsidRDefault="00F2333E" w:rsidP="00FD6A66">
      <w:pPr>
        <w:widowControl w:val="0"/>
        <w:spacing w:after="0" w:line="214" w:lineRule="auto"/>
        <w:ind w:firstLine="709"/>
        <w:jc w:val="both"/>
        <w:rPr>
          <w:rFonts w:ascii="Times New Roman" w:hAnsi="Times New Roman"/>
          <w:sz w:val="28"/>
          <w:szCs w:val="20"/>
          <w:lang w:val="kk-KZ"/>
        </w:rPr>
      </w:pPr>
      <w:r w:rsidRPr="000469B6">
        <w:rPr>
          <w:rFonts w:ascii="Times New Roman" w:hAnsi="Times New Roman"/>
          <w:sz w:val="28"/>
          <w:szCs w:val="20"/>
          <w:lang w:val="kk-KZ"/>
        </w:rPr>
        <w:t>- өндірісті техникалық дайындау.</w:t>
      </w:r>
    </w:p>
    <w:p w:rsidR="00F2333E" w:rsidRPr="000469B6" w:rsidRDefault="00F2333E" w:rsidP="00FD6A66">
      <w:pPr>
        <w:widowControl w:val="0"/>
        <w:spacing w:after="0" w:line="214" w:lineRule="auto"/>
        <w:ind w:firstLine="709"/>
        <w:jc w:val="both"/>
        <w:rPr>
          <w:rFonts w:ascii="Times New Roman" w:hAnsi="Times New Roman"/>
          <w:sz w:val="28"/>
          <w:szCs w:val="20"/>
          <w:lang w:val="kk-KZ"/>
        </w:rPr>
      </w:pPr>
      <w:r w:rsidRPr="000469B6">
        <w:rPr>
          <w:rFonts w:ascii="Times New Roman" w:hAnsi="Times New Roman"/>
          <w:sz w:val="28"/>
          <w:szCs w:val="20"/>
          <w:lang w:val="kk-KZ"/>
        </w:rPr>
        <w:t>Үлкен көлемдегі электрмонтаждау жұмыстарын жүрг</w:t>
      </w:r>
      <w:r w:rsidR="007D25C6">
        <w:rPr>
          <w:rFonts w:ascii="Times New Roman" w:hAnsi="Times New Roman"/>
          <w:sz w:val="28"/>
          <w:szCs w:val="20"/>
          <w:lang w:val="kk-KZ"/>
        </w:rPr>
        <w:t>ізу жүйесінің негізгі элементі э</w:t>
      </w:r>
      <w:r w:rsidRPr="000469B6">
        <w:rPr>
          <w:rFonts w:ascii="Times New Roman" w:hAnsi="Times New Roman"/>
          <w:sz w:val="28"/>
          <w:szCs w:val="20"/>
          <w:lang w:val="kk-KZ"/>
        </w:rPr>
        <w:t>лектрмонтаждау басқарулары (ЭМҚ) (меншікті ұйымдастырудың кез келген түрімен) болуы тиіс.</w:t>
      </w:r>
    </w:p>
    <w:p w:rsidR="00F2333E" w:rsidRPr="000469B6" w:rsidRDefault="00F2333E" w:rsidP="00FD6A66">
      <w:pPr>
        <w:widowControl w:val="0"/>
        <w:spacing w:after="0" w:line="214" w:lineRule="auto"/>
        <w:ind w:firstLine="709"/>
        <w:jc w:val="both"/>
        <w:rPr>
          <w:rFonts w:ascii="Times New Roman" w:hAnsi="Times New Roman"/>
          <w:sz w:val="28"/>
          <w:szCs w:val="20"/>
          <w:lang w:val="kk-KZ"/>
        </w:rPr>
      </w:pPr>
      <w:r w:rsidRPr="000469B6">
        <w:rPr>
          <w:rFonts w:ascii="Times New Roman" w:hAnsi="Times New Roman"/>
          <w:sz w:val="28"/>
          <w:szCs w:val="20"/>
          <w:lang w:val="kk-KZ"/>
        </w:rPr>
        <w:t xml:space="preserve"> ЭМУ құрылымдық схемасы 1.1 суретте көрсетілген.</w:t>
      </w:r>
    </w:p>
    <w:p w:rsidR="00F2333E" w:rsidRPr="000469B6" w:rsidRDefault="00B9513D" w:rsidP="002A6684">
      <w:pPr>
        <w:widowControl w:val="0"/>
        <w:spacing w:after="0" w:line="240" w:lineRule="auto"/>
        <w:ind w:firstLine="708"/>
        <w:rPr>
          <w:rFonts w:ascii="Times New Roman" w:hAnsi="Times New Roman"/>
          <w:color w:val="FF0000"/>
          <w:sz w:val="28"/>
          <w:szCs w:val="20"/>
          <w:lang w:val="kk-KZ"/>
        </w:rPr>
      </w:pPr>
      <w:r>
        <w:rPr>
          <w:noProof/>
        </w:rPr>
        <mc:AlternateContent>
          <mc:Choice Requires="wpg">
            <w:drawing>
              <wp:anchor distT="0" distB="0" distL="114300" distR="114300" simplePos="0" relativeHeight="251656704" behindDoc="0" locked="0" layoutInCell="1" allowOverlap="1" wp14:anchorId="318C34D3" wp14:editId="6AD34BDB">
                <wp:simplePos x="0" y="0"/>
                <wp:positionH relativeFrom="column">
                  <wp:posOffset>266218</wp:posOffset>
                </wp:positionH>
                <wp:positionV relativeFrom="paragraph">
                  <wp:posOffset>122905</wp:posOffset>
                </wp:positionV>
                <wp:extent cx="5312848" cy="4272456"/>
                <wp:effectExtent l="0" t="0" r="21590" b="13970"/>
                <wp:wrapNone/>
                <wp:docPr id="77" name="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12848" cy="4272456"/>
                          <a:chOff x="585" y="1799"/>
                          <a:chExt cx="9324" cy="6918"/>
                        </a:xfrm>
                      </wpg:grpSpPr>
                      <wps:wsp>
                        <wps:cNvPr id="78" name=" 7"/>
                        <wps:cNvCnPr>
                          <a:cxnSpLocks/>
                        </wps:cNvCnPr>
                        <wps:spPr bwMode="auto">
                          <a:xfrm>
                            <a:off x="2361" y="4295"/>
                            <a:ext cx="0" cy="390"/>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79" name=" 8"/>
                        <wps:cNvCnPr>
                          <a:cxnSpLocks/>
                        </wps:cNvCnPr>
                        <wps:spPr bwMode="auto">
                          <a:xfrm>
                            <a:off x="4005" y="4295"/>
                            <a:ext cx="0" cy="390"/>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g:grpSp>
                        <wpg:cNvPr id="80" name=" 9"/>
                        <wpg:cNvGrpSpPr>
                          <a:grpSpLocks/>
                        </wpg:cNvGrpSpPr>
                        <wpg:grpSpPr bwMode="auto">
                          <a:xfrm>
                            <a:off x="585" y="1799"/>
                            <a:ext cx="9324" cy="6918"/>
                            <a:chOff x="585" y="1799"/>
                            <a:chExt cx="9324" cy="6918"/>
                          </a:xfrm>
                        </wpg:grpSpPr>
                        <wps:wsp>
                          <wps:cNvPr id="81" name=" 10"/>
                          <wps:cNvSpPr>
                            <a:spLocks/>
                          </wps:cNvSpPr>
                          <wps:spPr bwMode="auto">
                            <a:xfrm>
                              <a:off x="2793" y="1799"/>
                              <a:ext cx="2340" cy="1080"/>
                            </a:xfrm>
                            <a:prstGeom prst="rect">
                              <a:avLst/>
                            </a:prstGeom>
                            <a:solidFill>
                              <a:srgbClr val="FFFFFF"/>
                            </a:solidFill>
                            <a:ln w="9525">
                              <a:solidFill>
                                <a:srgbClr val="000000"/>
                              </a:solidFill>
                              <a:miter lim="800000"/>
                              <a:headEnd/>
                              <a:tailEnd/>
                            </a:ln>
                          </wps:spPr>
                          <wps:txbx>
                            <w:txbxContent>
                              <w:p w:rsidR="0047319C" w:rsidRPr="00F15D2A" w:rsidRDefault="0047319C" w:rsidP="00E0771A">
                                <w:pPr>
                                  <w:pStyle w:val="21"/>
                                  <w:spacing w:after="0" w:line="240" w:lineRule="auto"/>
                                  <w:jc w:val="center"/>
                                </w:pPr>
                                <w:r>
                                  <w:t>Бас инженер (АҚ техникалық директоры)</w:t>
                                </w:r>
                              </w:p>
                            </w:txbxContent>
                          </wps:txbx>
                          <wps:bodyPr rot="0" vert="horz" wrap="square" lIns="91440" tIns="45720" rIns="91440" bIns="45720" anchor="t" anchorCtr="0" upright="1">
                            <a:noAutofit/>
                          </wps:bodyPr>
                        </wps:wsp>
                        <wps:wsp>
                          <wps:cNvPr id="82" name=" 11"/>
                          <wps:cNvSpPr>
                            <a:spLocks/>
                          </wps:cNvSpPr>
                          <wps:spPr bwMode="auto">
                            <a:xfrm>
                              <a:off x="6015" y="1799"/>
                              <a:ext cx="2520" cy="1080"/>
                            </a:xfrm>
                            <a:prstGeom prst="rect">
                              <a:avLst/>
                            </a:prstGeom>
                            <a:solidFill>
                              <a:srgbClr val="FFFFFF"/>
                            </a:solidFill>
                            <a:ln w="9525">
                              <a:solidFill>
                                <a:srgbClr val="000000"/>
                              </a:solidFill>
                              <a:miter lim="800000"/>
                              <a:headEnd/>
                              <a:tailEnd/>
                            </a:ln>
                          </wps:spPr>
                          <wps:txbx>
                            <w:txbxContent>
                              <w:p w:rsidR="0047319C" w:rsidRDefault="0047319C" w:rsidP="00E0771A">
                                <w:pPr>
                                  <w:pStyle w:val="21"/>
                                  <w:spacing w:after="0" w:line="240" w:lineRule="auto"/>
                                  <w:jc w:val="center"/>
                                </w:pPr>
                                <w:r>
                                  <w:t>Электр Монтаждау дайындамаларының шеберханалары (МЭЗ)</w:t>
                                </w:r>
                              </w:p>
                            </w:txbxContent>
                          </wps:txbx>
                          <wps:bodyPr rot="0" vert="horz" wrap="square" lIns="91440" tIns="45720" rIns="91440" bIns="45720" anchor="t" anchorCtr="0" upright="1">
                            <a:noAutofit/>
                          </wps:bodyPr>
                        </wps:wsp>
                        <wps:wsp>
                          <wps:cNvPr id="83" name=" 12"/>
                          <wps:cNvSpPr>
                            <a:spLocks/>
                          </wps:cNvSpPr>
                          <wps:spPr bwMode="auto">
                            <a:xfrm>
                              <a:off x="5427" y="3227"/>
                              <a:ext cx="2520" cy="720"/>
                            </a:xfrm>
                            <a:prstGeom prst="rect">
                              <a:avLst/>
                            </a:prstGeom>
                            <a:solidFill>
                              <a:srgbClr val="FFFFFF"/>
                            </a:solidFill>
                            <a:ln w="9525">
                              <a:solidFill>
                                <a:srgbClr val="000000"/>
                              </a:solidFill>
                              <a:miter lim="800000"/>
                              <a:headEnd/>
                              <a:tailEnd/>
                            </a:ln>
                          </wps:spPr>
                          <wps:txbx>
                            <w:txbxContent>
                              <w:p w:rsidR="0047319C" w:rsidRPr="00E0771A" w:rsidRDefault="0047319C" w:rsidP="00E0771A">
                                <w:pPr>
                                  <w:pStyle w:val="21"/>
                                  <w:spacing w:after="0" w:line="240" w:lineRule="auto"/>
                                  <w:jc w:val="center"/>
                                  <w:rPr>
                                    <w:rFonts w:ascii="Times New Roman" w:hAnsi="Times New Roman"/>
                                    <w:sz w:val="24"/>
                                    <w:szCs w:val="24"/>
                                  </w:rPr>
                                </w:pPr>
                                <w:r w:rsidRPr="00C40EDE">
                                  <w:rPr>
                                    <w:rFonts w:ascii="Times New Roman" w:hAnsi="Times New Roman"/>
                                  </w:rPr>
                                  <w:t>Сметалы</w:t>
                                </w:r>
                                <w:proofErr w:type="gramStart"/>
                                <w:r w:rsidRPr="00C40EDE">
                                  <w:rPr>
                                    <w:rFonts w:ascii="Times New Roman" w:hAnsi="Times New Roman"/>
                                  </w:rPr>
                                  <w:t>қ-</w:t>
                                </w:r>
                                <w:proofErr w:type="gramEnd"/>
                                <w:r w:rsidRPr="00C40EDE">
                                  <w:rPr>
                                    <w:rFonts w:ascii="Times New Roman" w:hAnsi="Times New Roman"/>
                                  </w:rPr>
                                  <w:t>шарттық бөлім</w:t>
                                </w:r>
                                <w:r>
                                  <w:rPr>
                                    <w:rFonts w:ascii="Times New Roman" w:hAnsi="Times New Roman"/>
                                    <w:sz w:val="24"/>
                                    <w:szCs w:val="24"/>
                                  </w:rPr>
                                  <w:t xml:space="preserve"> (ҚҚҚ)</w:t>
                                </w:r>
                              </w:p>
                            </w:txbxContent>
                          </wps:txbx>
                          <wps:bodyPr rot="0" vert="horz" wrap="square" lIns="91440" tIns="45720" rIns="91440" bIns="45720" anchor="t" anchorCtr="0" upright="1">
                            <a:noAutofit/>
                          </wps:bodyPr>
                        </wps:wsp>
                        <wps:wsp>
                          <wps:cNvPr id="84" name=" 13"/>
                          <wps:cNvSpPr>
                            <a:spLocks/>
                          </wps:cNvSpPr>
                          <wps:spPr bwMode="auto">
                            <a:xfrm>
                              <a:off x="1935" y="3215"/>
                              <a:ext cx="2520" cy="1080"/>
                            </a:xfrm>
                            <a:prstGeom prst="rect">
                              <a:avLst/>
                            </a:prstGeom>
                            <a:solidFill>
                              <a:srgbClr val="FFFFFF"/>
                            </a:solidFill>
                            <a:ln w="9525">
                              <a:solidFill>
                                <a:srgbClr val="000000"/>
                              </a:solidFill>
                              <a:miter lim="800000"/>
                              <a:headEnd/>
                              <a:tailEnd/>
                            </a:ln>
                          </wps:spPr>
                          <wps:txbx>
                            <w:txbxContent>
                              <w:p w:rsidR="0047319C" w:rsidRPr="00C40EDE" w:rsidRDefault="0047319C" w:rsidP="0061369A">
                                <w:pPr>
                                  <w:pStyle w:val="21"/>
                                  <w:spacing w:after="0" w:line="240" w:lineRule="auto"/>
                                  <w:jc w:val="center"/>
                                  <w:rPr>
                                    <w:rFonts w:ascii="Times New Roman" w:hAnsi="Times New Roman"/>
                                  </w:rPr>
                                </w:pPr>
                                <w:r w:rsidRPr="00C40EDE">
                                  <w:rPr>
                                    <w:rFonts w:ascii="Times New Roman" w:hAnsi="Times New Roman"/>
                                  </w:rPr>
                                  <w:t>Өнді</w:t>
                                </w:r>
                                <w:proofErr w:type="gramStart"/>
                                <w:r w:rsidRPr="00C40EDE">
                                  <w:rPr>
                                    <w:rFonts w:ascii="Times New Roman" w:hAnsi="Times New Roman"/>
                                  </w:rPr>
                                  <w:t>р</w:t>
                                </w:r>
                                <w:proofErr w:type="gramEnd"/>
                                <w:r w:rsidRPr="00C40EDE">
                                  <w:rPr>
                                    <w:rFonts w:ascii="Times New Roman" w:hAnsi="Times New Roman"/>
                                  </w:rPr>
                                  <w:t>істі инженерлік дайындау учаскесі (ЖЖӨБ)</w:t>
                                </w:r>
                              </w:p>
                            </w:txbxContent>
                          </wps:txbx>
                          <wps:bodyPr rot="0" vert="horz" wrap="square" lIns="91440" tIns="45720" rIns="91440" bIns="45720" anchor="t" anchorCtr="0" upright="1">
                            <a:noAutofit/>
                          </wps:bodyPr>
                        </wps:wsp>
                        <wps:wsp>
                          <wps:cNvPr id="85" name=" 14"/>
                          <wps:cNvSpPr>
                            <a:spLocks/>
                          </wps:cNvSpPr>
                          <wps:spPr bwMode="auto">
                            <a:xfrm>
                              <a:off x="585" y="4685"/>
                              <a:ext cx="2496" cy="1080"/>
                            </a:xfrm>
                            <a:prstGeom prst="rect">
                              <a:avLst/>
                            </a:prstGeom>
                            <a:solidFill>
                              <a:srgbClr val="FFFFFF"/>
                            </a:solidFill>
                            <a:ln w="9525">
                              <a:solidFill>
                                <a:srgbClr val="000000"/>
                              </a:solidFill>
                              <a:miter lim="800000"/>
                              <a:headEnd/>
                              <a:tailEnd/>
                            </a:ln>
                          </wps:spPr>
                          <wps:txbx>
                            <w:txbxContent>
                              <w:p w:rsidR="0047319C" w:rsidRPr="00F15D2A" w:rsidRDefault="0047319C" w:rsidP="00E0771A">
                                <w:pPr>
                                  <w:pStyle w:val="21"/>
                                  <w:spacing w:after="0" w:line="240" w:lineRule="auto"/>
                                  <w:jc w:val="center"/>
                                </w:pPr>
                                <w:r>
                                  <w:t>Перспективалық даярлық тобы (ӨПТ)</w:t>
                                </w:r>
                              </w:p>
                            </w:txbxContent>
                          </wps:txbx>
                          <wps:bodyPr rot="0" vert="horz" wrap="square" lIns="91440" tIns="45720" rIns="91440" bIns="45720" anchor="t" anchorCtr="0" upright="1">
                            <a:noAutofit/>
                          </wps:bodyPr>
                        </wps:wsp>
                        <wps:wsp>
                          <wps:cNvPr id="86" name=" 15"/>
                          <wps:cNvSpPr>
                            <a:spLocks/>
                          </wps:cNvSpPr>
                          <wps:spPr bwMode="auto">
                            <a:xfrm>
                              <a:off x="5985" y="5123"/>
                              <a:ext cx="2700" cy="1260"/>
                            </a:xfrm>
                            <a:prstGeom prst="rect">
                              <a:avLst/>
                            </a:prstGeom>
                            <a:solidFill>
                              <a:srgbClr val="FFFFFF"/>
                            </a:solidFill>
                            <a:ln w="9525">
                              <a:solidFill>
                                <a:srgbClr val="000000"/>
                              </a:solidFill>
                              <a:miter lim="800000"/>
                              <a:headEnd/>
                              <a:tailEnd/>
                            </a:ln>
                          </wps:spPr>
                          <wps:txbx>
                            <w:txbxContent>
                              <w:p w:rsidR="0047319C" w:rsidRPr="00F15D2A" w:rsidRDefault="0047319C" w:rsidP="00F43BF6">
                                <w:pPr>
                                  <w:pStyle w:val="21"/>
                                  <w:spacing w:after="0" w:line="240" w:lineRule="auto"/>
                                  <w:jc w:val="center"/>
                                  <w:rPr>
                                    <w:rFonts w:ascii="Times New Roman" w:hAnsi="Times New Roman"/>
                                  </w:rPr>
                                </w:pPr>
                                <w:r>
                                  <w:rPr>
                                    <w:rFonts w:ascii="Times New Roman" w:hAnsi="Times New Roman"/>
                                  </w:rPr>
                                  <w:t>Жинақтау, қоймалау және тасымалдау учаскесі (ТКСТ)</w:t>
                                </w:r>
                              </w:p>
                            </w:txbxContent>
                          </wps:txbx>
                          <wps:bodyPr rot="0" vert="horz" wrap="square" lIns="91440" tIns="45720" rIns="91440" bIns="45720" anchor="t" anchorCtr="0" upright="1">
                            <a:noAutofit/>
                          </wps:bodyPr>
                        </wps:wsp>
                        <wps:wsp>
                          <wps:cNvPr id="87" name=" 16"/>
                          <wps:cNvSpPr>
                            <a:spLocks/>
                          </wps:cNvSpPr>
                          <wps:spPr bwMode="auto">
                            <a:xfrm>
                              <a:off x="3285" y="5843"/>
                              <a:ext cx="2160" cy="720"/>
                            </a:xfrm>
                            <a:prstGeom prst="rect">
                              <a:avLst/>
                            </a:prstGeom>
                            <a:solidFill>
                              <a:srgbClr val="FFFFFF"/>
                            </a:solidFill>
                            <a:ln w="9525">
                              <a:solidFill>
                                <a:srgbClr val="000000"/>
                              </a:solidFill>
                              <a:miter lim="800000"/>
                              <a:headEnd/>
                              <a:tailEnd/>
                            </a:ln>
                          </wps:spPr>
                          <wps:txbx>
                            <w:txbxContent>
                              <w:p w:rsidR="0047319C" w:rsidRDefault="0047319C" w:rsidP="00E0771A">
                                <w:pPr>
                                  <w:pStyle w:val="21"/>
                                  <w:spacing w:after="0" w:line="240" w:lineRule="auto"/>
                                  <w:jc w:val="center"/>
                                </w:pPr>
                                <w:r>
                                  <w:t>Өлшеуіштер тобы (МС)</w:t>
                                </w:r>
                              </w:p>
                            </w:txbxContent>
                          </wps:txbx>
                          <wps:bodyPr rot="0" vert="horz" wrap="square" lIns="91440" tIns="45720" rIns="91440" bIns="45720" anchor="t" anchorCtr="0" upright="1">
                            <a:noAutofit/>
                          </wps:bodyPr>
                        </wps:wsp>
                        <wps:wsp>
                          <wps:cNvPr id="89" name=" 18"/>
                          <wps:cNvSpPr>
                            <a:spLocks/>
                          </wps:cNvSpPr>
                          <wps:spPr bwMode="auto">
                            <a:xfrm>
                              <a:off x="7815" y="6875"/>
                              <a:ext cx="1980" cy="720"/>
                            </a:xfrm>
                            <a:prstGeom prst="rect">
                              <a:avLst/>
                            </a:prstGeom>
                            <a:solidFill>
                              <a:srgbClr val="FFFFFF"/>
                            </a:solidFill>
                            <a:ln w="9525">
                              <a:solidFill>
                                <a:srgbClr val="000000"/>
                              </a:solidFill>
                              <a:miter lim="800000"/>
                              <a:headEnd/>
                              <a:tailEnd/>
                            </a:ln>
                          </wps:spPr>
                          <wps:txbx>
                            <w:txbxContent>
                              <w:p w:rsidR="0047319C" w:rsidRPr="00C40EDE" w:rsidRDefault="0047319C" w:rsidP="00E0771A">
                                <w:pPr>
                                  <w:pStyle w:val="21"/>
                                  <w:spacing w:after="0" w:line="240" w:lineRule="auto"/>
                                  <w:jc w:val="center"/>
                                  <w:rPr>
                                    <w:rFonts w:ascii="Times New Roman" w:hAnsi="Times New Roman"/>
                                  </w:rPr>
                                </w:pPr>
                                <w:r w:rsidRPr="00C40EDE">
                                  <w:rPr>
                                    <w:rFonts w:ascii="Times New Roman" w:hAnsi="Times New Roman"/>
                                  </w:rPr>
                                  <w:t>Қоймалау тобы (ГС)</w:t>
                                </w:r>
                              </w:p>
                            </w:txbxContent>
                          </wps:txbx>
                          <wps:bodyPr rot="0" vert="horz" wrap="square" lIns="91440" tIns="45720" rIns="91440" bIns="45720" anchor="t" anchorCtr="0" upright="1">
                            <a:noAutofit/>
                          </wps:bodyPr>
                        </wps:wsp>
                        <wps:wsp>
                          <wps:cNvPr id="90" name=" 19"/>
                          <wps:cNvSpPr>
                            <a:spLocks/>
                          </wps:cNvSpPr>
                          <wps:spPr bwMode="auto">
                            <a:xfrm>
                              <a:off x="3291" y="4691"/>
                              <a:ext cx="2366" cy="720"/>
                            </a:xfrm>
                            <a:prstGeom prst="rect">
                              <a:avLst/>
                            </a:prstGeom>
                            <a:solidFill>
                              <a:srgbClr val="FFFFFF"/>
                            </a:solidFill>
                            <a:ln w="9525">
                              <a:solidFill>
                                <a:srgbClr val="000000"/>
                              </a:solidFill>
                              <a:miter lim="800000"/>
                              <a:headEnd/>
                              <a:tailEnd/>
                            </a:ln>
                          </wps:spPr>
                          <wps:txbx>
                            <w:txbxContent>
                              <w:p w:rsidR="0047319C" w:rsidRPr="00E0771A" w:rsidRDefault="0047319C" w:rsidP="00E0771A">
                                <w:pPr>
                                  <w:pStyle w:val="21"/>
                                  <w:spacing w:after="0" w:line="240" w:lineRule="auto"/>
                                  <w:jc w:val="center"/>
                                  <w:rPr>
                                    <w:rFonts w:ascii="Times New Roman" w:hAnsi="Times New Roman"/>
                                    <w:sz w:val="24"/>
                                    <w:szCs w:val="24"/>
                                  </w:rPr>
                                </w:pPr>
                                <w:r>
                                  <w:rPr>
                                    <w:rFonts w:ascii="Times New Roman" w:hAnsi="Times New Roman"/>
                                  </w:rPr>
                                  <w:t>Ағымдағы</w:t>
                                </w:r>
                                <w:r>
                                  <w:rPr>
                                    <w:rFonts w:ascii="Times New Roman" w:hAnsi="Times New Roman"/>
                                    <w:lang w:val="kk-KZ"/>
                                  </w:rPr>
                                  <w:t xml:space="preserve"> </w:t>
                                </w:r>
                                <w:r w:rsidRPr="00C40EDE">
                                  <w:rPr>
                                    <w:rFonts w:ascii="Times New Roman" w:hAnsi="Times New Roman"/>
                                  </w:rPr>
                                  <w:t>дайындық тобы</w:t>
                                </w:r>
                                <w:r>
                                  <w:rPr>
                                    <w:rFonts w:ascii="Times New Roman" w:hAnsi="Times New Roman"/>
                                    <w:sz w:val="24"/>
                                    <w:szCs w:val="24"/>
                                  </w:rPr>
                                  <w:t xml:space="preserve"> (ГТП)</w:t>
                                </w:r>
                              </w:p>
                            </w:txbxContent>
                          </wps:txbx>
                          <wps:bodyPr rot="0" vert="horz" wrap="square" lIns="91440" tIns="45720" rIns="91440" bIns="45720" anchor="t" anchorCtr="0" upright="1">
                            <a:noAutofit/>
                          </wps:bodyPr>
                        </wps:wsp>
                        <wps:wsp>
                          <wps:cNvPr id="91" name=" 20"/>
                          <wps:cNvSpPr>
                            <a:spLocks/>
                          </wps:cNvSpPr>
                          <wps:spPr bwMode="auto">
                            <a:xfrm>
                              <a:off x="4857" y="7997"/>
                              <a:ext cx="2160" cy="720"/>
                            </a:xfrm>
                            <a:prstGeom prst="rect">
                              <a:avLst/>
                            </a:prstGeom>
                            <a:solidFill>
                              <a:srgbClr val="FFFFFF"/>
                            </a:solidFill>
                            <a:ln w="9525">
                              <a:solidFill>
                                <a:srgbClr val="000000"/>
                              </a:solidFill>
                              <a:miter lim="800000"/>
                              <a:headEnd/>
                              <a:tailEnd/>
                            </a:ln>
                          </wps:spPr>
                          <wps:txbx>
                            <w:txbxContent>
                              <w:p w:rsidR="0047319C" w:rsidRPr="00C40EDE" w:rsidRDefault="0047319C" w:rsidP="00974A5F">
                                <w:pPr>
                                  <w:pStyle w:val="21"/>
                                  <w:spacing w:after="0" w:line="240" w:lineRule="auto"/>
                                  <w:jc w:val="center"/>
                                  <w:rPr>
                                    <w:rFonts w:ascii="Times New Roman" w:hAnsi="Times New Roman"/>
                                  </w:rPr>
                                </w:pPr>
                                <w:r w:rsidRPr="00C40EDE">
                                  <w:rPr>
                                    <w:rFonts w:ascii="Times New Roman" w:hAnsi="Times New Roman"/>
                                  </w:rPr>
                                  <w:t>Кешен тобы (МК)</w:t>
                                </w:r>
                              </w:p>
                            </w:txbxContent>
                          </wps:txbx>
                          <wps:bodyPr rot="0" vert="horz" wrap="square" lIns="91440" tIns="45720" rIns="91440" bIns="45720" anchor="t" anchorCtr="0" upright="1">
                            <a:noAutofit/>
                          </wps:bodyPr>
                        </wps:wsp>
                        <wps:wsp>
                          <wps:cNvPr id="92" name=" 21"/>
                          <wps:cNvSpPr>
                            <a:spLocks/>
                          </wps:cNvSpPr>
                          <wps:spPr bwMode="auto">
                            <a:xfrm>
                              <a:off x="4875" y="6893"/>
                              <a:ext cx="2160" cy="720"/>
                            </a:xfrm>
                            <a:prstGeom prst="rect">
                              <a:avLst/>
                            </a:prstGeom>
                            <a:solidFill>
                              <a:srgbClr val="FFFFFF"/>
                            </a:solidFill>
                            <a:ln w="9525">
                              <a:solidFill>
                                <a:srgbClr val="000000"/>
                              </a:solidFill>
                              <a:miter lim="800000"/>
                              <a:headEnd/>
                              <a:tailEnd/>
                            </a:ln>
                          </wps:spPr>
                          <wps:txbx>
                            <w:txbxContent>
                              <w:p w:rsidR="0047319C" w:rsidRPr="00C40EDE" w:rsidRDefault="0047319C" w:rsidP="00E0771A">
                                <w:pPr>
                                  <w:pStyle w:val="21"/>
                                  <w:spacing w:after="0" w:line="240" w:lineRule="auto"/>
                                  <w:jc w:val="center"/>
                                  <w:rPr>
                                    <w:rFonts w:ascii="Times New Roman" w:hAnsi="Times New Roman"/>
                                  </w:rPr>
                                </w:pPr>
                                <w:r w:rsidRPr="00C40EDE">
                                  <w:rPr>
                                    <w:rFonts w:ascii="Times New Roman" w:hAnsi="Times New Roman"/>
                                  </w:rPr>
                                  <w:t>Іске асыру тобы (ГР)</w:t>
                                </w:r>
                              </w:p>
                            </w:txbxContent>
                          </wps:txbx>
                          <wps:bodyPr rot="0" vert="horz" wrap="square" lIns="91440" tIns="45720" rIns="91440" bIns="45720" anchor="t" anchorCtr="0" upright="1">
                            <a:noAutofit/>
                          </wps:bodyPr>
                        </wps:wsp>
                        <wps:wsp>
                          <wps:cNvPr id="93" name=" 22"/>
                          <wps:cNvSpPr>
                            <a:spLocks/>
                          </wps:cNvSpPr>
                          <wps:spPr bwMode="auto">
                            <a:xfrm>
                              <a:off x="7749" y="7997"/>
                              <a:ext cx="2160" cy="720"/>
                            </a:xfrm>
                            <a:prstGeom prst="rect">
                              <a:avLst/>
                            </a:prstGeom>
                            <a:solidFill>
                              <a:srgbClr val="FFFFFF"/>
                            </a:solidFill>
                            <a:ln w="9525">
                              <a:solidFill>
                                <a:srgbClr val="000000"/>
                              </a:solidFill>
                              <a:miter lim="800000"/>
                              <a:headEnd/>
                              <a:tailEnd/>
                            </a:ln>
                          </wps:spPr>
                          <wps:txbx>
                            <w:txbxContent>
                              <w:p w:rsidR="0047319C" w:rsidRPr="00C40EDE" w:rsidRDefault="0047319C" w:rsidP="00974A5F">
                                <w:pPr>
                                  <w:pStyle w:val="21"/>
                                  <w:spacing w:after="0" w:line="240" w:lineRule="auto"/>
                                  <w:jc w:val="center"/>
                                  <w:rPr>
                                    <w:rFonts w:ascii="Times New Roman" w:hAnsi="Times New Roman"/>
                                  </w:rPr>
                                </w:pPr>
                                <w:r w:rsidRPr="00C40EDE">
                                  <w:rPr>
                                    <w:rFonts w:ascii="Times New Roman" w:hAnsi="Times New Roman"/>
                                  </w:rPr>
                                  <w:t>Тасымалдау тобы (ГТ)</w:t>
                                </w:r>
                              </w:p>
                            </w:txbxContent>
                          </wps:txbx>
                          <wps:bodyPr rot="0" vert="horz" wrap="square" lIns="91440" tIns="45720" rIns="91440" bIns="45720" anchor="t" anchorCtr="0" upright="1">
                            <a:noAutofit/>
                          </wps:bodyPr>
                        </wps:wsp>
                        <wps:wsp>
                          <wps:cNvPr id="94" name=" 23"/>
                          <wps:cNvCnPr>
                            <a:cxnSpLocks/>
                          </wps:cNvCnPr>
                          <wps:spPr bwMode="auto">
                            <a:xfrm>
                              <a:off x="3708" y="2891"/>
                              <a:ext cx="0" cy="330"/>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95" name=" 24"/>
                          <wps:cNvCnPr>
                            <a:cxnSpLocks/>
                          </wps:cNvCnPr>
                          <wps:spPr bwMode="auto">
                            <a:xfrm>
                              <a:off x="5133" y="2363"/>
                              <a:ext cx="882" cy="0"/>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96" name=" 25"/>
                          <wps:cNvCnPr>
                            <a:cxnSpLocks/>
                          </wps:cNvCnPr>
                          <wps:spPr bwMode="auto">
                            <a:xfrm>
                              <a:off x="5133" y="2879"/>
                              <a:ext cx="288" cy="366"/>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97" name=" 26"/>
                          <wps:cNvCnPr>
                            <a:cxnSpLocks/>
                          </wps:cNvCnPr>
                          <wps:spPr bwMode="auto">
                            <a:xfrm>
                              <a:off x="4371" y="5405"/>
                              <a:ext cx="0" cy="438"/>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98" name=" 27"/>
                          <wps:cNvCnPr>
                            <a:cxnSpLocks/>
                          </wps:cNvCnPr>
                          <wps:spPr bwMode="auto">
                            <a:xfrm>
                              <a:off x="4851" y="2879"/>
                              <a:ext cx="0" cy="119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9" name=" 28"/>
                          <wps:cNvCnPr>
                            <a:cxnSpLocks/>
                          </wps:cNvCnPr>
                          <wps:spPr bwMode="auto">
                            <a:xfrm>
                              <a:off x="4854" y="4061"/>
                              <a:ext cx="1290" cy="96"/>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100" name=" 29"/>
                          <wps:cNvCnPr>
                            <a:cxnSpLocks/>
                          </wps:cNvCnPr>
                          <wps:spPr bwMode="auto">
                            <a:xfrm>
                              <a:off x="6015" y="4295"/>
                              <a:ext cx="246" cy="23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101" name=" 30"/>
                          <wps:cNvCnPr>
                            <a:cxnSpLocks/>
                          </wps:cNvCnPr>
                          <wps:spPr bwMode="auto">
                            <a:xfrm flipH="1">
                              <a:off x="6261" y="6383"/>
                              <a:ext cx="162" cy="504"/>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102" name=" 31"/>
                          <wps:cNvCnPr>
                            <a:cxnSpLocks/>
                          </wps:cNvCnPr>
                          <wps:spPr bwMode="auto">
                            <a:xfrm>
                              <a:off x="8217" y="6383"/>
                              <a:ext cx="342" cy="492"/>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103" name=" 32"/>
                          <wps:cNvCnPr>
                            <a:cxnSpLocks/>
                          </wps:cNvCnPr>
                          <wps:spPr bwMode="auto">
                            <a:xfrm>
                              <a:off x="5976" y="7607"/>
                              <a:ext cx="0" cy="408"/>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104" name=" 33"/>
                          <wps:cNvCnPr>
                            <a:cxnSpLocks/>
                          </wps:cNvCnPr>
                          <wps:spPr bwMode="auto">
                            <a:xfrm>
                              <a:off x="8817" y="7595"/>
                              <a:ext cx="0" cy="408"/>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id=" 6" o:spid="_x0000_s1026" style="position:absolute;left:0;text-align:left;margin-left:20.95pt;margin-top:9.7pt;width:418.35pt;height:336.4pt;z-index:251656704" coordorigin="585,1799" coordsize="9324,69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">
                <v:line id=" 7" o:spid="_x0000_s1027" style="position:absolute;visibility:visible;mso-wrap-style:square" from="2361,4295" to="2361,46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auJb8AAADbAAAADwAAAGRycy9kb3ducmV2LnhtbERPTYvCMBC9C/6HMII3TXYFldpUilDY&#10;q3UX8TY0Y1u2mZQmW7v/3hwEj4/3nR4n24mRBt861vCxViCIK2darjV8X4rVHoQPyAY7x6Thnzwc&#10;s/ksxcS4B59pLEMtYgj7BDU0IfSJlL5qyKJfu544cnc3WAwRDrU0Az5iuO3kp1JbabHl2NBgT6eG&#10;qt/yz2q4lvsiH29Xdd+M5zZXu5/tqei0Xi6m/AAi0BTe4pf7y2jYxbHxS/wBMns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fauJb8AAADbAAAADwAAAAAAAAAAAAAAAACh&#10;AgAAZHJzL2Rvd25yZXYueG1sUEsFBgAAAAAEAAQA+QAAAI0DAAAAAA==&#10;">
                  <v:stroke endarrow="classic" endarrowlength="long"/>
                  <o:lock v:ext="edit" shapetype="f"/>
                </v:line>
                <v:line id=" 8" o:spid="_x0000_s1028" style="position:absolute;visibility:visible;mso-wrap-style:square" from="4005,4295" to="4005,46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oLvsIAAADbAAAADwAAAGRycy9kb3ducmV2LnhtbESPQYvCMBSE74L/ITxhb5qooG7XKEUo&#10;eLW7It4ezbMtNi+libX77zcLgsdhZr5htvvBNqKnzteONcxnCgRx4UzNpYaf72y6AeEDssHGMWn4&#10;JQ/73Xi0xcS4J5+oz0MpIoR9ghqqENpESl9UZNHPXEscvZvrLIYou1KaDp8Rbhu5UGolLdYcFyps&#10;6VBRcc8fVsMl32Rpf72o27I/1alan1eHrNH6YzKkXyACDeEdfrWPRsP6E/6/xB8gd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roLvsIAAADbAAAADwAAAAAAAAAAAAAA&#10;AAChAgAAZHJzL2Rvd25yZXYueG1sUEsFBgAAAAAEAAQA+QAAAJADAAAAAA==&#10;">
                  <v:stroke endarrow="classic" endarrowlength="long"/>
                  <o:lock v:ext="edit" shapetype="f"/>
                </v:line>
                <v:group id=" 9" o:spid="_x0000_s1029" style="position:absolute;left:585;top:1799;width:9324;height:6918" coordorigin="585,1799" coordsize="9324,69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dXncIAAADbAAAADwAAAGRycy9kb3ducmV2LnhtbERPy2rCQBTdF/yH4Qrd&#10;1UlaWiQ6hhCsuJBCVRB3l8w1CWbuhMyYx987i0KXh/Nep6NpRE+dqy0riBcRCOLC6ppLBefT99sS&#10;hPPIGhvLpGAiB+lm9rLGRNuBf6k/+lKEEHYJKqi8bxMpXVGRQbewLXHgbrYz6APsSqk7HEK4aeR7&#10;FH1JgzWHhgpbyisq7seHUbAbcMg+4m1/uN/y6Xr6/LkcYlLqdT5mKxCeRv8v/nPvtYJlWB++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U3V53CAAAA2wAAAA8A&#10;AAAAAAAAAAAAAAAAqgIAAGRycy9kb3ducmV2LnhtbFBLBQYAAAAABAAEAPoAAACZAwAAAAA=&#10;">
                  <v:rect id=" 10" o:spid="_x0000_s1030" style="position:absolute;left:2793;top:1799;width:234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IJ28YA&#10;AADbAAAADwAAAGRycy9kb3ducmV2LnhtbESP3WrCQBSE7wu+w3IEb0Q3KrUSXaUUilIoWn/uD9lj&#10;EsyeTXfXJH37bqHg5TAz3zCrTWcq0ZDzpWUFk3ECgjizuuRcwfn0PlqA8AFZY2WZFPyQh82697TC&#10;VNuWv6g5hlxECPsUFRQh1KmUPivIoB/bmjh6V+sMhihdLrXDNsJNJadJMpcGS44LBdb0VlB2O96N&#10;guF5e7q/3A7bT/c9u3zs6/a5GR6UGvS71yWIQF14hP/bO61gMYG/L/EH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nIJ28YAAADbAAAADwAAAAAAAAAAAAAAAACYAgAAZHJz&#10;L2Rvd25yZXYueG1sUEsFBgAAAAAEAAQA9QAAAIsDAAAAAA==&#10;">
                    <v:path arrowok="t"/>
                    <v:textbox>
                      <w:txbxContent>
                        <w:p w:rsidR="0047319C" w:rsidRPr="00F15D2A" w:rsidRDefault="0047319C" w:rsidP="00E0771A">
                          <w:pPr>
                            <w:pStyle w:val="21"/>
                            <w:spacing w:after="0" w:line="240" w:lineRule="auto"/>
                            <w:jc w:val="center"/>
                          </w:pPr>
                          <w:r>
                            <w:t>Бас инженер (АҚ техникалық директоры)</w:t>
                          </w:r>
                        </w:p>
                      </w:txbxContent>
                    </v:textbox>
                  </v:rect>
                  <v:rect id=" 11" o:spid="_x0000_s1031" style="position:absolute;left:6015;top:1799;width:252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CXrMUA&#10;AADbAAAADwAAAGRycy9kb3ducmV2LnhtbESPQWvCQBSE7wX/w/KEXkQ3tdRKdJVSKJaCaKPeH9ln&#10;Esy+TXfXJP333YLgcZiZb5jluje1aMn5yrKCp0kCgji3uuJCwfHwMZ6D8AFZY22ZFPySh/Vq8LDE&#10;VNuOv6nNQiEihH2KCsoQmlRKn5dk0E9sQxy9s3UGQ5SukNphF+GmltMkmUmDFceFEht6Lym/ZFej&#10;YHTcHK6vl/1m636eT1+7pntpR3ulHof92wJEoD7cw7f2p1Ywn8L/l/gD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oJesxQAAANsAAAAPAAAAAAAAAAAAAAAAAJgCAABkcnMv&#10;ZG93bnJldi54bWxQSwUGAAAAAAQABAD1AAAAigMAAAAA&#10;">
                    <v:path arrowok="t"/>
                    <v:textbox>
                      <w:txbxContent>
                        <w:p w:rsidR="0047319C" w:rsidRDefault="0047319C" w:rsidP="00E0771A">
                          <w:pPr>
                            <w:pStyle w:val="21"/>
                            <w:spacing w:after="0" w:line="240" w:lineRule="auto"/>
                            <w:jc w:val="center"/>
                          </w:pPr>
                          <w:r>
                            <w:t>Электр Монтаждау дайындамаларының шеберханалары (МЭЗ)</w:t>
                          </w:r>
                        </w:p>
                      </w:txbxContent>
                    </v:textbox>
                  </v:rect>
                  <v:rect id=" 12" o:spid="_x0000_s1032" style="position:absolute;left:5427;top:3227;width:252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wyN8UA&#10;AADbAAAADwAAAGRycy9kb3ducmV2LnhtbESPQWvCQBSE74L/YXmCF6mbVrSSukopFEUoWrX3R/Y1&#10;CWbfprtrEv+9KxQ8DjPzDbNYdaYSDTlfWlbwPE5AEGdWl5wrOB0/n+YgfEDWWFkmBVfysFr2ewtM&#10;tW35m5pDyEWEsE9RQRFCnUrps4IM+rGtiaP3a53BEKXLpXbYRrip5EuSzKTBkuNCgTV9FJSdDxej&#10;YHRaHy+v5/36y/1Nfra7up02o71Sw0H3/gYiUBce4f/2RiuYT+D+Jf4A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7DI3xQAAANsAAAAPAAAAAAAAAAAAAAAAAJgCAABkcnMv&#10;ZG93bnJldi54bWxQSwUGAAAAAAQABAD1AAAAigMAAAAA&#10;">
                    <v:path arrowok="t"/>
                    <v:textbox>
                      <w:txbxContent>
                        <w:p w:rsidR="0047319C" w:rsidRPr="00E0771A" w:rsidRDefault="0047319C" w:rsidP="00E0771A">
                          <w:pPr>
                            <w:pStyle w:val="21"/>
                            <w:spacing w:after="0" w:line="240" w:lineRule="auto"/>
                            <w:jc w:val="center"/>
                            <w:rPr>
                              <w:rFonts w:ascii="Times New Roman" w:hAnsi="Times New Roman"/>
                              <w:sz w:val="24"/>
                              <w:szCs w:val="24"/>
                            </w:rPr>
                          </w:pPr>
                          <w:r w:rsidRPr="00C40EDE">
                            <w:rPr>
                              <w:rFonts w:ascii="Times New Roman" w:hAnsi="Times New Roman"/>
                            </w:rPr>
                            <w:t>Сметалы</w:t>
                          </w:r>
                          <w:proofErr w:type="gramStart"/>
                          <w:r w:rsidRPr="00C40EDE">
                            <w:rPr>
                              <w:rFonts w:ascii="Times New Roman" w:hAnsi="Times New Roman"/>
                            </w:rPr>
                            <w:t>қ-</w:t>
                          </w:r>
                          <w:proofErr w:type="gramEnd"/>
                          <w:r w:rsidRPr="00C40EDE">
                            <w:rPr>
                              <w:rFonts w:ascii="Times New Roman" w:hAnsi="Times New Roman"/>
                            </w:rPr>
                            <w:t>шарттық бөлім</w:t>
                          </w:r>
                          <w:r>
                            <w:rPr>
                              <w:rFonts w:ascii="Times New Roman" w:hAnsi="Times New Roman"/>
                              <w:sz w:val="24"/>
                              <w:szCs w:val="24"/>
                            </w:rPr>
                            <w:t xml:space="preserve"> (ҚҚҚ)</w:t>
                          </w:r>
                        </w:p>
                      </w:txbxContent>
                    </v:textbox>
                  </v:rect>
                  <v:rect id=" 13" o:spid="_x0000_s1033" style="position:absolute;left:1935;top:3215;width:252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WqQ8YA&#10;AADbAAAADwAAAGRycy9kb3ducmV2LnhtbESPQWvCQBSE7wX/w/IKXqRurLaV1FWkIEpBatXeH9nX&#10;JJh9G3fXJP57tyD0OMzMN8xs0ZlKNOR8aVnBaJiAIM6sLjlXcDysnqYgfEDWWFkmBVfysJj3HmaY&#10;atvyNzX7kIsIYZ+igiKEOpXSZwUZ9ENbE0fv1zqDIUqXS+2wjXBTyeckeZUGS44LBdb0UVB22l+M&#10;gsFxfbi8nXbrrTuPfz6/6valGeyU6j92y3cQgbrwH763N1rBdAJ/X+IP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gWqQ8YAAADbAAAADwAAAAAAAAAAAAAAAACYAgAAZHJz&#10;L2Rvd25yZXYueG1sUEsFBgAAAAAEAAQA9QAAAIsDAAAAAA==&#10;">
                    <v:path arrowok="t"/>
                    <v:textbox>
                      <w:txbxContent>
                        <w:p w:rsidR="0047319C" w:rsidRPr="00C40EDE" w:rsidRDefault="0047319C" w:rsidP="0061369A">
                          <w:pPr>
                            <w:pStyle w:val="21"/>
                            <w:spacing w:after="0" w:line="240" w:lineRule="auto"/>
                            <w:jc w:val="center"/>
                            <w:rPr>
                              <w:rFonts w:ascii="Times New Roman" w:hAnsi="Times New Roman"/>
                            </w:rPr>
                          </w:pPr>
                          <w:r w:rsidRPr="00C40EDE">
                            <w:rPr>
                              <w:rFonts w:ascii="Times New Roman" w:hAnsi="Times New Roman"/>
                            </w:rPr>
                            <w:t>Өнді</w:t>
                          </w:r>
                          <w:proofErr w:type="gramStart"/>
                          <w:r w:rsidRPr="00C40EDE">
                            <w:rPr>
                              <w:rFonts w:ascii="Times New Roman" w:hAnsi="Times New Roman"/>
                            </w:rPr>
                            <w:t>р</w:t>
                          </w:r>
                          <w:proofErr w:type="gramEnd"/>
                          <w:r w:rsidRPr="00C40EDE">
                            <w:rPr>
                              <w:rFonts w:ascii="Times New Roman" w:hAnsi="Times New Roman"/>
                            </w:rPr>
                            <w:t>істі инженерлік дайындау учаскесі (ЖЖӨБ)</w:t>
                          </w:r>
                        </w:p>
                      </w:txbxContent>
                    </v:textbox>
                  </v:rect>
                  <v:rect id=" 14" o:spid="_x0000_s1034" style="position:absolute;left:585;top:4685;width:2496;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kP2MYA&#10;AADbAAAADwAAAGRycy9kb3ducmV2LnhtbESP3WrCQBSE7wu+w3KE3ohurNhK6ipSKBahaP25P2RP&#10;k2D2bLq7JvHtXUHo5TAz3zDzZWcq0ZDzpWUF41ECgjizuuRcwfHwOZyB8AFZY2WZFFzJw3LRe5pj&#10;qm3LP9TsQy4ihH2KCooQ6lRKnxVk0I9sTRy9X+sMhihdLrXDNsJNJV+S5FUaLDkuFFjTR0HZeX8x&#10;CgbH9eHydt6tv93f5LTZ1u20GeyUeu53q3cQgbrwH360v7SC2RTuX+IP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UkP2MYAAADbAAAADwAAAAAAAAAAAAAAAACYAgAAZHJz&#10;L2Rvd25yZXYueG1sUEsFBgAAAAAEAAQA9QAAAIsDAAAAAA==&#10;">
                    <v:path arrowok="t"/>
                    <v:textbox>
                      <w:txbxContent>
                        <w:p w:rsidR="0047319C" w:rsidRPr="00F15D2A" w:rsidRDefault="0047319C" w:rsidP="00E0771A">
                          <w:pPr>
                            <w:pStyle w:val="21"/>
                            <w:spacing w:after="0" w:line="240" w:lineRule="auto"/>
                            <w:jc w:val="center"/>
                          </w:pPr>
                          <w:r>
                            <w:t>Перспективалық даярлық тобы (ӨПТ)</w:t>
                          </w:r>
                        </w:p>
                      </w:txbxContent>
                    </v:textbox>
                  </v:rect>
                  <v:rect id=" 15" o:spid="_x0000_s1035" style="position:absolute;left:5985;top:5123;width:270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uRr8UA&#10;AADbAAAADwAAAGRycy9kb3ducmV2LnhtbESP3WrCQBSE7wu+w3IKvRHdtFKV1FVEEKVQ/O39IXua&#10;BLNn0901Sd/eFQpeDjPzDTNbdKYSDTlfWlbwOkxAEGdWl5wrOJ/WgykIH5A1VpZJwR95WMx7TzNM&#10;tW35QM0x5CJC2KeooAihTqX0WUEG/dDWxNH7sc5giNLlUjtsI9xU8i1JxtJgyXGhwJpWBWWX49Uo&#10;6J83p+vkst98ud/R9+eubt+b/l6pl+du+QEiUBce4f/2ViuYjuH+Jf4A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m5GvxQAAANsAAAAPAAAAAAAAAAAAAAAAAJgCAABkcnMv&#10;ZG93bnJldi54bWxQSwUGAAAAAAQABAD1AAAAigMAAAAA&#10;">
                    <v:path arrowok="t"/>
                    <v:textbox>
                      <w:txbxContent>
                        <w:p w:rsidR="0047319C" w:rsidRPr="00F15D2A" w:rsidRDefault="0047319C" w:rsidP="00F43BF6">
                          <w:pPr>
                            <w:pStyle w:val="21"/>
                            <w:spacing w:after="0" w:line="240" w:lineRule="auto"/>
                            <w:jc w:val="center"/>
                            <w:rPr>
                              <w:rFonts w:ascii="Times New Roman" w:hAnsi="Times New Roman"/>
                            </w:rPr>
                          </w:pPr>
                          <w:r>
                            <w:rPr>
                              <w:rFonts w:ascii="Times New Roman" w:hAnsi="Times New Roman"/>
                            </w:rPr>
                            <w:t>Жинақтау, қоймалау және тасымалдау учаскесі (ТКСТ)</w:t>
                          </w:r>
                        </w:p>
                      </w:txbxContent>
                    </v:textbox>
                  </v:rect>
                  <v:rect id=" 16" o:spid="_x0000_s1036" style="position:absolute;left:3285;top:5843;width:216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c0NMUA&#10;AADbAAAADwAAAGRycy9kb3ducmV2LnhtbESPQWvCQBSE7wX/w/KEXqRuWqlK6ioiiFIoWrX3R/aZ&#10;BLNv0901Sf+9KxQ8DjPzDTNbdKYSDTlfWlbwOkxAEGdWl5wrOB3XL1MQPiBrrCyTgj/ysJj3nmaY&#10;atvyNzWHkIsIYZ+igiKEOpXSZwUZ9ENbE0fvbJ3BEKXLpXbYRrip5FuSjKXBkuNCgTWtCsouh6tR&#10;MDhtjtfJZb/5cr+jn89d3b43g71Sz/1u+QEiUBce4f/2ViuYTuD+Jf4A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1zQ0xQAAANsAAAAPAAAAAAAAAAAAAAAAAJgCAABkcnMv&#10;ZG93bnJldi54bWxQSwUGAAAAAAQABAD1AAAAigMAAAAA&#10;">
                    <v:path arrowok="t"/>
                    <v:textbox>
                      <w:txbxContent>
                        <w:p w:rsidR="0047319C" w:rsidRDefault="0047319C" w:rsidP="00E0771A">
                          <w:pPr>
                            <w:pStyle w:val="21"/>
                            <w:spacing w:after="0" w:line="240" w:lineRule="auto"/>
                            <w:jc w:val="center"/>
                          </w:pPr>
                          <w:r>
                            <w:t>Өлшеуіштер тобы (МС)</w:t>
                          </w:r>
                        </w:p>
                      </w:txbxContent>
                    </v:textbox>
                  </v:rect>
                  <v:rect id=" 18" o:spid="_x0000_s1037" style="position:absolute;left:7815;top:6875;width:198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QF3cYA&#10;AADbAAAADwAAAGRycy9kb3ducmV2LnhtbESPQWvCQBSE7wX/w/IKXqRurNja1FWkIEpBatXeH9nX&#10;JJh9G3fXJP57tyD0OMzMN8xs0ZlKNOR8aVnBaJiAIM6sLjlXcDysnqYgfEDWWFkmBVfysJj3HmaY&#10;atvyNzX7kIsIYZ+igiKEOpXSZwUZ9ENbE0fv1zqDIUqXS+2wjXBTyeckeZEGS44LBdb0UVB22l+M&#10;gsFxfbi8nnbrrTuPfz6/6nbSDHZK9R+75TuIQF34D9/bG61g+gZ/X+IP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AQF3cYAAADbAAAADwAAAAAAAAAAAAAAAACYAgAAZHJz&#10;L2Rvd25yZXYueG1sUEsFBgAAAAAEAAQA9QAAAIsDAAAAAA==&#10;">
                    <v:path arrowok="t"/>
                    <v:textbox>
                      <w:txbxContent>
                        <w:p w:rsidR="0047319C" w:rsidRPr="00C40EDE" w:rsidRDefault="0047319C" w:rsidP="00E0771A">
                          <w:pPr>
                            <w:pStyle w:val="21"/>
                            <w:spacing w:after="0" w:line="240" w:lineRule="auto"/>
                            <w:jc w:val="center"/>
                            <w:rPr>
                              <w:rFonts w:ascii="Times New Roman" w:hAnsi="Times New Roman"/>
                            </w:rPr>
                          </w:pPr>
                          <w:r w:rsidRPr="00C40EDE">
                            <w:rPr>
                              <w:rFonts w:ascii="Times New Roman" w:hAnsi="Times New Roman"/>
                            </w:rPr>
                            <w:t>Қоймалау тобы (ГС)</w:t>
                          </w:r>
                        </w:p>
                      </w:txbxContent>
                    </v:textbox>
                  </v:rect>
                  <v:rect id=" 19" o:spid="_x0000_s1038" style="position:absolute;left:3291;top:4691;width:2366;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c6ncIA&#10;AADbAAAADwAAAGRycy9kb3ducmV2LnhtbERPXWvCMBR9F/Yfwh34IprqcHPVKDIYDkHm1L1fmmtb&#10;bG66JLbdvzcPgo+H871YdaYSDTlfWlYwHiUgiDOrS84VnI6fwxkIH5A1VpZJwT95WC2fegtMtW35&#10;h5pDyEUMYZ+igiKEOpXSZwUZ9CNbE0fubJ3BEKHLpXbYxnBTyUmSvEqDJceGAmv6KCi7HK5GweC0&#10;OV7fLvvNzv29/G6/63baDPZK9Z+79RxEoC48xHf3l1bwHtfHL/EHyO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5zqdwgAAANsAAAAPAAAAAAAAAAAAAAAAAJgCAABkcnMvZG93&#10;bnJldi54bWxQSwUGAAAAAAQABAD1AAAAhwMAAAAA&#10;">
                    <v:path arrowok="t"/>
                    <v:textbox>
                      <w:txbxContent>
                        <w:p w:rsidR="0047319C" w:rsidRPr="00E0771A" w:rsidRDefault="0047319C" w:rsidP="00E0771A">
                          <w:pPr>
                            <w:pStyle w:val="21"/>
                            <w:spacing w:after="0" w:line="240" w:lineRule="auto"/>
                            <w:jc w:val="center"/>
                            <w:rPr>
                              <w:rFonts w:ascii="Times New Roman" w:hAnsi="Times New Roman"/>
                              <w:sz w:val="24"/>
                              <w:szCs w:val="24"/>
                            </w:rPr>
                          </w:pPr>
                          <w:r>
                            <w:rPr>
                              <w:rFonts w:ascii="Times New Roman" w:hAnsi="Times New Roman"/>
                            </w:rPr>
                            <w:t>Ағымдағы</w:t>
                          </w:r>
                          <w:r>
                            <w:rPr>
                              <w:rFonts w:ascii="Times New Roman" w:hAnsi="Times New Roman"/>
                              <w:lang w:val="kk-KZ"/>
                            </w:rPr>
                            <w:t xml:space="preserve"> </w:t>
                          </w:r>
                          <w:r w:rsidRPr="00C40EDE">
                            <w:rPr>
                              <w:rFonts w:ascii="Times New Roman" w:hAnsi="Times New Roman"/>
                            </w:rPr>
                            <w:t>дайындық тобы</w:t>
                          </w:r>
                          <w:r>
                            <w:rPr>
                              <w:rFonts w:ascii="Times New Roman" w:hAnsi="Times New Roman"/>
                              <w:sz w:val="24"/>
                              <w:szCs w:val="24"/>
                            </w:rPr>
                            <w:t xml:space="preserve"> (ГТП)</w:t>
                          </w:r>
                        </w:p>
                      </w:txbxContent>
                    </v:textbox>
                  </v:rect>
                  <v:rect id=" 20" o:spid="_x0000_s1039" style="position:absolute;left:4857;top:7997;width:216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ufBsYA&#10;AADbAAAADwAAAGRycy9kb3ducmV2LnhtbESP3WrCQBSE7wu+w3KE3ohubLHV1FWkUCwFqfXn/pA9&#10;TYLZs3F3TeLbuwWhl8PMfMPMl52pREPOl5YVjEcJCOLM6pJzBYf9x3AKwgdkjZVlUnAlD8tF72GO&#10;qbYt/1CzC7mIEPYpKihCqFMpfVaQQT+yNXH0fq0zGKJ0udQO2wg3lXxKkhdpsOS4UGBN7wVlp93F&#10;KBgc1vvL62m73rjz8/Hru24nzWCr1GO/W72BCNSF//C9/akVzMbw9yX+ALm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6ufBsYAAADbAAAADwAAAAAAAAAAAAAAAACYAgAAZHJz&#10;L2Rvd25yZXYueG1sUEsFBgAAAAAEAAQA9QAAAIsDAAAAAA==&#10;">
                    <v:path arrowok="t"/>
                    <v:textbox>
                      <w:txbxContent>
                        <w:p w:rsidR="0047319C" w:rsidRPr="00C40EDE" w:rsidRDefault="0047319C" w:rsidP="00974A5F">
                          <w:pPr>
                            <w:pStyle w:val="21"/>
                            <w:spacing w:after="0" w:line="240" w:lineRule="auto"/>
                            <w:jc w:val="center"/>
                            <w:rPr>
                              <w:rFonts w:ascii="Times New Roman" w:hAnsi="Times New Roman"/>
                            </w:rPr>
                          </w:pPr>
                          <w:r w:rsidRPr="00C40EDE">
                            <w:rPr>
                              <w:rFonts w:ascii="Times New Roman" w:hAnsi="Times New Roman"/>
                            </w:rPr>
                            <w:t>Кешен тобы (МК)</w:t>
                          </w:r>
                        </w:p>
                      </w:txbxContent>
                    </v:textbox>
                  </v:rect>
                  <v:rect id=" 21" o:spid="_x0000_s1040" style="position:absolute;left:4875;top:6893;width:216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kBccYA&#10;AADbAAAADwAAAGRycy9kb3ducmV2LnhtbESP3WrCQBSE7wt9h+UUvJG6UWlto6uIIEpB6l/vD9lj&#10;Esyejbtrkr59t1Do5TAz3zCzRWcq0ZDzpWUFw0ECgjizuuRcwfm0fn4D4QOyxsoyKfgmD4v548MM&#10;U21bPlBzDLmIEPYpKihCqFMpfVaQQT+wNXH0LtYZDFG6XGqHbYSbSo6S5FUaLDkuFFjTqqDserwb&#10;Bf3z5nSfXPebnbuNvz4+6/al6e+V6j11yymIQF34D/+1t1rB+wh+v8QfIO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3kBccYAAADbAAAADwAAAAAAAAAAAAAAAACYAgAAZHJz&#10;L2Rvd25yZXYueG1sUEsFBgAAAAAEAAQA9QAAAIsDAAAAAA==&#10;">
                    <v:path arrowok="t"/>
                    <v:textbox>
                      <w:txbxContent>
                        <w:p w:rsidR="0047319C" w:rsidRPr="00C40EDE" w:rsidRDefault="0047319C" w:rsidP="00E0771A">
                          <w:pPr>
                            <w:pStyle w:val="21"/>
                            <w:spacing w:after="0" w:line="240" w:lineRule="auto"/>
                            <w:jc w:val="center"/>
                            <w:rPr>
                              <w:rFonts w:ascii="Times New Roman" w:hAnsi="Times New Roman"/>
                            </w:rPr>
                          </w:pPr>
                          <w:r w:rsidRPr="00C40EDE">
                            <w:rPr>
                              <w:rFonts w:ascii="Times New Roman" w:hAnsi="Times New Roman"/>
                            </w:rPr>
                            <w:t>Іске асыру тобы (ГР)</w:t>
                          </w:r>
                        </w:p>
                      </w:txbxContent>
                    </v:textbox>
                  </v:rect>
                  <v:rect id=" 22" o:spid="_x0000_s1041" style="position:absolute;left:7749;top:7997;width:216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Wk6sYA&#10;AADbAAAADwAAAGRycy9kb3ducmV2LnhtbESP3WrCQBSE74W+w3IK3kjdqNif1FWkUCyC1Kq9P2RP&#10;k2D2bLq7JvHtXUHwcpiZb5jZojOVaMj50rKC0TABQZxZXXKu4LD/fHoF4QOyxsoyKTiTh8X8oTfD&#10;VNuWf6jZhVxECPsUFRQh1KmUPivIoB/amjh6f9YZDFG6XGqHbYSbSo6T5FkaLDkuFFjTR0HZcXcy&#10;CgaH1f70ctyuNu5/8rv+rttpM9gq1X/slu8gAnXhHr61v7SCtwlcv8QfIO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DWk6sYAAADbAAAADwAAAAAAAAAAAAAAAACYAgAAZHJz&#10;L2Rvd25yZXYueG1sUEsFBgAAAAAEAAQA9QAAAIsDAAAAAA==&#10;">
                    <v:path arrowok="t"/>
                    <v:textbox>
                      <w:txbxContent>
                        <w:p w:rsidR="0047319C" w:rsidRPr="00C40EDE" w:rsidRDefault="0047319C" w:rsidP="00974A5F">
                          <w:pPr>
                            <w:pStyle w:val="21"/>
                            <w:spacing w:after="0" w:line="240" w:lineRule="auto"/>
                            <w:jc w:val="center"/>
                            <w:rPr>
                              <w:rFonts w:ascii="Times New Roman" w:hAnsi="Times New Roman"/>
                            </w:rPr>
                          </w:pPr>
                          <w:r w:rsidRPr="00C40EDE">
                            <w:rPr>
                              <w:rFonts w:ascii="Times New Roman" w:hAnsi="Times New Roman"/>
                            </w:rPr>
                            <w:t>Тасымалдау тобы (ГТ)</w:t>
                          </w:r>
                        </w:p>
                      </w:txbxContent>
                    </v:textbox>
                  </v:rect>
                  <v:line id=" 23" o:spid="_x0000_s1042" style="position:absolute;visibility:visible;mso-wrap-style:square" from="3708,2891" to="3708,3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dC2sMAAADbAAAADwAAAGRycy9kb3ducmV2LnhtbESPQWvCQBSE7wX/w/KE3uqutlibukoQ&#10;Ar0aldDbI/tMgtm3IbvG9N93BcHjMDPfMOvtaFsxUO8bxxrmMwWCuHSm4UrD8ZC9rUD4gGywdUwa&#10;/sjDdjN5WWNi3I33NOShEhHCPkENdQhdIqUva7LoZ64jjt7Z9RZDlH0lTY+3CLetXCi1lBYbjgs1&#10;drSrqbzkV6uhyFdZOvwW6vw+7JtUfZ6Wu6zV+nU6pt8gAo3hGX60f4yGrw+4f4k/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S3QtrDAAAA2wAAAA8AAAAAAAAAAAAA&#10;AAAAoQIAAGRycy9kb3ducmV2LnhtbFBLBQYAAAAABAAEAPkAAACRAwAAAAA=&#10;">
                    <v:stroke endarrow="classic" endarrowlength="long"/>
                    <o:lock v:ext="edit" shapetype="f"/>
                  </v:line>
                  <v:line id=" 24" o:spid="_x0000_s1043" style="position:absolute;visibility:visible;mso-wrap-style:square" from="5133,2363" to="6015,23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nQcMAAADbAAAADwAAAGRycy9kb3ducmV2LnhtbESPQWvCQBSE7wX/w/KE3uqullqbukoQ&#10;Ar0aldDbI/tMgtm3IbvG9N93BcHjMDPfMOvtaFsxUO8bxxrmMwWCuHSm4UrD8ZC9rUD4gGywdUwa&#10;/sjDdjN5WWNi3I33NOShEhHCPkENdQhdIqUva7LoZ64jjt7Z9RZDlH0lTY+3CLetXCi1lBYbjgs1&#10;drSrqbzkV6uhyFdZOvwW6vw+7JtUfZ6Wu6zV+nU6pt8gAo3hGX60f4yGrw+4f4k/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v750HDAAAA2wAAAA8AAAAAAAAAAAAA&#10;AAAAoQIAAGRycy9kb3ducmV2LnhtbFBLBQYAAAAABAAEAPkAAACRAwAAAAA=&#10;">
                    <v:stroke endarrow="classic" endarrowlength="long"/>
                    <o:lock v:ext="edit" shapetype="f"/>
                  </v:line>
                  <v:line id=" 25" o:spid="_x0000_s1044" style="position:absolute;visibility:visible;mso-wrap-style:square" from="5133,2879" to="5421,3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l5NsIAAADbAAAADwAAAGRycy9kb3ducmV2LnhtbESPQWvCQBSE7wX/w/IK3upuFVJNXSUI&#10;gV6Ninh7ZJ9JaPZtyG5j/PeuIPQ4zMw3zHo72lYM1PvGsYbPmQJBXDrTcKXheMg/liB8QDbYOiYN&#10;d/Kw3Uze1pgad+M9DUWoRISwT1FDHUKXSunLmiz6meuIo3d1vcUQZV9J0+Mtwm0r50ol0mLDcaHG&#10;jnY1lb/Fn9VwLpZ5NlzO6roY9k2mvk7JLm+1nr6P2TeIQGP4D7/aP0bDKoHnl/gD5OY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yl5NsIAAADbAAAADwAAAAAAAAAAAAAA&#10;AAChAgAAZHJzL2Rvd25yZXYueG1sUEsFBgAAAAAEAAQA+QAAAJADAAAAAA==&#10;">
                    <v:stroke endarrow="classic" endarrowlength="long"/>
                    <o:lock v:ext="edit" shapetype="f"/>
                  </v:line>
                  <v:line id=" 26" o:spid="_x0000_s1045" style="position:absolute;visibility:visible;mso-wrap-style:square" from="4371,5405" to="4371,58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GXcrcIAAADbAAAADwAAAGRycy9kb3ducmV2LnhtbESPQYvCMBSE74L/ITxhb5qooG7XKEUo&#10;eLW7It4ezbMtNi+libX77zcLgsdhZr5htvvBNqKnzteONcxnCgRx4UzNpYaf72y6AeEDssHGMWn4&#10;JQ/73Xi0xcS4J5+oz0MpIoR9ghqqENpESl9UZNHPXEscvZvrLIYou1KaDp8Rbhu5UGolLdYcFyps&#10;6VBRcc8fVsMl32Rpf72o27I/1alan1eHrNH6YzKkXyACDeEdfrWPRsPnGv6/xB8gd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GXcrcIAAADbAAAADwAAAAAAAAAAAAAA&#10;AAChAgAAZHJzL2Rvd25yZXYueG1sUEsFBgAAAAAEAAQA+QAAAJADAAAAAA==&#10;">
                    <v:stroke endarrow="classic" endarrowlength="long"/>
                    <o:lock v:ext="edit" shapetype="f"/>
                  </v:line>
                  <v:line id=" 27" o:spid="_x0000_s1046" style="position:absolute;visibility:visible;mso-wrap-style:square" from="4851,2879" to="4851,40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QE1MMAAADbAAAADwAAAGRycy9kb3ducmV2LnhtbERPy2rCQBTdF/yH4Qru6sQKoUZHkZaC&#10;dlHqA3R5zVyTaOZOmJkm6d93FgWXh/NerHpTi5acrywrmIwTEMS51RUXCo6Hj+dXED4ga6wtk4Jf&#10;8rBaDp4WmGnb8Y7afShEDGGfoYIyhCaT0uclGfRj2xBH7mqdwRChK6R22MVwU8uXJEmlwYpjQ4kN&#10;vZWU3/c/RsHX9Dtt19vPTX/appf8fXc53zqn1GjYr+cgAvXhIf53b7SCWRwbv8QfIJ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EBNTDAAAA2wAAAA8AAAAAAAAAAAAA&#10;AAAAoQIAAGRycy9kb3ducmV2LnhtbFBLBQYAAAAABAAEAPkAAACRAwAAAAA=&#10;">
                    <o:lock v:ext="edit" shapetype="f"/>
                  </v:line>
                  <v:line id=" 28" o:spid="_x0000_s1047" style="position:absolute;visibility:visible;mso-wrap-style:square" from="4854,4061" to="6144,41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tRMIAAADbAAAADwAAAGRycy9kb3ducmV2LnhtbESPQYvCMBSE7wv+h/AEb2uigqvVKEUo&#10;7NXqInt7NM+22LyUJlvrvzeCsMdhZr5htvvBNqKnzteONcymCgRx4UzNpYbzKftcgfAB2WDjmDQ8&#10;yMN+N/rYYmLcnY/U56EUEcI+QQ1VCG0ipS8qsuinriWO3tV1FkOUXSlNh/cIt42cK7WUFmuOCxW2&#10;dKiouOV/VsMlX2Vp/3tR10V/rFP19bM8ZI3Wk/GQbkAEGsJ/+N3+NhrWa3h9iT9A7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btRMIAAADbAAAADwAAAAAAAAAAAAAA&#10;AAChAgAAZHJzL2Rvd25yZXYueG1sUEsFBgAAAAAEAAQA+QAAAJADAAAAAA==&#10;">
                    <v:stroke endarrow="classic" endarrowlength="long"/>
                    <o:lock v:ext="edit" shapetype="f"/>
                  </v:line>
                  <v:line id=" 29" o:spid="_x0000_s1048" style="position:absolute;visibility:visible;mso-wrap-style:square" from="6015,4295" to="6261,45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rba8QAAADcAAAADwAAAGRycy9kb3ducmV2LnhtbESPQWvDMAyF74P9B6NBb6u9DbqSxSmh&#10;ENi16UbpTcRqEhbLIfbS7N9Xh0FvEu/pvU/5bvGDmmmKfWALL2sDirgJrufWwtexet6CignZ4RCY&#10;LPxRhF3x+JBj5sKVDzTXqVUSwjFDC11KY6Z1bDryGNdhJBbtEiaPSdap1W7Cq4T7Qb8as9Eee5aG&#10;Dkfad9T81L/ewqneVuV8PpnL23zoS/P+vdlXg7Wrp6X8AJVoSXfz//WnE3wj+PKMTKCL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ettrxAAAANwAAAAPAAAAAAAAAAAA&#10;AAAAAKECAABkcnMvZG93bnJldi54bWxQSwUGAAAAAAQABAD5AAAAkgMAAAAA&#10;">
                    <v:stroke endarrow="classic" endarrowlength="long"/>
                    <o:lock v:ext="edit" shapetype="f"/>
                  </v:line>
                  <v:line id=" 30" o:spid="_x0000_s1049" style="position:absolute;flip:x;visibility:visible;mso-wrap-style:square" from="6261,6383" to="6423,68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uwcMAAADcAAAADwAAAGRycy9kb3ducmV2LnhtbERPS2vCQBC+F/wPyxS81Y09qKSukoqF&#10;gg9oWg/ehuyYDWZn0+yq8d+7guBtPr7nTOedrcWZWl85VjAcJCCIC6crLhX8/X69TUD4gKyxdkwK&#10;ruRhPuu9TDHV7sI/dM5DKWII+xQVmBCaVEpfGLLoB64hjtzBtRZDhG0pdYuXGG5r+Z4kI2mx4thg&#10;sKGFoeKYn6yCsWn+d9nnZrmirVlbky3MflQp1X/tsg8QgbrwFD/c3zrOT4ZwfyZeIG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5mrsHDAAAA3AAAAA8AAAAAAAAAAAAA&#10;AAAAoQIAAGRycy9kb3ducmV2LnhtbFBLBQYAAAAABAAEAPkAAACRAwAAAAA=&#10;">
                    <v:stroke endarrow="classic" endarrowlength="long"/>
                    <o:lock v:ext="edit" shapetype="f"/>
                  </v:line>
                  <v:line id=" 31" o:spid="_x0000_s1050" style="position:absolute;visibility:visible;mso-wrap-style:square" from="8217,6383" to="8559,6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Tgh78AAADcAAAADwAAAGRycy9kb3ducmV2LnhtbERPTYvCMBC9L/gfwgjeNFFBpRqlCIW9&#10;2lXE29CMbbGZlCbW7r83wsLe5vE+Z3cYbCN66nztWMN8pkAQF87UXGo4/2TTDQgfkA02jknDL3k4&#10;7EdfO0yMe/GJ+jyUIoawT1BDFUKbSOmLiiz6mWuJI3d3ncUQYVdK0+ErhttGLpRaSYs1x4YKWzpW&#10;VDzyp9VwzTdZ2t+u6r7sT3Wq1pfVMWu0noyHdAsi0BD+xX/ubxPnqwV8nokXyP0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uTgh78AAADcAAAADwAAAAAAAAAAAAAAAACh&#10;AgAAZHJzL2Rvd25yZXYueG1sUEsFBgAAAAAEAAQA+QAAAI0DAAAAAA==&#10;">
                    <v:stroke endarrow="classic" endarrowlength="long"/>
                    <o:lock v:ext="edit" shapetype="f"/>
                  </v:line>
                  <v:line id=" 32" o:spid="_x0000_s1051" style="position:absolute;visibility:visible;mso-wrap-style:square" from="5976,7607" to="5976,80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hFHL8AAADcAAAADwAAAGRycy9kb3ducmV2LnhtbERPTYvCMBC9L/gfwgjeNHEFlWqUIhT2&#10;alcRb0MztsVmUppY6783wsLe5vE+Z7sfbCN66nztWMN8pkAQF87UXGo4/WbTNQgfkA02jknDizzs&#10;d6OvLSbGPflIfR5KEUPYJ6ihCqFNpPRFRRb9zLXEkbu5zmKIsCul6fAZw20jv5VaSos1x4YKWzpU&#10;VNzzh9VwyddZ2l8v6rboj3WqVuflIWu0noyHdAMi0BD+xX/uHxPnqwV8nokXyN0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ahFHL8AAADcAAAADwAAAAAAAAAAAAAAAACh&#10;AgAAZHJzL2Rvd25yZXYueG1sUEsFBgAAAAAEAAQA+QAAAI0DAAAAAA==&#10;">
                    <v:stroke endarrow="classic" endarrowlength="long"/>
                    <o:lock v:ext="edit" shapetype="f"/>
                  </v:line>
                  <v:line id=" 33" o:spid="_x0000_s1052" style="position:absolute;visibility:visible;mso-wrap-style:square" from="8817,7595" to="8817,80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HdaMAAAADcAAAADwAAAGRycy9kb3ducmV2LnhtbERPTYvCMBC9L/gfwgje1kRdVKpRilDw&#10;alXE29CMbbGZlCbW7r/fLCzsbR7vc7b7wTaip87XjjXMpgoEceFMzaWGyzn7XIPwAdlg45g0fJOH&#10;/W70scXEuDefqM9DKWII+wQ1VCG0iZS+qMiin7qWOHIP11kMEXalNB2+Y7ht5FyppbRYc2yosKVD&#10;RcUzf1kNt3ydpf39ph6L/lSnanVdHrJG68l4SDcgAg3hX/znPpo4X33B7zPxArn7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ZB3WjAAAAA3AAAAA8AAAAAAAAAAAAAAAAA&#10;oQIAAGRycy9kb3ducmV2LnhtbFBLBQYAAAAABAAEAPkAAACOAwAAAAA=&#10;">
                    <v:stroke endarrow="classic" endarrowlength="long"/>
                    <o:lock v:ext="edit" shapetype="f"/>
                  </v:line>
                </v:group>
              </v:group>
            </w:pict>
          </mc:Fallback>
        </mc:AlternateContent>
      </w: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B9513D" w:rsidP="002A6684">
      <w:pPr>
        <w:spacing w:after="0" w:line="240" w:lineRule="auto"/>
        <w:jc w:val="both"/>
        <w:rPr>
          <w:rFonts w:ascii="Times New Roman" w:hAnsi="Times New Roman"/>
          <w:sz w:val="28"/>
          <w:szCs w:val="20"/>
          <w:lang w:val="kk-KZ"/>
        </w:rPr>
      </w:pPr>
      <w:r>
        <w:rPr>
          <w:noProof/>
        </w:rPr>
        <mc:AlternateContent>
          <mc:Choice Requires="wps">
            <w:drawing>
              <wp:anchor distT="0" distB="0" distL="114300" distR="114300" simplePos="0" relativeHeight="251658752" behindDoc="0" locked="0" layoutInCell="1" allowOverlap="1" wp14:anchorId="4E074A61" wp14:editId="08BD380B">
                <wp:simplePos x="0" y="0"/>
                <wp:positionH relativeFrom="column">
                  <wp:posOffset>3364230</wp:posOffset>
                </wp:positionH>
                <wp:positionV relativeFrom="paragraph">
                  <wp:posOffset>198755</wp:posOffset>
                </wp:positionV>
                <wp:extent cx="924560" cy="358775"/>
                <wp:effectExtent l="0" t="0" r="27940" b="22225"/>
                <wp:wrapNone/>
                <wp:docPr id="88" nam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24560" cy="358775"/>
                        </a:xfrm>
                        <a:prstGeom prst="rect">
                          <a:avLst/>
                        </a:prstGeom>
                        <a:solidFill>
                          <a:srgbClr val="FFFFFF"/>
                        </a:solidFill>
                        <a:ln w="9525">
                          <a:solidFill>
                            <a:srgbClr val="000000"/>
                          </a:solidFill>
                          <a:miter lim="800000"/>
                          <a:headEnd/>
                          <a:tailEnd/>
                        </a:ln>
                      </wps:spPr>
                      <wps:txbx>
                        <w:txbxContent>
                          <w:p w:rsidR="0047319C" w:rsidRPr="00F15D2A" w:rsidRDefault="0047319C" w:rsidP="00B57996">
                            <w:pPr>
                              <w:pStyle w:val="21"/>
                              <w:rPr>
                                <w:rFonts w:ascii="Times New Roman" w:hAnsi="Times New Roman"/>
                              </w:rPr>
                            </w:pPr>
                            <w:r>
                              <w:rPr>
                                <w:rFonts w:ascii="Times New Roman" w:hAnsi="Times New Roman"/>
                              </w:rPr>
                              <w:t>Орынбасары</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17" o:spid="_x0000_s1053" style="position:absolute;left:0;text-align:left;margin-left:264.9pt;margin-top:15.65pt;width:72.8pt;height:28.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">
                <v:path arrowok="t"/>
                <v:textbox>
                  <w:txbxContent>
                    <w:p w:rsidR="00D96BB2" w:rsidRPr="00F15D2A" w:rsidRDefault="00D96BB2" w:rsidP="00B57996">
                      <w:pPr>
                        <w:pStyle w:val="21"/>
                        <w:rPr>
                          <w:rFonts w:ascii="Times New Roman" w:hAnsi="Times New Roman"/>
                        </w:rPr>
                      </w:pPr>
                      <w:r>
                        <w:rPr>
                          <w:rFonts w:ascii="Times New Roman" w:hAnsi="Times New Roman"/>
                        </w:rPr>
                        <w:t>Орынбасары</w:t>
                      </w:r>
                    </w:p>
                  </w:txbxContent>
                </v:textbox>
              </v:rect>
            </w:pict>
          </mc:Fallback>
        </mc:AlternateContent>
      </w: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jc w:val="center"/>
        <w:rPr>
          <w:rFonts w:ascii="Times New Roman" w:hAnsi="Times New Roman"/>
          <w:sz w:val="28"/>
          <w:szCs w:val="20"/>
          <w:lang w:val="kk-KZ"/>
        </w:rPr>
      </w:pPr>
    </w:p>
    <w:p w:rsidR="00801217" w:rsidRDefault="00801217" w:rsidP="002A6684">
      <w:pPr>
        <w:spacing w:after="0" w:line="240" w:lineRule="auto"/>
        <w:jc w:val="center"/>
        <w:rPr>
          <w:rFonts w:ascii="Times New Roman" w:hAnsi="Times New Roman"/>
          <w:sz w:val="28"/>
          <w:szCs w:val="20"/>
          <w:lang w:val="kk-KZ"/>
        </w:rPr>
      </w:pPr>
    </w:p>
    <w:p w:rsidR="00801217" w:rsidRDefault="00801217" w:rsidP="002A6684">
      <w:pPr>
        <w:spacing w:after="0" w:line="240" w:lineRule="auto"/>
        <w:jc w:val="center"/>
        <w:rPr>
          <w:rFonts w:ascii="Times New Roman" w:hAnsi="Times New Roman"/>
          <w:sz w:val="28"/>
          <w:szCs w:val="20"/>
          <w:lang w:val="kk-KZ"/>
        </w:rPr>
      </w:pPr>
    </w:p>
    <w:p w:rsidR="00FD6A66" w:rsidRDefault="00FD6A66" w:rsidP="002A6684">
      <w:pPr>
        <w:spacing w:after="0" w:line="240" w:lineRule="auto"/>
        <w:jc w:val="center"/>
        <w:rPr>
          <w:rFonts w:ascii="Times New Roman" w:hAnsi="Times New Roman"/>
          <w:sz w:val="28"/>
          <w:szCs w:val="20"/>
          <w:lang w:val="kk-KZ"/>
        </w:rPr>
      </w:pPr>
    </w:p>
    <w:p w:rsidR="00F2333E" w:rsidRDefault="00F2333E" w:rsidP="002A6684">
      <w:pPr>
        <w:spacing w:after="0" w:line="240" w:lineRule="auto"/>
        <w:jc w:val="center"/>
        <w:rPr>
          <w:rFonts w:ascii="Times New Roman" w:hAnsi="Times New Roman"/>
          <w:sz w:val="28"/>
          <w:szCs w:val="20"/>
          <w:lang w:val="kk-KZ"/>
        </w:rPr>
      </w:pPr>
      <w:r w:rsidRPr="000469B6">
        <w:rPr>
          <w:rFonts w:ascii="Times New Roman" w:hAnsi="Times New Roman"/>
          <w:sz w:val="28"/>
          <w:szCs w:val="20"/>
          <w:lang w:val="kk-KZ"/>
        </w:rPr>
        <w:t>Сурет 1.1 ЭМУ құрылымдық схемасы</w:t>
      </w:r>
    </w:p>
    <w:p w:rsidR="00F2333E" w:rsidRPr="000469B6" w:rsidRDefault="00F2333E" w:rsidP="00B9513D">
      <w:pPr>
        <w:spacing w:after="0" w:line="240" w:lineRule="auto"/>
        <w:ind w:firstLine="709"/>
        <w:rPr>
          <w:rFonts w:ascii="Times New Roman" w:hAnsi="Times New Roman"/>
          <w:sz w:val="28"/>
          <w:szCs w:val="20"/>
          <w:lang w:val="kk-KZ"/>
        </w:rPr>
      </w:pPr>
      <w:r w:rsidRPr="000469B6">
        <w:rPr>
          <w:rFonts w:ascii="Times New Roman" w:hAnsi="Times New Roman"/>
          <w:b/>
          <w:sz w:val="28"/>
          <w:szCs w:val="20"/>
          <w:lang w:val="kk-KZ"/>
        </w:rPr>
        <w:lastRenderedPageBreak/>
        <w:t xml:space="preserve"> 1.5 Нормативтік, жоб</w:t>
      </w:r>
      <w:r w:rsidR="00D31234">
        <w:rPr>
          <w:rFonts w:ascii="Times New Roman" w:hAnsi="Times New Roman"/>
          <w:b/>
          <w:sz w:val="28"/>
          <w:szCs w:val="20"/>
          <w:lang w:val="kk-KZ"/>
        </w:rPr>
        <w:t>алық және пайдалану құжаттамасы</w:t>
      </w:r>
    </w:p>
    <w:p w:rsidR="00F2333E" w:rsidRPr="000469B6" w:rsidRDefault="00F2333E" w:rsidP="002A6684">
      <w:pPr>
        <w:spacing w:after="0" w:line="240" w:lineRule="auto"/>
        <w:jc w:val="center"/>
        <w:rPr>
          <w:rFonts w:ascii="Times New Roman" w:hAnsi="Times New Roman"/>
          <w:sz w:val="28"/>
          <w:szCs w:val="20"/>
          <w:lang w:val="kk-KZ"/>
        </w:rPr>
      </w:pPr>
    </w:p>
    <w:p w:rsidR="00F2333E" w:rsidRPr="000469B6" w:rsidRDefault="00F2333E" w:rsidP="002A6684">
      <w:pPr>
        <w:shd w:val="clear" w:color="auto" w:fill="FFFFFF"/>
        <w:autoSpaceDE w:val="0"/>
        <w:autoSpaceDN w:val="0"/>
        <w:adjustRightInd w:val="0"/>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Электр қондырғыларын пайдалану кезінде олардың жоғары өнімді, сенімді және қауіпсіз жұмысын қамтамасыз ету міндеттері жобалау, монтаждау, баптау, техникалық қызмет көрсету және жөндеу сатысында жабдықты таңдау, орналастыру және өзара іс-қимыл мәселелерін шешуге кешенді, жүйелі тәсілді талап етеді. Бұл мәселелерді шешу үшін өзара байланысты ережелер, нормалар, ережелер жүйесі бар-нормативтік құжаттама.</w:t>
      </w:r>
    </w:p>
    <w:p w:rsidR="00F2333E" w:rsidRPr="000469B6"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Бұдан басқа, бір кәсіпорында қолданылатын және кәсіпорынның ерекшеліктерін, ерекшелігін, бар тәжірибесін ескеретін нұсқаулықтар, ережелер, стандарттар әзірленеді.</w:t>
      </w:r>
    </w:p>
    <w:p w:rsidR="00F2333E" w:rsidRPr="000469B6"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Нормативтік құжаттардың ережелерін орындау мыналарды қамтамасыз етуге мүмкіндік береді:</w:t>
      </w:r>
    </w:p>
    <w:p w:rsidR="00F2333E" w:rsidRPr="000469B6"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 қажетті техникалық деңгей;</w:t>
      </w:r>
    </w:p>
    <w:p w:rsidR="00F2333E" w:rsidRPr="000469B6"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 уақтылы пайдалануға енгізу;</w:t>
      </w:r>
    </w:p>
    <w:p w:rsidR="00F2333E" w:rsidRPr="000469B6"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 сапа, сенімділік, үнемділік;</w:t>
      </w:r>
    </w:p>
    <w:p w:rsidR="00F2333E" w:rsidRPr="000469B6"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 пайдалану ыңғайлылығы;</w:t>
      </w:r>
    </w:p>
    <w:p w:rsidR="00F2333E" w:rsidRPr="000469B6"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 жұмысшылардың денсаулығын қорғау және еңбек қауіпсіздігі.</w:t>
      </w: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ind w:firstLine="708"/>
        <w:rPr>
          <w:rFonts w:ascii="Times New Roman" w:hAnsi="Times New Roman"/>
          <w:b/>
          <w:sz w:val="28"/>
          <w:szCs w:val="20"/>
          <w:lang w:val="kk-KZ"/>
        </w:rPr>
      </w:pPr>
      <w:r w:rsidRPr="000469B6">
        <w:rPr>
          <w:rFonts w:ascii="Times New Roman" w:hAnsi="Times New Roman"/>
          <w:b/>
          <w:sz w:val="28"/>
          <w:szCs w:val="20"/>
          <w:lang w:val="kk-KZ"/>
        </w:rPr>
        <w:t>Негізгі нормативтік құжаттар</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Электр қондырғыларын орнату ережелер</w:t>
      </w:r>
      <w:r w:rsidR="00FE7A45">
        <w:rPr>
          <w:rFonts w:ascii="Times New Roman" w:hAnsi="Times New Roman"/>
          <w:sz w:val="28"/>
          <w:szCs w:val="20"/>
          <w:lang w:val="kk-KZ"/>
        </w:rPr>
        <w:t>і-электр жабдықтарын таңдауды, э</w:t>
      </w:r>
      <w:r w:rsidRPr="000469B6">
        <w:rPr>
          <w:rFonts w:ascii="Times New Roman" w:hAnsi="Times New Roman"/>
          <w:sz w:val="28"/>
          <w:szCs w:val="20"/>
          <w:lang w:val="kk-KZ"/>
        </w:rPr>
        <w:t xml:space="preserve">лектр қондырғыларын орнатуды, сынауды анықтайтын негізгі нормативтік құжат. ЭҚЕ-де электр қондырғылары мен электр қабылдағыштардың терминдері, анықтамалары, сыныптамасы, өткізгіштерді, кабельдерді, аппараттарды, өлшеу аспаптарын таңдау жөніндегі талаптар; қауіпсіздікті қамтамасыз ету жөніндегі ұсынымдар келтірілген. </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Қабылдау-тапсыру сынақтарының нормалары, сынақ нәтижелерін ресімдеу белгіленді.</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Электр жабдығын таңдау бойынша талаптар, жарылыс және өрт қауіпті аймақтарды қоса алғанда, оны орналастыру шарттары баяндалған.</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Құрылыс нормалары мен ережелері (ҚНжЕ) – әр түрлі жұмыстарды ұйымдастыруға, басқаруға, жобалау тәртібі мен нормаларына, өндіруге және қабылдауға қойылатын негізгі талаптарды белгілейді.</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Тұтынушылардың электр қондырғыларын техникалық пайдалану ережелері-электр қондырғыларын пайдалану жөніндегі персоналдың міндеттері мен міндеттерін және оған қойылатын талаптарды айқындайды.</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 пайдалану және жөндеу кезінде жұмыстарды орындау тәртібі;</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 xml:space="preserve">- пайдалану кезінде жабдықты сынау мерзімдері, нормалары. </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Электр қондырғыларын пайдалану кезіндегі қауіпсіздік техникасы ережелері:</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lastRenderedPageBreak/>
        <w:t xml:space="preserve"> - электр қондырғыларында қауіпсіз жедел қызмет көрсету және жұмыс жүргізу талаптары.</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 ұйымдастыру және техникалық іс-шараларды өткізу тәртібі;</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 электр қозғалтқыштарына, кабельдік желілерге, қосалқы станцияларға және т.б. қызмет көрсету кезіндегі қауіпсіздік техникасы (ТБ).</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Электр монтаждау және жөндеу жұмыстары кезіндегі қауіпсіздік техникасы ережелері (ПТБЭН).</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Электр және жылу энергиясын пайдалану ережелері-электр және жылу энергиясын есептеу кезінде энергиямен жабдықтаушы ұйымдар мен тұтынушылардың қатынастарын анықтайды.</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Салалық нормативтік құжаттар-жекелеген салалардың (тау-кен, Атом) ерекшелігін ескереді.</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Пайдалану құжаттары-бұйымды және оны пайдалану ережелерін (пайдалану, техникалық қызмет көрсету, тасымалдау, сақтау) зерделеуге арналған.</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Арнайы дайындығы бар қызмет көрсетуші персонал үшін пайдалану құжаттарының құрамына мыналар кіреді:</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 техникалық сипаттамасы (ТҚ);</w:t>
      </w:r>
    </w:p>
    <w:p w:rsidR="00F2333E" w:rsidRPr="000469B6" w:rsidRDefault="00FE7A45" w:rsidP="002A6684">
      <w:pPr>
        <w:spacing w:after="0" w:line="240" w:lineRule="auto"/>
        <w:ind w:firstLine="708"/>
        <w:jc w:val="both"/>
        <w:rPr>
          <w:rFonts w:ascii="Times New Roman" w:hAnsi="Times New Roman"/>
          <w:sz w:val="28"/>
          <w:szCs w:val="20"/>
          <w:lang w:val="kk-KZ"/>
        </w:rPr>
      </w:pPr>
      <w:r>
        <w:rPr>
          <w:rFonts w:ascii="Times New Roman" w:hAnsi="Times New Roman"/>
          <w:sz w:val="28"/>
          <w:szCs w:val="20"/>
          <w:lang w:val="kk-KZ"/>
        </w:rPr>
        <w:t>- пайдалану жөніндегі н</w:t>
      </w:r>
      <w:r w:rsidR="00F2333E" w:rsidRPr="000469B6">
        <w:rPr>
          <w:rFonts w:ascii="Times New Roman" w:hAnsi="Times New Roman"/>
          <w:sz w:val="28"/>
          <w:szCs w:val="20"/>
          <w:lang w:val="kk-KZ"/>
        </w:rPr>
        <w:t>ұсқаулық (ЭЖ);</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 техни</w:t>
      </w:r>
      <w:r w:rsidR="00FE7A45">
        <w:rPr>
          <w:rFonts w:ascii="Times New Roman" w:hAnsi="Times New Roman"/>
          <w:sz w:val="28"/>
          <w:szCs w:val="20"/>
          <w:lang w:val="kk-KZ"/>
        </w:rPr>
        <w:t>калық қызмет көрсету жөніндегі н</w:t>
      </w:r>
      <w:r w:rsidRPr="000469B6">
        <w:rPr>
          <w:rFonts w:ascii="Times New Roman" w:hAnsi="Times New Roman"/>
          <w:sz w:val="28"/>
          <w:szCs w:val="20"/>
          <w:lang w:val="kk-KZ"/>
        </w:rPr>
        <w:t>ұсқаулық (ИО);</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 монтаждау, іске қосу, реттеу, орнында домалату жөніндегі Нұсқаулық (ИМ);</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 формуляр (ФО);</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 паспорт (КС);</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 қосалқы бөлшектер, құ</w:t>
      </w:r>
      <w:r w:rsidR="00FE7A45">
        <w:rPr>
          <w:rFonts w:ascii="Times New Roman" w:hAnsi="Times New Roman"/>
          <w:sz w:val="28"/>
          <w:szCs w:val="20"/>
          <w:lang w:val="kk-KZ"/>
        </w:rPr>
        <w:t>ралдар, құрылғылар және т. б</w:t>
      </w:r>
      <w:r w:rsidRPr="000469B6">
        <w:rPr>
          <w:rFonts w:ascii="Times New Roman" w:hAnsi="Times New Roman"/>
          <w:sz w:val="28"/>
          <w:szCs w:val="20"/>
          <w:lang w:val="kk-KZ"/>
        </w:rPr>
        <w:t>. тізімдемесі.</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Жөндеу құжаттары-жөндеу өндірісін дайындауға, жөндеуден кейін бұйымды жөндеуге және бақылауға арналған жұмыс конструкторлық құжаттары.</w:t>
      </w:r>
    </w:p>
    <w:p w:rsidR="00F2333E" w:rsidRPr="000469B6" w:rsidRDefault="00F2333E" w:rsidP="002A6684">
      <w:pPr>
        <w:spacing w:after="0" w:line="240"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 ағымдағы және күрделі жөндеулер;</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 авариялық жағдайларды жою жө</w:t>
      </w:r>
      <w:r w:rsidR="006E73F1">
        <w:rPr>
          <w:rFonts w:ascii="Times New Roman" w:hAnsi="Times New Roman"/>
          <w:sz w:val="28"/>
          <w:szCs w:val="20"/>
          <w:lang w:val="kk-KZ"/>
        </w:rPr>
        <w:t>ніндегі қағидалар мен нұсқаулар</w:t>
      </w:r>
      <w:r w:rsidRPr="000469B6">
        <w:rPr>
          <w:rFonts w:ascii="Times New Roman" w:hAnsi="Times New Roman"/>
          <w:sz w:val="28"/>
          <w:szCs w:val="20"/>
          <w:lang w:val="kk-KZ"/>
        </w:rPr>
        <w:t xml:space="preserve">; </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 жөндеу әдістері;</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 қысқа мерзімді пайдалану мүмкіндігін анықтау үшін жеделдетілген сынақтардың бағдарламалары мен әдістемелері.</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Жобалық құжаттама.</w:t>
      </w:r>
    </w:p>
    <w:p w:rsidR="00F2333E" w:rsidRPr="000469B6" w:rsidRDefault="00F2333E" w:rsidP="002A6684">
      <w:pPr>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Электрмен жабдықтау жүйелері мен электр қондырғыларының жобасы.</w:t>
      </w:r>
    </w:p>
    <w:p w:rsidR="00F2333E" w:rsidRPr="000469B6" w:rsidRDefault="00F2333E" w:rsidP="002A6684">
      <w:pPr>
        <w:shd w:val="clear" w:color="auto" w:fill="FFFFFF"/>
        <w:autoSpaceDE w:val="0"/>
        <w:autoSpaceDN w:val="0"/>
        <w:adjustRightInd w:val="0"/>
        <w:spacing w:after="0" w:line="240" w:lineRule="auto"/>
        <w:ind w:firstLine="708"/>
        <w:jc w:val="both"/>
        <w:rPr>
          <w:rFonts w:ascii="Times New Roman" w:hAnsi="Times New Roman"/>
          <w:sz w:val="28"/>
          <w:szCs w:val="20"/>
          <w:lang w:val="kk-KZ"/>
        </w:rPr>
      </w:pPr>
      <w:r w:rsidRPr="000469B6">
        <w:rPr>
          <w:rFonts w:ascii="Times New Roman" w:hAnsi="Times New Roman"/>
          <w:sz w:val="28"/>
          <w:szCs w:val="20"/>
          <w:lang w:val="kk-KZ"/>
        </w:rPr>
        <w:t>Жобаның мақсаты:</w:t>
      </w:r>
    </w:p>
    <w:p w:rsidR="00F2333E" w:rsidRPr="000469B6"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 оларды үздіксіз, сенімді және қауіпсіз пайдалануды қамтамасыз ету;</w:t>
      </w:r>
    </w:p>
    <w:p w:rsidR="00F2333E" w:rsidRPr="000469B6"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 электр жабдықтарын ұтымды таңдау және орналастыру;</w:t>
      </w:r>
    </w:p>
    <w:p w:rsidR="00F2333E" w:rsidRPr="000469B6"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 жүйелердің құрылымдық және функционалдық құрылысы;</w:t>
      </w:r>
    </w:p>
    <w:p w:rsidR="00F2333E" w:rsidRPr="000469B6"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lastRenderedPageBreak/>
        <w:t>- орнату ерекшеліктерін ескеріңіз;</w:t>
      </w:r>
    </w:p>
    <w:p w:rsidR="00F2333E" w:rsidRPr="000469B6"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 пайдалану шарттарын ескереді.</w:t>
      </w:r>
    </w:p>
    <w:p w:rsidR="00F2333E" w:rsidRPr="000469B6"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lang w:val="kk-KZ"/>
        </w:rPr>
      </w:pPr>
      <w:r w:rsidRPr="000469B6">
        <w:rPr>
          <w:rFonts w:ascii="Times New Roman" w:hAnsi="Times New Roman"/>
          <w:color w:val="000000"/>
          <w:sz w:val="28"/>
          <w:szCs w:val="28"/>
          <w:lang w:val="kk-KZ"/>
        </w:rPr>
        <w:t>Монтаждау жобаға сәйкес жүргізіледі. Ауытқулар-тек жобалау ұйымының келісімі бойынша.</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Электрмонтаждау жұмыстарын жүргізу жобасы (Мэтт).</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Жоғары сапалы уақтылы енгізу үшін:</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өндірісті ұйымдастыру;</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монтаждау тәсілдері.</w:t>
      </w:r>
    </w:p>
    <w:p w:rsidR="00F2333E" w:rsidRPr="00C643B4"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ППЭР қолдану:</w:t>
      </w:r>
    </w:p>
    <w:p w:rsidR="00F2333E" w:rsidRDefault="00F2333E" w:rsidP="002A6684">
      <w:pPr>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прогрессивті технологиялар;</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тиімді материалдар мен бұйымдар;</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механикаландыру құралдары;</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зауыттық дайындық жабдықтары.</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Жабдықтың күрделілігі мен сметалық құнына байланысты ППЭР: толық, қысқартылған, үлгілік болуы мүмкін. Бес бөліктен тұрады:</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анықтамалығы;</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ұйымдастыру және технологиялар;</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-материалдық-техникалық жабдықтау (қамтамасыз ету);</w:t>
      </w:r>
    </w:p>
    <w:p w:rsidR="00F2333E" w:rsidRDefault="00D77104" w:rsidP="002A6684">
      <w:pPr>
        <w:spacing w:after="0" w:line="240" w:lineRule="auto"/>
        <w:ind w:firstLine="708"/>
        <w:jc w:val="both"/>
        <w:rPr>
          <w:rFonts w:ascii="Times New Roman" w:hAnsi="Times New Roman"/>
          <w:sz w:val="28"/>
          <w:szCs w:val="20"/>
        </w:rPr>
      </w:pPr>
      <w:r>
        <w:rPr>
          <w:rFonts w:ascii="Times New Roman" w:hAnsi="Times New Roman"/>
          <w:sz w:val="28"/>
          <w:szCs w:val="20"/>
        </w:rPr>
        <w:t xml:space="preserve">- электр </w:t>
      </w:r>
      <w:r>
        <w:rPr>
          <w:rFonts w:ascii="Times New Roman" w:hAnsi="Times New Roman"/>
          <w:sz w:val="28"/>
          <w:szCs w:val="20"/>
          <w:lang w:val="kk-KZ"/>
        </w:rPr>
        <w:t>м</w:t>
      </w:r>
      <w:r w:rsidR="00F2333E">
        <w:rPr>
          <w:rFonts w:ascii="Times New Roman" w:hAnsi="Times New Roman"/>
          <w:sz w:val="28"/>
          <w:szCs w:val="20"/>
        </w:rPr>
        <w:t>онтаждау дайындамалары шеберханаларына тапсырмалар;</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еңбек шығындары мен жалақыны есептеу.</w:t>
      </w:r>
    </w:p>
    <w:p w:rsidR="00F2333E" w:rsidRPr="00C10D07"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Қабылдау-тапсыру және пайдалану құжаттамасы.</w:t>
      </w:r>
    </w:p>
    <w:p w:rsidR="00F9038A" w:rsidRDefault="00F9038A" w:rsidP="00F9038A">
      <w:pPr>
        <w:spacing w:after="0" w:line="240" w:lineRule="auto"/>
        <w:rPr>
          <w:rFonts w:ascii="Times New Roman" w:hAnsi="Times New Roman"/>
          <w:b/>
          <w:sz w:val="28"/>
          <w:szCs w:val="20"/>
        </w:rPr>
      </w:pPr>
    </w:p>
    <w:p w:rsidR="00F2333E" w:rsidRPr="00B57996" w:rsidRDefault="00F9038A" w:rsidP="00F9038A">
      <w:pPr>
        <w:spacing w:after="0" w:line="240" w:lineRule="auto"/>
        <w:rPr>
          <w:rFonts w:ascii="Times New Roman" w:hAnsi="Times New Roman"/>
          <w:b/>
          <w:sz w:val="28"/>
          <w:szCs w:val="20"/>
        </w:rPr>
      </w:pPr>
      <w:r>
        <w:rPr>
          <w:rFonts w:ascii="Times New Roman" w:hAnsi="Times New Roman"/>
          <w:b/>
          <w:sz w:val="28"/>
          <w:szCs w:val="20"/>
        </w:rPr>
        <w:t xml:space="preserve">         </w:t>
      </w:r>
      <w:r w:rsidR="00F2333E">
        <w:rPr>
          <w:rFonts w:ascii="Times New Roman" w:hAnsi="Times New Roman"/>
          <w:b/>
          <w:sz w:val="28"/>
          <w:szCs w:val="20"/>
        </w:rPr>
        <w:t>1.6 Электр қондырғылары мен электр жабдықтарының жіктелуі</w:t>
      </w:r>
    </w:p>
    <w:p w:rsidR="00F2333E" w:rsidRPr="00B57996" w:rsidRDefault="00F2333E" w:rsidP="002A6684">
      <w:pPr>
        <w:spacing w:after="0" w:line="240" w:lineRule="auto"/>
        <w:jc w:val="both"/>
        <w:rPr>
          <w:rFonts w:ascii="Times New Roman" w:hAnsi="Times New Roman"/>
          <w:sz w:val="28"/>
          <w:szCs w:val="20"/>
        </w:rPr>
      </w:pP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Электр жабдықтарын пайдалану шарттары өте алуан түрлі:</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климаттық факторлар (температура t°, ылғалдылық, жауын-шашын, күн сәулесі, шаңның болуы);</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агрессивті химиялық және органикалық орталар;</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жарылыстар мен өрттерден қорғау дәрежелері;</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қызметкерлерді қорғау дәрежелері.</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Бұл жағдайлар әр түрлі жабдықтардың қауіпсіздігіне, сенімділігіне және тиімділігіне айтарлықтай әсер етеді.</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Қауіпсіздік пен сенімділіктің жоғары деңгейін қамтамасыз ету үшін электр қондырғыларында қолданылатын электр жабдықтары құрылымдық орындалуы бойынша оның жұмысының белгілі бір шарттарына сәйкес келуі керек. Бұл жағдайлар келесі жағдайларда ескерілуі керек:</w:t>
      </w:r>
    </w:p>
    <w:p w:rsidR="00F2333E" w:rsidRPr="00B57996" w:rsidRDefault="00FE7A45" w:rsidP="002A6684">
      <w:pPr>
        <w:spacing w:after="0" w:line="240" w:lineRule="auto"/>
        <w:ind w:firstLine="708"/>
        <w:jc w:val="both"/>
        <w:rPr>
          <w:rFonts w:ascii="Times New Roman" w:hAnsi="Times New Roman"/>
          <w:sz w:val="28"/>
          <w:szCs w:val="20"/>
        </w:rPr>
      </w:pPr>
      <w:r>
        <w:rPr>
          <w:rFonts w:ascii="Times New Roman" w:hAnsi="Times New Roman"/>
          <w:sz w:val="28"/>
          <w:szCs w:val="20"/>
        </w:rPr>
        <w:t xml:space="preserve">- </w:t>
      </w:r>
      <w:r>
        <w:rPr>
          <w:rFonts w:ascii="Times New Roman" w:hAnsi="Times New Roman"/>
          <w:sz w:val="28"/>
          <w:szCs w:val="20"/>
          <w:lang w:val="kk-KZ"/>
        </w:rPr>
        <w:t>э</w:t>
      </w:r>
      <w:r w:rsidR="00F2333E">
        <w:rPr>
          <w:rFonts w:ascii="Times New Roman" w:hAnsi="Times New Roman"/>
          <w:sz w:val="28"/>
          <w:szCs w:val="20"/>
        </w:rPr>
        <w:t>лектр қондырғыларын жобалау;</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ұйымдастырушылық және техникалық шараларды орындау;</w:t>
      </w:r>
    </w:p>
    <w:p w:rsidR="00F2333E" w:rsidRPr="00B57996"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монтаждау жұмыстарын жүргізу;</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электр жабдықтарын жөндеу және пайдалану.</w:t>
      </w:r>
    </w:p>
    <w:p w:rsidR="00F2333E" w:rsidRPr="007A795B"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xml:space="preserve">Электр қондырғылары мен электр үй-жайларын орнатудың бірыңғай талаптарын орындау, белгілі бір дизайн ерекшеліктері бар электр </w:t>
      </w:r>
      <w:r>
        <w:rPr>
          <w:rFonts w:ascii="Times New Roman" w:hAnsi="Times New Roman"/>
          <w:sz w:val="28"/>
          <w:szCs w:val="20"/>
        </w:rPr>
        <w:lastRenderedPageBreak/>
        <w:t>жабдықтарын пайдалану саласын белгілеу, оның тиісті жұмыс жағдайлары мен режимдерінде сенімді жұмысын қамтамасыз ету, сондай – ақ нормативтік құжаттармен қауіпсіз жұмыс жасау талаптарын орындау үшін белгілі бір классификация енгізілді.</w:t>
      </w:r>
    </w:p>
    <w:p w:rsidR="00F2333E" w:rsidRDefault="00F2333E" w:rsidP="002A6684">
      <w:pPr>
        <w:numPr>
          <w:ilvl w:val="2"/>
          <w:numId w:val="0"/>
        </w:numPr>
        <w:spacing w:after="0" w:line="240" w:lineRule="auto"/>
        <w:ind w:firstLine="708"/>
        <w:jc w:val="both"/>
        <w:rPr>
          <w:rFonts w:ascii="Times New Roman" w:hAnsi="Times New Roman"/>
          <w:sz w:val="28"/>
          <w:szCs w:val="20"/>
        </w:rPr>
      </w:pPr>
      <w:r>
        <w:rPr>
          <w:rFonts w:ascii="Times New Roman" w:hAnsi="Times New Roman"/>
          <w:b/>
          <w:sz w:val="28"/>
          <w:szCs w:val="20"/>
        </w:rPr>
        <w:t>Электр қондырғылары</w:t>
      </w:r>
      <w:r w:rsidRPr="00B57996">
        <w:rPr>
          <w:rFonts w:ascii="Times New Roman" w:hAnsi="Times New Roman"/>
          <w:sz w:val="28"/>
          <w:szCs w:val="20"/>
        </w:rPr>
        <w:t xml:space="preserve"> – </w:t>
      </w:r>
      <w:r>
        <w:rPr>
          <w:rFonts w:ascii="Times New Roman" w:hAnsi="Times New Roman"/>
          <w:sz w:val="28"/>
          <w:szCs w:val="20"/>
        </w:rPr>
        <w:t>электр энергиясын өндіруге, түрлендіруге, трансформациялауға, беруге, таратуға және энергияның басқа түрлеріне түрлендіруге арналған машиналардың, аппараттардың, электр беру желілерінің және қосалқы жабдықтардың (үй-жайлармен бірге) жиынтығы.</w:t>
      </w:r>
    </w:p>
    <w:p w:rsidR="00F2333E" w:rsidRDefault="00F2333E" w:rsidP="002A6684">
      <w:pPr>
        <w:numPr>
          <w:ilvl w:val="2"/>
          <w:numId w:val="0"/>
        </w:numPr>
        <w:spacing w:after="0" w:line="240" w:lineRule="auto"/>
        <w:ind w:firstLine="708"/>
        <w:jc w:val="both"/>
        <w:rPr>
          <w:rFonts w:ascii="Times New Roman" w:hAnsi="Times New Roman"/>
          <w:sz w:val="28"/>
          <w:szCs w:val="20"/>
        </w:rPr>
      </w:pPr>
      <w:r>
        <w:rPr>
          <w:rFonts w:ascii="Times New Roman" w:hAnsi="Times New Roman"/>
          <w:sz w:val="28"/>
          <w:szCs w:val="20"/>
        </w:rPr>
        <w:t>Ауа-райынан қорғау шарттары бойынша электр қондырғылары бөлінеді:</w:t>
      </w:r>
    </w:p>
    <w:p w:rsidR="00F2333E" w:rsidRDefault="00F2333E" w:rsidP="002A6684">
      <w:pPr>
        <w:numPr>
          <w:ilvl w:val="2"/>
          <w:numId w:val="0"/>
        </w:numPr>
        <w:spacing w:after="0" w:line="240" w:lineRule="auto"/>
        <w:ind w:firstLine="708"/>
        <w:jc w:val="both"/>
        <w:rPr>
          <w:rFonts w:ascii="Times New Roman" w:hAnsi="Times New Roman"/>
          <w:sz w:val="28"/>
          <w:szCs w:val="20"/>
        </w:rPr>
      </w:pPr>
      <w:r>
        <w:rPr>
          <w:rFonts w:ascii="Times New Roman" w:hAnsi="Times New Roman"/>
          <w:sz w:val="28"/>
          <w:szCs w:val="20"/>
        </w:rPr>
        <w:t>- ашық (сыртқы) – қорғауы жоқ;</w:t>
      </w:r>
    </w:p>
    <w:p w:rsidR="00F2333E" w:rsidRDefault="00B77404" w:rsidP="00B77404">
      <w:pPr>
        <w:numPr>
          <w:ilvl w:val="2"/>
          <w:numId w:val="0"/>
        </w:numPr>
        <w:tabs>
          <w:tab w:val="left" w:pos="709"/>
        </w:tabs>
        <w:spacing w:after="0" w:line="240" w:lineRule="auto"/>
        <w:ind w:firstLine="708"/>
        <w:jc w:val="both"/>
        <w:rPr>
          <w:rFonts w:ascii="Times New Roman" w:hAnsi="Times New Roman"/>
          <w:sz w:val="28"/>
          <w:szCs w:val="20"/>
        </w:rPr>
      </w:pPr>
      <w:r>
        <w:rPr>
          <w:rFonts w:ascii="Times New Roman" w:hAnsi="Times New Roman"/>
          <w:sz w:val="28"/>
          <w:szCs w:val="20"/>
        </w:rPr>
        <w:t>-</w:t>
      </w:r>
      <w:r w:rsidR="00F2333E">
        <w:rPr>
          <w:rFonts w:ascii="Times New Roman" w:hAnsi="Times New Roman"/>
          <w:sz w:val="28"/>
          <w:szCs w:val="20"/>
        </w:rPr>
        <w:t xml:space="preserve"> жабық (ішкі) – үй-жайлардың ішінде орналасқан.</w:t>
      </w:r>
    </w:p>
    <w:p w:rsidR="00F2333E" w:rsidRPr="00B57996" w:rsidRDefault="00F2333E" w:rsidP="002A6684">
      <w:pPr>
        <w:numPr>
          <w:ilvl w:val="2"/>
          <w:numId w:val="0"/>
        </w:numPr>
        <w:spacing w:after="0" w:line="240" w:lineRule="auto"/>
        <w:ind w:firstLine="708"/>
        <w:jc w:val="both"/>
        <w:rPr>
          <w:rFonts w:ascii="Times New Roman" w:hAnsi="Times New Roman"/>
          <w:sz w:val="28"/>
          <w:szCs w:val="20"/>
        </w:rPr>
      </w:pPr>
      <w:r>
        <w:rPr>
          <w:rFonts w:ascii="Times New Roman" w:hAnsi="Times New Roman"/>
          <w:sz w:val="28"/>
          <w:szCs w:val="20"/>
        </w:rPr>
        <w:t>Электр қауіпсіздігі шарттары бойынша электр қондырғылары кернеумен болуы мүмкін:</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- 1000 В дейін;</w:t>
      </w:r>
    </w:p>
    <w:p w:rsidR="00F2333E" w:rsidRPr="00C643B4"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- 1000В жоғары-құрылым, құрылымдық орындау, қызметкерлердің біліктілігі, ұйымдастырушылық және техникалық іс-шараларды орындау бойынша жоғары талаптар.</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sz w:val="28"/>
          <w:szCs w:val="20"/>
        </w:rPr>
      </w:pPr>
      <w:r>
        <w:rPr>
          <w:rFonts w:ascii="Times New Roman" w:hAnsi="Times New Roman"/>
          <w:b/>
          <w:sz w:val="28"/>
          <w:szCs w:val="20"/>
        </w:rPr>
        <w:t>Электр бөлме</w:t>
      </w:r>
      <w:r w:rsidRPr="00B57996">
        <w:rPr>
          <w:rFonts w:ascii="Times New Roman" w:hAnsi="Times New Roman"/>
          <w:sz w:val="28"/>
          <w:szCs w:val="20"/>
        </w:rPr>
        <w:t xml:space="preserve"> – </w:t>
      </w:r>
      <w:r>
        <w:rPr>
          <w:rFonts w:ascii="Times New Roman" w:hAnsi="Times New Roman"/>
          <w:sz w:val="28"/>
          <w:szCs w:val="20"/>
        </w:rPr>
        <w:t>тек білікті қызмет көрсететін персонал үшін қолжетімді электр жабдығы (арнайы даярлық, ТБ, емти</w:t>
      </w:r>
      <w:r w:rsidR="00D77104">
        <w:rPr>
          <w:rFonts w:ascii="Times New Roman" w:hAnsi="Times New Roman"/>
          <w:sz w:val="28"/>
          <w:szCs w:val="20"/>
        </w:rPr>
        <w:t xml:space="preserve">хандар, біліктілік) орналасқан </w:t>
      </w:r>
      <w:r w:rsidR="00D77104">
        <w:rPr>
          <w:rFonts w:ascii="Times New Roman" w:hAnsi="Times New Roman"/>
          <w:sz w:val="28"/>
          <w:szCs w:val="20"/>
          <w:lang w:val="kk-KZ"/>
        </w:rPr>
        <w:t>бөлмелер</w:t>
      </w:r>
      <w:r>
        <w:rPr>
          <w:rFonts w:ascii="Times New Roman" w:hAnsi="Times New Roman"/>
          <w:sz w:val="28"/>
          <w:szCs w:val="20"/>
        </w:rPr>
        <w:t xml:space="preserve"> немесе олардың бі</w:t>
      </w:r>
      <w:proofErr w:type="gramStart"/>
      <w:r>
        <w:rPr>
          <w:rFonts w:ascii="Times New Roman" w:hAnsi="Times New Roman"/>
          <w:sz w:val="28"/>
          <w:szCs w:val="20"/>
        </w:rPr>
        <w:t>р</w:t>
      </w:r>
      <w:proofErr w:type="gramEnd"/>
      <w:r>
        <w:rPr>
          <w:rFonts w:ascii="Times New Roman" w:hAnsi="Times New Roman"/>
          <w:sz w:val="28"/>
          <w:szCs w:val="20"/>
        </w:rPr>
        <w:t xml:space="preserve"> бөлігі (қоршалған).</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ЭҚ (ЭҚЕ бойынша) қоршаған ортаның сипаты бойынша (салыстырмалы ылғалдылық)жіктеледі:</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құ</w:t>
      </w:r>
      <w:proofErr w:type="gramStart"/>
      <w:r>
        <w:rPr>
          <w:rFonts w:ascii="Times New Roman" w:hAnsi="Times New Roman"/>
          <w:color w:val="000000"/>
          <w:sz w:val="28"/>
          <w:szCs w:val="28"/>
        </w:rPr>
        <w:t>р</w:t>
      </w:r>
      <w:proofErr w:type="gramEnd"/>
      <w:r>
        <w:rPr>
          <w:rFonts w:ascii="Times New Roman" w:hAnsi="Times New Roman"/>
          <w:color w:val="000000"/>
          <w:sz w:val="28"/>
          <w:szCs w:val="28"/>
        </w:rPr>
        <w:t>ғақ-60 дейін ылғалдылық</w:t>
      </w:r>
      <w:r w:rsidR="00D77104">
        <w:rPr>
          <w:rFonts w:ascii="Times New Roman" w:hAnsi="Times New Roman"/>
          <w:color w:val="000000"/>
          <w:sz w:val="28"/>
          <w:szCs w:val="28"/>
          <w:lang w:val="kk-KZ"/>
        </w:rPr>
        <w:t xml:space="preserve"> </w:t>
      </w:r>
      <w:r>
        <w:rPr>
          <w:rFonts w:ascii="Times New Roman" w:hAnsi="Times New Roman"/>
          <w:color w:val="000000"/>
          <w:sz w:val="28"/>
          <w:szCs w:val="28"/>
        </w:rPr>
        <w:t>%;</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ылғалды-ылғалдылық 60-тан 75-ке дейін</w:t>
      </w:r>
      <w:r w:rsidR="00D77104">
        <w:rPr>
          <w:rFonts w:ascii="Times New Roman" w:hAnsi="Times New Roman"/>
          <w:color w:val="000000"/>
          <w:sz w:val="28"/>
          <w:szCs w:val="28"/>
          <w:lang w:val="kk-KZ"/>
        </w:rPr>
        <w:t xml:space="preserve"> </w:t>
      </w:r>
      <w:r>
        <w:rPr>
          <w:rFonts w:ascii="Times New Roman" w:hAnsi="Times New Roman"/>
          <w:color w:val="000000"/>
          <w:sz w:val="28"/>
          <w:szCs w:val="28"/>
        </w:rPr>
        <w:t>%;</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шик</w:t>
      </w:r>
      <w:proofErr w:type="gramStart"/>
      <w:r>
        <w:rPr>
          <w:rFonts w:ascii="Times New Roman" w:hAnsi="Times New Roman"/>
          <w:color w:val="000000"/>
          <w:sz w:val="28"/>
          <w:szCs w:val="28"/>
        </w:rPr>
        <w:t>і-</w:t>
      </w:r>
      <w:proofErr w:type="gramEnd"/>
      <w:r>
        <w:rPr>
          <w:rFonts w:ascii="Times New Roman" w:hAnsi="Times New Roman"/>
          <w:color w:val="000000"/>
          <w:sz w:val="28"/>
          <w:szCs w:val="28"/>
        </w:rPr>
        <w:t>ылғалдылығы 75-тен жоғары</w:t>
      </w:r>
      <w:r w:rsidR="00D77104">
        <w:rPr>
          <w:rFonts w:ascii="Times New Roman" w:hAnsi="Times New Roman"/>
          <w:color w:val="000000"/>
          <w:sz w:val="28"/>
          <w:szCs w:val="28"/>
          <w:lang w:val="kk-KZ"/>
        </w:rPr>
        <w:t xml:space="preserve"> </w:t>
      </w:r>
      <w:r>
        <w:rPr>
          <w:rFonts w:ascii="Times New Roman" w:hAnsi="Times New Roman"/>
          <w:color w:val="000000"/>
          <w:sz w:val="28"/>
          <w:szCs w:val="28"/>
        </w:rPr>
        <w:t>%;</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аса шикі-ылғалдылығы 100% дейін, еден, қабырғалар, төбелер, ылғалмен жабылған заттар;</w:t>
      </w:r>
    </w:p>
    <w:p w:rsidR="00F2333E" w:rsidRPr="00C643B4"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ыстық-температура тұрақты немесе мезгіл-мезгіл (1 күннен астам) +35°С-тан асады;</w:t>
      </w:r>
    </w:p>
    <w:p w:rsidR="00F2333E" w:rsidRDefault="00F2333E" w:rsidP="002A6684">
      <w:pPr>
        <w:numPr>
          <w:ilvl w:val="2"/>
          <w:numId w:val="0"/>
        </w:numPr>
        <w:spacing w:after="0" w:line="240" w:lineRule="auto"/>
        <w:ind w:firstLine="709"/>
        <w:jc w:val="both"/>
        <w:rPr>
          <w:rFonts w:ascii="Times New Roman" w:hAnsi="Times New Roman"/>
          <w:color w:val="000000"/>
          <w:sz w:val="28"/>
          <w:szCs w:val="28"/>
        </w:rPr>
      </w:pPr>
      <w:r>
        <w:rPr>
          <w:rFonts w:ascii="Times New Roman" w:hAnsi="Times New Roman"/>
          <w:color w:val="000000"/>
          <w:sz w:val="28"/>
          <w:szCs w:val="28"/>
        </w:rPr>
        <w:t>- шаңды-өндіріс шарттары бойынша жабдыққа шөгу және ішке кіру үшін жеткілікті мөлшерде технологиялық шаң бөлінеді (өткізгіш және өткізгіш емес), соңғысы ылғалдануға ықпал етеді;</w:t>
      </w:r>
    </w:p>
    <w:p w:rsidR="00F2333E" w:rsidRDefault="00F2333E" w:rsidP="002A6684">
      <w:pPr>
        <w:numPr>
          <w:ilvl w:val="2"/>
          <w:numId w:val="0"/>
        </w:numPr>
        <w:spacing w:after="0" w:line="240" w:lineRule="auto"/>
        <w:ind w:firstLine="709"/>
        <w:jc w:val="both"/>
        <w:rPr>
          <w:rFonts w:ascii="Times New Roman" w:hAnsi="Times New Roman"/>
          <w:sz w:val="28"/>
          <w:szCs w:val="20"/>
        </w:rPr>
      </w:pPr>
      <w:r>
        <w:rPr>
          <w:rFonts w:ascii="Times New Roman" w:hAnsi="Times New Roman"/>
          <w:sz w:val="28"/>
          <w:szCs w:val="20"/>
        </w:rPr>
        <w:t>- химиялық белсенді немесе органикалық ортада (агрессивті газдар, қалыптар, шөгінділер, жәндіктер) оқшаулау мен тірі бөліктерді бұзуы мүмкін.</w:t>
      </w:r>
    </w:p>
    <w:p w:rsidR="00F2333E" w:rsidRPr="00B57996" w:rsidRDefault="00F2333E" w:rsidP="002A6684">
      <w:pPr>
        <w:numPr>
          <w:ilvl w:val="2"/>
          <w:numId w:val="0"/>
        </w:numPr>
        <w:spacing w:after="0" w:line="240" w:lineRule="auto"/>
        <w:ind w:firstLine="709"/>
        <w:jc w:val="both"/>
        <w:rPr>
          <w:rFonts w:ascii="Times New Roman" w:hAnsi="Times New Roman"/>
          <w:sz w:val="28"/>
          <w:szCs w:val="20"/>
        </w:rPr>
      </w:pPr>
      <w:r>
        <w:rPr>
          <w:rFonts w:ascii="Times New Roman" w:hAnsi="Times New Roman"/>
          <w:sz w:val="28"/>
          <w:szCs w:val="20"/>
        </w:rPr>
        <w:t>Адамдардың электр тогымен зақымдану қаупі үй-жайларды ажыратады:</w:t>
      </w:r>
    </w:p>
    <w:p w:rsidR="00F2333E" w:rsidRPr="00976259" w:rsidRDefault="00F2333E" w:rsidP="002A6684">
      <w:pPr>
        <w:numPr>
          <w:ilvl w:val="2"/>
          <w:numId w:val="0"/>
        </w:numPr>
        <w:spacing w:after="0" w:line="240" w:lineRule="auto"/>
        <w:ind w:firstLine="709"/>
        <w:jc w:val="both"/>
        <w:rPr>
          <w:rFonts w:ascii="Times New Roman" w:hAnsi="Times New Roman"/>
          <w:color w:val="FF0000"/>
          <w:sz w:val="28"/>
          <w:szCs w:val="28"/>
        </w:rPr>
      </w:pPr>
      <w:r>
        <w:rPr>
          <w:rFonts w:ascii="Times New Roman" w:hAnsi="Times New Roman"/>
          <w:color w:val="000000"/>
          <w:sz w:val="28"/>
          <w:szCs w:val="28"/>
        </w:rPr>
        <w:t xml:space="preserve">- </w:t>
      </w:r>
      <w:r w:rsidR="00631C1D" w:rsidRPr="00631C1D">
        <w:rPr>
          <w:rFonts w:ascii="Times New Roman" w:hAnsi="Times New Roman"/>
          <w:sz w:val="28"/>
          <w:szCs w:val="28"/>
        </w:rPr>
        <w:t>жоғары қауіптілікпен (ылғал, өткізгіш шаң, өткізгіш едендер, жоғары температура, бі</w:t>
      </w:r>
      <w:proofErr w:type="gramStart"/>
      <w:r w:rsidR="00631C1D" w:rsidRPr="00631C1D">
        <w:rPr>
          <w:rFonts w:ascii="Times New Roman" w:hAnsi="Times New Roman"/>
          <w:sz w:val="28"/>
          <w:szCs w:val="28"/>
        </w:rPr>
        <w:t>р</w:t>
      </w:r>
      <w:proofErr w:type="gramEnd"/>
      <w:r w:rsidR="00631C1D" w:rsidRPr="00631C1D">
        <w:rPr>
          <w:rFonts w:ascii="Times New Roman" w:hAnsi="Times New Roman"/>
          <w:sz w:val="28"/>
          <w:szCs w:val="28"/>
        </w:rPr>
        <w:t xml:space="preserve"> мезгілде</w:t>
      </w:r>
      <w:r w:rsidRPr="00631C1D">
        <w:rPr>
          <w:rFonts w:ascii="Times New Roman" w:hAnsi="Times New Roman"/>
          <w:sz w:val="28"/>
          <w:szCs w:val="28"/>
        </w:rPr>
        <w:t xml:space="preserve"> электр ж</w:t>
      </w:r>
      <w:r w:rsidR="00631C1D" w:rsidRPr="00631C1D">
        <w:rPr>
          <w:rFonts w:ascii="Times New Roman" w:hAnsi="Times New Roman"/>
          <w:sz w:val="28"/>
          <w:szCs w:val="28"/>
        </w:rPr>
        <w:t xml:space="preserve">абдықтарының корпустарына </w:t>
      </w:r>
      <w:r w:rsidR="00631C1D" w:rsidRPr="00631C1D">
        <w:rPr>
          <w:rFonts w:ascii="Times New Roman" w:hAnsi="Times New Roman"/>
          <w:sz w:val="28"/>
          <w:szCs w:val="28"/>
        </w:rPr>
        <w:lastRenderedPageBreak/>
        <w:t xml:space="preserve">және </w:t>
      </w:r>
      <w:r w:rsidR="00631C1D" w:rsidRPr="00631C1D">
        <w:rPr>
          <w:rFonts w:ascii="Times New Roman" w:hAnsi="Times New Roman"/>
          <w:sz w:val="28"/>
          <w:szCs w:val="28"/>
          <w:lang w:val="kk-KZ"/>
        </w:rPr>
        <w:t>ж</w:t>
      </w:r>
      <w:r w:rsidRPr="00631C1D">
        <w:rPr>
          <w:rFonts w:ascii="Times New Roman" w:hAnsi="Times New Roman"/>
          <w:sz w:val="28"/>
          <w:szCs w:val="28"/>
        </w:rPr>
        <w:t>ерге тұйықталған құрылымдарға, аппараттарға, механизмдерге адамның жанасуы).</w:t>
      </w:r>
    </w:p>
    <w:p w:rsidR="00F2333E" w:rsidRDefault="00F2333E" w:rsidP="002A6684">
      <w:pPr>
        <w:numPr>
          <w:ilvl w:val="2"/>
          <w:numId w:val="0"/>
        </w:numPr>
        <w:spacing w:after="0" w:line="240" w:lineRule="auto"/>
        <w:ind w:firstLine="709"/>
        <w:jc w:val="both"/>
        <w:rPr>
          <w:rFonts w:ascii="Times New Roman" w:hAnsi="Times New Roman"/>
          <w:sz w:val="28"/>
          <w:szCs w:val="20"/>
        </w:rPr>
      </w:pPr>
      <w:r>
        <w:rPr>
          <w:rFonts w:ascii="Times New Roman" w:hAnsi="Times New Roman"/>
          <w:sz w:val="28"/>
          <w:szCs w:val="20"/>
        </w:rPr>
        <w:t>Осы факторлардың кем дегенде біреуінің болуы.</w:t>
      </w:r>
    </w:p>
    <w:p w:rsidR="00F2333E" w:rsidRDefault="00F2333E" w:rsidP="002A6684">
      <w:pPr>
        <w:numPr>
          <w:ilvl w:val="2"/>
          <w:numId w:val="0"/>
        </w:numPr>
        <w:spacing w:after="0" w:line="240" w:lineRule="auto"/>
        <w:ind w:firstLine="709"/>
        <w:jc w:val="both"/>
        <w:rPr>
          <w:rFonts w:ascii="Times New Roman" w:hAnsi="Times New Roman"/>
          <w:sz w:val="28"/>
          <w:szCs w:val="20"/>
        </w:rPr>
      </w:pPr>
      <w:r>
        <w:rPr>
          <w:rFonts w:ascii="Times New Roman" w:hAnsi="Times New Roman"/>
          <w:sz w:val="28"/>
          <w:szCs w:val="20"/>
        </w:rPr>
        <w:t>- аса қауіпті (ерекше дымқылдық, химиялық белсенді немесе органикалық орта, бір мезгілде қауіптілігі жоғары екі және одан да көп факторлардың болуы);</w:t>
      </w:r>
    </w:p>
    <w:p w:rsidR="00F2333E" w:rsidRDefault="00F2333E" w:rsidP="002A6684">
      <w:pPr>
        <w:numPr>
          <w:ilvl w:val="2"/>
          <w:numId w:val="0"/>
        </w:numPr>
        <w:spacing w:after="0" w:line="240" w:lineRule="auto"/>
        <w:ind w:firstLine="709"/>
        <w:jc w:val="both"/>
        <w:rPr>
          <w:rFonts w:ascii="Times New Roman" w:hAnsi="Times New Roman"/>
          <w:sz w:val="28"/>
          <w:szCs w:val="20"/>
        </w:rPr>
      </w:pPr>
      <w:r>
        <w:rPr>
          <w:rFonts w:ascii="Times New Roman" w:hAnsi="Times New Roman"/>
          <w:sz w:val="28"/>
          <w:szCs w:val="20"/>
        </w:rPr>
        <w:t>- жоғары қауіптіліксіз-жоғары немесе ерекше қауіп факторларының болмауы.</w:t>
      </w:r>
    </w:p>
    <w:p w:rsidR="00F2333E" w:rsidRPr="00B57996" w:rsidRDefault="00F2333E" w:rsidP="002A6684">
      <w:pPr>
        <w:numPr>
          <w:ilvl w:val="2"/>
          <w:numId w:val="0"/>
        </w:numPr>
        <w:spacing w:after="0" w:line="240" w:lineRule="auto"/>
        <w:ind w:firstLine="709"/>
        <w:jc w:val="both"/>
        <w:rPr>
          <w:rFonts w:ascii="Times New Roman" w:hAnsi="Times New Roman"/>
          <w:sz w:val="28"/>
          <w:szCs w:val="20"/>
        </w:rPr>
      </w:pPr>
      <w:r>
        <w:rPr>
          <w:rFonts w:ascii="Times New Roman" w:hAnsi="Times New Roman"/>
          <w:sz w:val="28"/>
          <w:szCs w:val="20"/>
        </w:rPr>
        <w:t>Жарылыс қаупі бар қоспалардың пайда болу мүмкіндігіне қарай ЭҚ жарылыс қаупі бар аймақтары сыныптарға бөлінеді.</w:t>
      </w:r>
    </w:p>
    <w:p w:rsidR="00F2333E" w:rsidRPr="002F2C19" w:rsidRDefault="00F2333E" w:rsidP="002A6684">
      <w:pPr>
        <w:spacing w:after="0" w:line="240" w:lineRule="auto"/>
        <w:ind w:firstLine="708"/>
        <w:jc w:val="both"/>
        <w:rPr>
          <w:rFonts w:ascii="Times New Roman" w:hAnsi="Times New Roman"/>
          <w:sz w:val="28"/>
          <w:szCs w:val="20"/>
        </w:rPr>
      </w:pPr>
      <w:r w:rsidRPr="002F2C19">
        <w:rPr>
          <w:rFonts w:ascii="Times New Roman" w:hAnsi="Times New Roman"/>
          <w:sz w:val="28"/>
          <w:szCs w:val="20"/>
        </w:rPr>
        <w:t>Бөлмелердің орнына-бүкіл бөлмені немесе оның бір бөлігін алатын аймақтар. Бұл аймақтарды жобалау немесе пайдалану кезінде электриктері бар технологтар анықтайды. ЭҚЕ жарылыс қаупі бар аймақтардың келесі кластары белгіленген:</w:t>
      </w:r>
    </w:p>
    <w:p w:rsidR="00F2333E" w:rsidRPr="002F2C19" w:rsidRDefault="00F2333E" w:rsidP="002A6684">
      <w:pPr>
        <w:spacing w:after="0" w:line="240" w:lineRule="auto"/>
        <w:ind w:firstLine="708"/>
        <w:jc w:val="both"/>
        <w:rPr>
          <w:rFonts w:ascii="Times New Roman" w:hAnsi="Times New Roman"/>
          <w:sz w:val="28"/>
          <w:szCs w:val="20"/>
        </w:rPr>
      </w:pPr>
      <w:r w:rsidRPr="002F2C19">
        <w:rPr>
          <w:rFonts w:ascii="Times New Roman" w:hAnsi="Times New Roman"/>
          <w:sz w:val="28"/>
          <w:szCs w:val="20"/>
        </w:rPr>
        <w:t>B-1-қалыпты жұмыс жағдайында ауамен жарылыс қаупі бар қоспалар түзе алатын газдар немесе ТЖС булары бөлінетін аймақтар;</w:t>
      </w:r>
    </w:p>
    <w:p w:rsidR="00F2333E" w:rsidRPr="002F2C19" w:rsidRDefault="00F2333E" w:rsidP="002A6684">
      <w:pPr>
        <w:spacing w:after="0" w:line="240" w:lineRule="auto"/>
        <w:ind w:firstLine="708"/>
        <w:jc w:val="both"/>
        <w:rPr>
          <w:rFonts w:ascii="Times New Roman" w:hAnsi="Times New Roman"/>
          <w:sz w:val="28"/>
          <w:szCs w:val="20"/>
        </w:rPr>
      </w:pPr>
      <w:r w:rsidRPr="002F2C19">
        <w:rPr>
          <w:rFonts w:ascii="Times New Roman" w:hAnsi="Times New Roman"/>
          <w:sz w:val="28"/>
          <w:szCs w:val="20"/>
        </w:rPr>
        <w:t>B-1A-бірдей, бірақ апаттар немесе ақаулар кезінде;</w:t>
      </w:r>
    </w:p>
    <w:p w:rsidR="00F2333E" w:rsidRPr="002F2C19" w:rsidRDefault="00F2333E" w:rsidP="002A6684">
      <w:pPr>
        <w:spacing w:after="0" w:line="240" w:lineRule="auto"/>
        <w:ind w:firstLine="708"/>
        <w:jc w:val="both"/>
        <w:rPr>
          <w:rFonts w:ascii="Times New Roman" w:hAnsi="Times New Roman"/>
          <w:sz w:val="28"/>
          <w:szCs w:val="20"/>
        </w:rPr>
      </w:pPr>
      <w:r w:rsidRPr="002F2C19">
        <w:rPr>
          <w:rFonts w:ascii="Times New Roman" w:hAnsi="Times New Roman"/>
          <w:sz w:val="28"/>
          <w:szCs w:val="20"/>
        </w:rPr>
        <w:t>B-1Б-B-1а-дан айырмашылығы-өткір иісі бар жанғыш газдардың, сутегі газының, аз газ немесе LVZ бар зертхананың болуы;</w:t>
      </w:r>
    </w:p>
    <w:p w:rsidR="00F2333E" w:rsidRPr="002F2C19" w:rsidRDefault="00F2333E" w:rsidP="002A6684">
      <w:pPr>
        <w:spacing w:after="0" w:line="240" w:lineRule="auto"/>
        <w:ind w:firstLine="708"/>
        <w:jc w:val="both"/>
        <w:rPr>
          <w:rFonts w:ascii="Times New Roman" w:hAnsi="Times New Roman"/>
          <w:sz w:val="28"/>
          <w:szCs w:val="20"/>
        </w:rPr>
      </w:pPr>
      <w:r w:rsidRPr="002F2C19">
        <w:rPr>
          <w:rFonts w:ascii="Times New Roman" w:hAnsi="Times New Roman"/>
          <w:sz w:val="28"/>
          <w:szCs w:val="20"/>
        </w:rPr>
        <w:t>B-1г – жанғыш газдары мен ТЖС бар сыртқы қондырғылар мен технологиялық қондырғылардың жанындағы кеңістік.</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B-11-қалыпты жағдайда жанғыш шаңы немесе талшығы бар ауаның жарылыс қауіпті қоспалары түзілуі мүмкін үй-жайлардағы аймақтар;</w:t>
      </w:r>
    </w:p>
    <w:p w:rsidR="00F2333E" w:rsidRPr="00B57996"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B-11A – бірдей, бірақ апаттар мен ақаулармен.</w:t>
      </w:r>
    </w:p>
    <w:p w:rsidR="00F2333E" w:rsidRDefault="00F2333E" w:rsidP="002A6684">
      <w:pPr>
        <w:spacing w:after="0" w:line="240" w:lineRule="auto"/>
        <w:jc w:val="both"/>
        <w:rPr>
          <w:rFonts w:ascii="Times New Roman" w:hAnsi="Times New Roman"/>
          <w:b/>
          <w:sz w:val="28"/>
          <w:szCs w:val="20"/>
        </w:rPr>
      </w:pPr>
    </w:p>
    <w:p w:rsidR="00F2333E" w:rsidRPr="008B7654" w:rsidRDefault="00F2333E" w:rsidP="002A6684">
      <w:pPr>
        <w:spacing w:after="0" w:line="240" w:lineRule="auto"/>
        <w:ind w:firstLine="708"/>
        <w:jc w:val="both"/>
        <w:rPr>
          <w:rFonts w:ascii="Times New Roman" w:hAnsi="Times New Roman"/>
          <w:sz w:val="28"/>
          <w:szCs w:val="20"/>
        </w:rPr>
      </w:pPr>
      <w:r>
        <w:rPr>
          <w:rFonts w:ascii="Times New Roman" w:hAnsi="Times New Roman"/>
          <w:b/>
          <w:sz w:val="28"/>
          <w:szCs w:val="20"/>
        </w:rPr>
        <w:t xml:space="preserve">1.7 Электр қондырғыларын монтаждау және пайдалану кезінде қолданылатын материалдар </w:t>
      </w:r>
      <w:proofErr w:type="gramStart"/>
      <w:r>
        <w:rPr>
          <w:rFonts w:ascii="Times New Roman" w:hAnsi="Times New Roman"/>
          <w:b/>
          <w:sz w:val="28"/>
          <w:szCs w:val="20"/>
        </w:rPr>
        <w:t>мен б</w:t>
      </w:r>
      <w:proofErr w:type="gramEnd"/>
      <w:r>
        <w:rPr>
          <w:rFonts w:ascii="Times New Roman" w:hAnsi="Times New Roman"/>
          <w:b/>
          <w:sz w:val="28"/>
          <w:szCs w:val="20"/>
        </w:rPr>
        <w:t>ұйымдар</w:t>
      </w:r>
    </w:p>
    <w:p w:rsidR="00F2333E" w:rsidRPr="00B57996" w:rsidRDefault="00F2333E" w:rsidP="002A6684">
      <w:pPr>
        <w:spacing w:after="0" w:line="240" w:lineRule="auto"/>
        <w:jc w:val="center"/>
        <w:rPr>
          <w:rFonts w:ascii="Times New Roman" w:hAnsi="Times New Roman"/>
          <w:sz w:val="28"/>
          <w:szCs w:val="20"/>
        </w:rPr>
      </w:pP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sz w:val="28"/>
          <w:szCs w:val="20"/>
        </w:rPr>
      </w:pPr>
      <w:r>
        <w:rPr>
          <w:rFonts w:ascii="Times New Roman" w:hAnsi="Times New Roman"/>
          <w:sz w:val="28"/>
          <w:szCs w:val="20"/>
        </w:rPr>
        <w:t>Электр қондырғыларын орнату, жөндеу және пайдалану кезінде мақсаты мен қасиеттері бойынша әртүрлі материалдардың көп мөлшері қолданылады:</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конструкцияларды дайындау;</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электр жабдығын және оның жекелеген элементтері мен тораптарын орнату және бекіту;</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Күштік және қосалқы тізбектердің қосылыстары;</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кабельдер сымдары мен талсымдарын жалғау;</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оқшаулауды қалпына келтіру;</w:t>
      </w:r>
    </w:p>
    <w:p w:rsidR="00F2333E" w:rsidRPr="00BB341C"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жабдықтың бөліктерін қоршаған орта әсерінен қорғау.</w:t>
      </w:r>
    </w:p>
    <w:p w:rsidR="00F2333E" w:rsidRDefault="00F2333E" w:rsidP="002A6684">
      <w:pPr>
        <w:numPr>
          <w:ilvl w:val="1"/>
          <w:numId w:val="0"/>
        </w:numPr>
        <w:spacing w:after="0" w:line="240" w:lineRule="auto"/>
        <w:ind w:firstLine="708"/>
        <w:jc w:val="both"/>
        <w:rPr>
          <w:rFonts w:ascii="Times New Roman" w:hAnsi="Times New Roman"/>
          <w:sz w:val="28"/>
          <w:szCs w:val="20"/>
        </w:rPr>
      </w:pPr>
      <w:r>
        <w:rPr>
          <w:rFonts w:ascii="Times New Roman" w:hAnsi="Times New Roman"/>
          <w:sz w:val="28"/>
          <w:szCs w:val="20"/>
        </w:rPr>
        <w:t>Осы материалдарға қойылатын талаптар (техникалық, экономикалық, технологиялық):</w:t>
      </w:r>
    </w:p>
    <w:p w:rsidR="00F2333E" w:rsidRDefault="00F2333E" w:rsidP="002A6684">
      <w:pPr>
        <w:numPr>
          <w:ilvl w:val="1"/>
          <w:numId w:val="0"/>
        </w:numPr>
        <w:spacing w:after="0" w:line="240" w:lineRule="auto"/>
        <w:ind w:firstLine="708"/>
        <w:jc w:val="both"/>
        <w:rPr>
          <w:rFonts w:ascii="Times New Roman" w:hAnsi="Times New Roman"/>
          <w:sz w:val="28"/>
          <w:szCs w:val="20"/>
        </w:rPr>
      </w:pPr>
      <w:r>
        <w:rPr>
          <w:rFonts w:ascii="Times New Roman" w:hAnsi="Times New Roman"/>
          <w:sz w:val="28"/>
          <w:szCs w:val="20"/>
        </w:rPr>
        <w:t>- монтаждау кезінде жұмыстардың жоғары сапасын қамтамасыз ету;</w:t>
      </w:r>
    </w:p>
    <w:p w:rsidR="00F2333E" w:rsidRDefault="00F2333E" w:rsidP="002A6684">
      <w:pPr>
        <w:numPr>
          <w:ilvl w:val="1"/>
          <w:numId w:val="0"/>
        </w:numPr>
        <w:spacing w:after="0" w:line="240" w:lineRule="auto"/>
        <w:ind w:firstLine="708"/>
        <w:jc w:val="both"/>
        <w:rPr>
          <w:rFonts w:ascii="Times New Roman" w:hAnsi="Times New Roman"/>
          <w:sz w:val="28"/>
          <w:szCs w:val="20"/>
        </w:rPr>
      </w:pPr>
      <w:r>
        <w:rPr>
          <w:rFonts w:ascii="Times New Roman" w:hAnsi="Times New Roman"/>
          <w:sz w:val="28"/>
          <w:szCs w:val="20"/>
        </w:rPr>
        <w:t>- пайдалану кезіндегі сенімділік;</w:t>
      </w:r>
    </w:p>
    <w:p w:rsidR="00F2333E" w:rsidRPr="00B57996" w:rsidRDefault="00F2333E" w:rsidP="002A6684">
      <w:pPr>
        <w:numPr>
          <w:ilvl w:val="1"/>
          <w:numId w:val="0"/>
        </w:numPr>
        <w:spacing w:after="0" w:line="240" w:lineRule="auto"/>
        <w:ind w:firstLine="708"/>
        <w:jc w:val="both"/>
        <w:rPr>
          <w:rFonts w:ascii="Times New Roman" w:hAnsi="Times New Roman"/>
          <w:sz w:val="28"/>
          <w:szCs w:val="20"/>
        </w:rPr>
      </w:pPr>
      <w:r>
        <w:rPr>
          <w:rFonts w:ascii="Times New Roman" w:hAnsi="Times New Roman"/>
          <w:sz w:val="28"/>
          <w:szCs w:val="20"/>
        </w:rPr>
        <w:lastRenderedPageBreak/>
        <w:t>- пайдаланудың қарапайымдылығы мен қауіпсіздігі;</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sz w:val="28"/>
          <w:szCs w:val="20"/>
        </w:rPr>
      </w:pPr>
      <w:r>
        <w:rPr>
          <w:rFonts w:ascii="Times New Roman" w:hAnsi="Times New Roman"/>
          <w:sz w:val="28"/>
          <w:szCs w:val="20"/>
        </w:rPr>
        <w:t>- Электр қондырғыларын монтаждау, баптау жөніндегі жұмыстарды жеделдетуді және оңайлатуды қамтамасыз ету.</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Материалдар мен бұйымдарды таңдау – дизайнерлер, реттеушілер және пайдаланушылар орындайтын маңызды міндет.</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Материалдар мен бұйымдар электр жабдығы жұмысының шарттары мен режимдеріне сәйкес келуі тиіс. Сәйкестікті бағалау параметрлердің сандық мәндері, сипаттамалары мен қасиеттері бойынша жүргізіледі.</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Материалдар мен бұйымдарды мақсаты мен қасиеттері бойынша келесі топтарға жіктеуге болады:</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электр оқшаулау;</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өткізгіш;</w:t>
      </w:r>
    </w:p>
    <w:p w:rsidR="00F2333E" w:rsidRPr="00D95925"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конструктивтік.</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sz w:val="28"/>
          <w:szCs w:val="20"/>
        </w:rPr>
      </w:pPr>
      <w:r>
        <w:rPr>
          <w:rFonts w:ascii="Times New Roman" w:hAnsi="Times New Roman"/>
          <w:b/>
          <w:sz w:val="28"/>
          <w:szCs w:val="20"/>
        </w:rPr>
        <w:t>Электр оқшаулау материалдары (</w:t>
      </w:r>
      <w:r w:rsidR="00631C1D" w:rsidRPr="00631C1D">
        <w:rPr>
          <w:rFonts w:ascii="Times New Roman" w:hAnsi="Times New Roman"/>
          <w:b/>
          <w:sz w:val="28"/>
          <w:szCs w:val="20"/>
        </w:rPr>
        <w:t>Э</w:t>
      </w:r>
      <w:r w:rsidR="00631C1D" w:rsidRPr="00631C1D">
        <w:rPr>
          <w:rFonts w:ascii="Times New Roman" w:hAnsi="Times New Roman"/>
          <w:b/>
          <w:sz w:val="28"/>
          <w:szCs w:val="20"/>
          <w:lang w:val="kk-KZ"/>
        </w:rPr>
        <w:t>О</w:t>
      </w:r>
      <w:r w:rsidRPr="00631C1D">
        <w:rPr>
          <w:rFonts w:ascii="Times New Roman" w:hAnsi="Times New Roman"/>
          <w:b/>
          <w:sz w:val="28"/>
          <w:szCs w:val="20"/>
        </w:rPr>
        <w:t>М</w:t>
      </w:r>
      <w:r>
        <w:rPr>
          <w:rFonts w:ascii="Times New Roman" w:hAnsi="Times New Roman"/>
          <w:b/>
          <w:sz w:val="28"/>
          <w:szCs w:val="20"/>
        </w:rPr>
        <w:t>)</w:t>
      </w:r>
      <w:r w:rsidRPr="00B57996">
        <w:rPr>
          <w:rFonts w:ascii="Times New Roman" w:hAnsi="Times New Roman"/>
          <w:sz w:val="28"/>
          <w:szCs w:val="20"/>
        </w:rPr>
        <w:t xml:space="preserve"> – </w:t>
      </w:r>
      <w:r>
        <w:rPr>
          <w:rFonts w:ascii="Times New Roman" w:hAnsi="Times New Roman"/>
          <w:sz w:val="28"/>
          <w:szCs w:val="20"/>
        </w:rPr>
        <w:t>ә</w:t>
      </w:r>
      <w:proofErr w:type="gramStart"/>
      <w:r>
        <w:rPr>
          <w:rFonts w:ascii="Times New Roman" w:hAnsi="Times New Roman"/>
          <w:sz w:val="28"/>
          <w:szCs w:val="20"/>
        </w:rPr>
        <w:t>р</w:t>
      </w:r>
      <w:proofErr w:type="gramEnd"/>
      <w:r>
        <w:rPr>
          <w:rFonts w:ascii="Times New Roman" w:hAnsi="Times New Roman"/>
          <w:sz w:val="28"/>
          <w:szCs w:val="20"/>
        </w:rPr>
        <w:t xml:space="preserve"> түрлі потенциалы бар ток өткізгіш бөліктерді бір-бірінен, сондай-ақ электр жабдықтары мен басқа жерге қосылған бөліктерден электр бөлуге арналған.</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Қатты, сұйық және қатайтатын материалдарды ажыратыңыз.</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ЭИМ қамтамасыз етуі керек:</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талап етілетін өрт және экологиялық қауіпсіздік;</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пайдалану, сақтау, өндіру процесінде жоғары тұрақтылық сипаттамалары;</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басқа материалдармен үйлесімділік;</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қажетті механикалық беріктік;</w:t>
      </w:r>
    </w:p>
    <w:p w:rsidR="00F2333E" w:rsidRPr="00FA7B06"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оқшаулау кедергісінің жеткілікті деңгейі және электр жоғалту бұрышы;</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электр және жылу өрістеріне жоғары төзімділік;</w:t>
      </w:r>
    </w:p>
    <w:p w:rsidR="00F2333E" w:rsidRPr="00FA7B06"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талап етілетін химиялық, суық, ылғалға төзімділік, төмен гигроскопиялық.</w:t>
      </w:r>
    </w:p>
    <w:p w:rsidR="00F2333E" w:rsidRPr="00976259" w:rsidRDefault="00F2333E" w:rsidP="00976259">
      <w:pPr>
        <w:spacing w:after="0" w:line="240" w:lineRule="auto"/>
        <w:ind w:firstLine="708"/>
        <w:jc w:val="both"/>
        <w:rPr>
          <w:rFonts w:ascii="Times New Roman" w:hAnsi="Times New Roman"/>
          <w:sz w:val="28"/>
          <w:szCs w:val="20"/>
          <w:lang w:val="kk-KZ"/>
        </w:rPr>
      </w:pPr>
      <w:r w:rsidRPr="00976259">
        <w:rPr>
          <w:rFonts w:ascii="Times New Roman" w:hAnsi="Times New Roman"/>
          <w:b/>
          <w:sz w:val="28"/>
          <w:szCs w:val="20"/>
          <w:lang w:val="kk-KZ"/>
        </w:rPr>
        <w:t>Керамикалық материалдар</w:t>
      </w:r>
      <w:r w:rsidRPr="00976259">
        <w:rPr>
          <w:rFonts w:ascii="Times New Roman" w:hAnsi="Times New Roman"/>
          <w:sz w:val="28"/>
          <w:szCs w:val="20"/>
          <w:lang w:val="kk-KZ"/>
        </w:rPr>
        <w:t xml:space="preserve"> – жоғары оқшаулау, механикалық және жылу қасиеттері, беткі разрядтарға төтеп береді, жауын-шашынға, күн сәулелеріне, химиялық заттарға төзімді, ұзақ уақыт бойы өз сипаттамаларын сақтайды.</w:t>
      </w:r>
    </w:p>
    <w:p w:rsidR="00F2333E" w:rsidRDefault="00F2333E" w:rsidP="002A6684">
      <w:pPr>
        <w:spacing w:after="0" w:line="240" w:lineRule="auto"/>
        <w:jc w:val="both"/>
        <w:rPr>
          <w:rFonts w:ascii="Times New Roman" w:hAnsi="Times New Roman"/>
          <w:sz w:val="28"/>
          <w:szCs w:val="20"/>
        </w:rPr>
      </w:pPr>
      <w:r>
        <w:rPr>
          <w:rFonts w:ascii="Times New Roman" w:hAnsi="Times New Roman"/>
          <w:sz w:val="28"/>
          <w:szCs w:val="20"/>
        </w:rPr>
        <w:t>Электр оқшаулағыш фарфор, стеатит, кордиерит.</w:t>
      </w:r>
    </w:p>
    <w:p w:rsidR="00F2333E" w:rsidRPr="00B57996" w:rsidRDefault="00F2333E" w:rsidP="002A6684">
      <w:pPr>
        <w:spacing w:after="0" w:line="240" w:lineRule="auto"/>
        <w:jc w:val="both"/>
        <w:rPr>
          <w:rFonts w:ascii="Times New Roman" w:hAnsi="Times New Roman"/>
          <w:sz w:val="28"/>
          <w:szCs w:val="20"/>
        </w:rPr>
      </w:pPr>
      <w:r>
        <w:rPr>
          <w:rFonts w:ascii="Times New Roman" w:hAnsi="Times New Roman"/>
          <w:sz w:val="28"/>
          <w:szCs w:val="20"/>
        </w:rPr>
        <w:t>Мысал-оқшаулағыштар.</w:t>
      </w:r>
    </w:p>
    <w:p w:rsidR="00F2333E" w:rsidRPr="00976259" w:rsidRDefault="00F2333E" w:rsidP="00976259">
      <w:pPr>
        <w:spacing w:after="0" w:line="240" w:lineRule="auto"/>
        <w:ind w:firstLine="708"/>
        <w:jc w:val="both"/>
        <w:rPr>
          <w:rFonts w:ascii="Times New Roman" w:hAnsi="Times New Roman"/>
          <w:bCs/>
          <w:sz w:val="28"/>
          <w:szCs w:val="20"/>
          <w:lang w:val="kk-KZ"/>
        </w:rPr>
      </w:pPr>
      <w:r w:rsidRPr="00976259">
        <w:rPr>
          <w:rFonts w:ascii="Times New Roman" w:hAnsi="Times New Roman"/>
          <w:b/>
          <w:sz w:val="28"/>
          <w:szCs w:val="20"/>
          <w:lang w:val="kk-KZ"/>
        </w:rPr>
        <w:t>Слюда материалдары</w:t>
      </w:r>
      <w:r w:rsidR="00976259">
        <w:rPr>
          <w:rFonts w:ascii="Times New Roman" w:hAnsi="Times New Roman"/>
          <w:b/>
          <w:sz w:val="28"/>
          <w:szCs w:val="20"/>
          <w:lang w:val="kk-KZ"/>
        </w:rPr>
        <w:t xml:space="preserve"> – </w:t>
      </w:r>
      <w:r w:rsidRPr="00976259">
        <w:rPr>
          <w:rFonts w:ascii="Times New Roman" w:hAnsi="Times New Roman"/>
          <w:bCs/>
          <w:sz w:val="28"/>
          <w:szCs w:val="20"/>
          <w:lang w:val="kk-KZ"/>
        </w:rPr>
        <w:t>жоғары жылу және ылғалға төзімділік, электрлік беріктік, күшті электр өрістерінің ұзақ мерзімді әсеріне төзімділік.</w:t>
      </w:r>
    </w:p>
    <w:p w:rsidR="00F2333E" w:rsidRPr="0053412B" w:rsidRDefault="00F2333E" w:rsidP="002A6684">
      <w:pPr>
        <w:spacing w:after="0" w:line="240" w:lineRule="auto"/>
        <w:jc w:val="both"/>
        <w:rPr>
          <w:rFonts w:ascii="Times New Roman" w:hAnsi="Times New Roman"/>
          <w:sz w:val="28"/>
          <w:szCs w:val="20"/>
          <w:lang w:val="kk-KZ"/>
        </w:rPr>
      </w:pPr>
      <w:r w:rsidRPr="0053412B">
        <w:rPr>
          <w:rFonts w:ascii="Times New Roman" w:hAnsi="Times New Roman"/>
          <w:sz w:val="28"/>
          <w:szCs w:val="20"/>
          <w:lang w:val="kk-KZ"/>
        </w:rPr>
        <w:t>Парақтарда (белгілі бір мөлшерде) және икемді таспалар түрінде қол жетімді.</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Қолдану-электр машиналары мен аппараттары.</w:t>
      </w:r>
    </w:p>
    <w:p w:rsidR="00F2333E" w:rsidRDefault="00F2333E" w:rsidP="002A6684">
      <w:pPr>
        <w:spacing w:after="0" w:line="240" w:lineRule="auto"/>
        <w:ind w:firstLine="708"/>
        <w:jc w:val="both"/>
        <w:rPr>
          <w:rFonts w:ascii="Times New Roman" w:hAnsi="Times New Roman"/>
          <w:sz w:val="28"/>
          <w:szCs w:val="20"/>
        </w:rPr>
      </w:pPr>
      <w:r w:rsidRPr="008F49ED">
        <w:rPr>
          <w:rFonts w:ascii="Times New Roman" w:hAnsi="Times New Roman"/>
          <w:b/>
          <w:bCs/>
          <w:sz w:val="28"/>
          <w:szCs w:val="20"/>
        </w:rPr>
        <w:t>Слюда материалдарының түрлері</w:t>
      </w:r>
      <w:r>
        <w:rPr>
          <w:rFonts w:ascii="Times New Roman" w:hAnsi="Times New Roman"/>
          <w:sz w:val="28"/>
          <w:szCs w:val="20"/>
        </w:rPr>
        <w:t xml:space="preserve"> – коллекторлық, төсемдік, қалыптау, термотөзімді, иілгіш.</w:t>
      </w:r>
    </w:p>
    <w:p w:rsidR="00F2333E" w:rsidRPr="00B57996" w:rsidRDefault="00F2333E" w:rsidP="002A6684">
      <w:pPr>
        <w:spacing w:after="0" w:line="240" w:lineRule="auto"/>
        <w:ind w:firstLine="708"/>
        <w:jc w:val="both"/>
        <w:rPr>
          <w:rFonts w:ascii="Times New Roman" w:hAnsi="Times New Roman"/>
          <w:sz w:val="28"/>
          <w:szCs w:val="20"/>
        </w:rPr>
      </w:pPr>
      <w:r w:rsidRPr="00D97833">
        <w:rPr>
          <w:rFonts w:ascii="Times New Roman" w:hAnsi="Times New Roman"/>
          <w:b/>
          <w:bCs/>
          <w:sz w:val="28"/>
          <w:szCs w:val="20"/>
        </w:rPr>
        <w:lastRenderedPageBreak/>
        <w:t>Пластикалық массалар</w:t>
      </w:r>
      <w:r>
        <w:rPr>
          <w:rFonts w:ascii="Times New Roman" w:hAnsi="Times New Roman"/>
          <w:sz w:val="28"/>
          <w:szCs w:val="20"/>
        </w:rPr>
        <w:t>-электр оқшаулау қасиеттерінің жоғары деңгейі, механикалық беріктік, жауын-шашынға төзімділік, температураның өзгеруі, химиялық заттар, оңай өңдеу.</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Кемшіліктер</w:t>
      </w:r>
      <w:proofErr w:type="gramStart"/>
      <w:r>
        <w:rPr>
          <w:rFonts w:ascii="Times New Roman" w:hAnsi="Times New Roman"/>
          <w:sz w:val="28"/>
          <w:szCs w:val="20"/>
        </w:rPr>
        <w:t>і-</w:t>
      </w:r>
      <w:proofErr w:type="gramEnd"/>
      <w:r>
        <w:rPr>
          <w:rFonts w:ascii="Times New Roman" w:hAnsi="Times New Roman"/>
          <w:sz w:val="28"/>
          <w:szCs w:val="20"/>
        </w:rPr>
        <w:t>жану кезіндегі уыттылық, ұзақ мерзімді пайдалану кезіндегі сипаттамалардың тұрақсыздығы.</w:t>
      </w:r>
    </w:p>
    <w:p w:rsidR="00F2333E" w:rsidRPr="00B57996"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Қолданылуы-корпустар, қақпақтар, қаптамалар, тістегеріштер, Тегершіктер, тұ</w:t>
      </w:r>
      <w:proofErr w:type="gramStart"/>
      <w:r>
        <w:rPr>
          <w:rFonts w:ascii="Times New Roman" w:hAnsi="Times New Roman"/>
          <w:sz w:val="28"/>
          <w:szCs w:val="20"/>
        </w:rPr>
        <w:t>т</w:t>
      </w:r>
      <w:proofErr w:type="gramEnd"/>
      <w:r>
        <w:rPr>
          <w:rFonts w:ascii="Times New Roman" w:hAnsi="Times New Roman"/>
          <w:sz w:val="28"/>
          <w:szCs w:val="20"/>
        </w:rPr>
        <w:t>қалар, траверс, ажыратқыштар, қаңқалар дайындау үшін конструктивтік тағайындалуымен үйлестікте электр оқшаулау.</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b/>
          <w:sz w:val="28"/>
          <w:szCs w:val="20"/>
        </w:rPr>
        <w:t>Қабатты тақталар</w:t>
      </w:r>
      <w:r w:rsidRPr="00B57996">
        <w:rPr>
          <w:rFonts w:ascii="Times New Roman" w:hAnsi="Times New Roman"/>
          <w:sz w:val="28"/>
          <w:szCs w:val="20"/>
        </w:rPr>
        <w:t xml:space="preserve"> – </w:t>
      </w:r>
      <w:r>
        <w:rPr>
          <w:rFonts w:ascii="Times New Roman" w:hAnsi="Times New Roman"/>
          <w:sz w:val="28"/>
          <w:szCs w:val="20"/>
        </w:rPr>
        <w:t>физикалық және механикалық қасиеттердің жоғары деңгейі, өңдеудің қарапайымдылығы.</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Кемшіліктері-температура мен ылғалдылық өзгерген кезде талшықтардың бойымен және бойымен әртүрлі қасиеттер, бұзылу, қартаю, қасиеттердің нашарлауы.</w:t>
      </w:r>
    </w:p>
    <w:p w:rsidR="00631C1D" w:rsidRPr="0009196C" w:rsidRDefault="00F2333E" w:rsidP="00F9038A">
      <w:pPr>
        <w:spacing w:after="0" w:line="240" w:lineRule="auto"/>
        <w:ind w:firstLine="708"/>
        <w:jc w:val="both"/>
        <w:rPr>
          <w:rFonts w:ascii="Times New Roman" w:hAnsi="Times New Roman"/>
          <w:sz w:val="28"/>
          <w:szCs w:val="20"/>
          <w:lang w:val="kk-KZ"/>
        </w:rPr>
      </w:pPr>
      <w:r>
        <w:rPr>
          <w:rFonts w:ascii="Times New Roman" w:hAnsi="Times New Roman"/>
          <w:sz w:val="28"/>
          <w:szCs w:val="20"/>
        </w:rPr>
        <w:t>Шектеулі қолдану-панельдер, қалқандар, бө</w:t>
      </w:r>
      <w:proofErr w:type="gramStart"/>
      <w:r>
        <w:rPr>
          <w:rFonts w:ascii="Times New Roman" w:hAnsi="Times New Roman"/>
          <w:sz w:val="28"/>
          <w:szCs w:val="20"/>
        </w:rPr>
        <w:t>л</w:t>
      </w:r>
      <w:proofErr w:type="gramEnd"/>
      <w:r>
        <w:rPr>
          <w:rFonts w:ascii="Times New Roman" w:hAnsi="Times New Roman"/>
          <w:sz w:val="28"/>
          <w:szCs w:val="20"/>
        </w:rPr>
        <w:t>імдер, негіздер, тығыздағыштар, шайбалар.</w:t>
      </w:r>
      <w:r w:rsidR="00631C1D">
        <w:rPr>
          <w:rFonts w:ascii="Times New Roman" w:hAnsi="Times New Roman"/>
          <w:sz w:val="28"/>
          <w:szCs w:val="20"/>
          <w:lang w:val="kk-KZ"/>
        </w:rPr>
        <w:t xml:space="preserve"> </w:t>
      </w:r>
      <w:r w:rsidR="00631C1D" w:rsidRPr="0009196C">
        <w:rPr>
          <w:rFonts w:ascii="Times New Roman" w:hAnsi="Times New Roman"/>
          <w:sz w:val="28"/>
          <w:szCs w:val="20"/>
          <w:lang w:val="kk-KZ"/>
        </w:rPr>
        <w:t>Гетинакс, стеклогетиакс, текстолит, стеклотекстолит, асбестекстолит.</w:t>
      </w:r>
    </w:p>
    <w:p w:rsidR="00F2333E" w:rsidRPr="00631C1D" w:rsidRDefault="00F2333E" w:rsidP="002A6684">
      <w:pPr>
        <w:spacing w:after="0" w:line="240" w:lineRule="auto"/>
        <w:ind w:firstLine="708"/>
        <w:jc w:val="both"/>
        <w:rPr>
          <w:rFonts w:ascii="Times New Roman" w:hAnsi="Times New Roman"/>
          <w:bCs/>
          <w:sz w:val="28"/>
          <w:szCs w:val="20"/>
          <w:lang w:val="kk-KZ"/>
        </w:rPr>
      </w:pPr>
      <w:r w:rsidRPr="00631C1D">
        <w:rPr>
          <w:rFonts w:ascii="Times New Roman" w:hAnsi="Times New Roman"/>
          <w:b/>
          <w:sz w:val="28"/>
          <w:szCs w:val="20"/>
          <w:lang w:val="kk-KZ"/>
        </w:rPr>
        <w:t>Базистік материалдар-</w:t>
      </w:r>
      <w:r w:rsidRPr="00631C1D">
        <w:rPr>
          <w:rFonts w:ascii="Times New Roman" w:hAnsi="Times New Roman"/>
          <w:bCs/>
          <w:sz w:val="28"/>
          <w:szCs w:val="20"/>
          <w:lang w:val="kk-KZ"/>
        </w:rPr>
        <w:t>басқару жүйелерінің, қорғаныс және автоматтандыру құралдарының төмен вольтты жабдықтарының баспа платаларын өндіруде қолданылады.</w:t>
      </w:r>
    </w:p>
    <w:p w:rsidR="00F2333E" w:rsidRPr="00B57996"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Электр оқшаулағыш материалдар-гетинакс, текстолит – металл фольгамен қапталған.</w:t>
      </w:r>
    </w:p>
    <w:p w:rsidR="00F2333E" w:rsidRPr="00323574" w:rsidRDefault="00F2333E" w:rsidP="002A6684">
      <w:pPr>
        <w:spacing w:after="0" w:line="240" w:lineRule="auto"/>
        <w:ind w:firstLine="708"/>
        <w:jc w:val="both"/>
        <w:rPr>
          <w:rFonts w:ascii="Times New Roman" w:hAnsi="Times New Roman"/>
          <w:bCs/>
          <w:sz w:val="28"/>
          <w:szCs w:val="20"/>
        </w:rPr>
      </w:pPr>
      <w:r>
        <w:rPr>
          <w:rFonts w:ascii="Times New Roman" w:hAnsi="Times New Roman"/>
          <w:b/>
          <w:sz w:val="28"/>
          <w:szCs w:val="20"/>
        </w:rPr>
        <w:t xml:space="preserve">Электр оқшаулағыш </w:t>
      </w:r>
      <w:r w:rsidRPr="00323574">
        <w:rPr>
          <w:rFonts w:ascii="Times New Roman" w:hAnsi="Times New Roman"/>
          <w:bCs/>
          <w:sz w:val="28"/>
          <w:szCs w:val="20"/>
        </w:rPr>
        <w:t>таспалар, лак-маталар, жөндеу резеңкелері – қалыңдығы аз, икемділігі мен икемділігі, жоғары электрлік қасиеттері, ылғалға төзімділігі, ылғалдың төмен сіңуі бар жеткілікті механикалық беріктік.</w:t>
      </w:r>
    </w:p>
    <w:p w:rsidR="00F2333E" w:rsidRPr="00B57996"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Қолдану-кабельдердің, сымдардың, сымдардың өзектерінің оқшаулауын қалпына келтіру үшін, олар бір-бірімен және электр жабдықтарымен байланысқан кезде, сондай-ақ қосылу орындарын герметизациялау және тығыздау үшін.</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sz w:val="28"/>
          <w:szCs w:val="20"/>
        </w:rPr>
      </w:pPr>
      <w:r>
        <w:rPr>
          <w:rFonts w:ascii="Times New Roman" w:hAnsi="Times New Roman"/>
          <w:sz w:val="28"/>
          <w:szCs w:val="20"/>
        </w:rPr>
        <w:t>Изоленталар:</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мақта-мата-ЛХМ;</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шыны мата-ЛСЭ;</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қағаз – К120, КМ120;</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резеңкеленген-2пол, 2ПЛ;</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поливинилхлорид-ПВХ;</w:t>
      </w:r>
    </w:p>
    <w:p w:rsidR="00F2333E" w:rsidRPr="009A4F84" w:rsidRDefault="00FE1867"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w:t>
      </w:r>
      <w:r w:rsidR="00F2333E">
        <w:rPr>
          <w:rFonts w:ascii="Times New Roman" w:hAnsi="Times New Roman"/>
          <w:color w:val="000000"/>
          <w:sz w:val="28"/>
          <w:szCs w:val="28"/>
        </w:rPr>
        <w:t xml:space="preserve"> өзі</w:t>
      </w:r>
      <w:proofErr w:type="gramStart"/>
      <w:r w:rsidR="00F2333E">
        <w:rPr>
          <w:rFonts w:ascii="Times New Roman" w:hAnsi="Times New Roman"/>
          <w:color w:val="000000"/>
          <w:sz w:val="28"/>
          <w:szCs w:val="28"/>
        </w:rPr>
        <w:t>н-</w:t>
      </w:r>
      <w:proofErr w:type="gramEnd"/>
      <w:r w:rsidR="00F2333E">
        <w:rPr>
          <w:rFonts w:ascii="Times New Roman" w:hAnsi="Times New Roman"/>
          <w:color w:val="000000"/>
          <w:sz w:val="28"/>
          <w:szCs w:val="28"/>
        </w:rPr>
        <w:t>өзі ұстау-ЛЭТСАР.</w:t>
      </w:r>
    </w:p>
    <w:p w:rsidR="00F2333E" w:rsidRDefault="00F2333E" w:rsidP="00474250">
      <w:pPr>
        <w:spacing w:after="0" w:line="240" w:lineRule="auto"/>
        <w:ind w:firstLine="708"/>
        <w:jc w:val="both"/>
        <w:rPr>
          <w:rFonts w:ascii="Times New Roman" w:hAnsi="Times New Roman"/>
          <w:sz w:val="28"/>
          <w:szCs w:val="20"/>
        </w:rPr>
      </w:pPr>
      <w:proofErr w:type="gramStart"/>
      <w:r>
        <w:rPr>
          <w:rFonts w:ascii="Times New Roman" w:hAnsi="Times New Roman"/>
          <w:sz w:val="28"/>
          <w:szCs w:val="20"/>
        </w:rPr>
        <w:t>Лак-маталар-лактар</w:t>
      </w:r>
      <w:proofErr w:type="gramEnd"/>
      <w:r>
        <w:rPr>
          <w:rFonts w:ascii="Times New Roman" w:hAnsi="Times New Roman"/>
          <w:sz w:val="28"/>
          <w:szCs w:val="20"/>
        </w:rPr>
        <w:t>ға малынған талшықты материалдар.</w:t>
      </w:r>
    </w:p>
    <w:p w:rsidR="00976259" w:rsidRDefault="00F2333E" w:rsidP="00474250">
      <w:pPr>
        <w:spacing w:after="0" w:line="240" w:lineRule="auto"/>
        <w:ind w:firstLine="708"/>
        <w:jc w:val="both"/>
        <w:rPr>
          <w:rFonts w:ascii="Times New Roman" w:hAnsi="Times New Roman"/>
          <w:sz w:val="28"/>
          <w:szCs w:val="20"/>
          <w:lang w:val="kk-KZ"/>
        </w:rPr>
      </w:pPr>
      <w:r>
        <w:rPr>
          <w:rFonts w:ascii="Times New Roman" w:hAnsi="Times New Roman"/>
          <w:sz w:val="28"/>
          <w:szCs w:val="20"/>
        </w:rPr>
        <w:t xml:space="preserve">Вулканизацияланған </w:t>
      </w:r>
      <w:proofErr w:type="gramStart"/>
      <w:r>
        <w:rPr>
          <w:rFonts w:ascii="Times New Roman" w:hAnsi="Times New Roman"/>
          <w:sz w:val="28"/>
          <w:szCs w:val="20"/>
        </w:rPr>
        <w:t>резе</w:t>
      </w:r>
      <w:proofErr w:type="gramEnd"/>
      <w:r>
        <w:rPr>
          <w:rFonts w:ascii="Times New Roman" w:hAnsi="Times New Roman"/>
          <w:sz w:val="28"/>
          <w:szCs w:val="20"/>
        </w:rPr>
        <w:t xml:space="preserve">ңкелер-икемді кабельдердің оқшаулауын жөндеу үшін. Таспалар қалыңдығы 0,4 – 0,6 мм, ені 20 – 50 мм. Тығыз жыртылмайтын орауды бойынша бітелетін кабель орнын қамтамасыз етеді. </w:t>
      </w:r>
    </w:p>
    <w:p w:rsidR="00F2333E" w:rsidRPr="00976259" w:rsidRDefault="00F2333E" w:rsidP="00976259">
      <w:pPr>
        <w:spacing w:after="0" w:line="240" w:lineRule="auto"/>
        <w:ind w:firstLine="708"/>
        <w:jc w:val="both"/>
        <w:rPr>
          <w:rFonts w:ascii="Times New Roman" w:hAnsi="Times New Roman"/>
          <w:sz w:val="28"/>
          <w:szCs w:val="20"/>
          <w:lang w:val="kk-KZ"/>
        </w:rPr>
      </w:pPr>
      <w:r w:rsidRPr="00976259">
        <w:rPr>
          <w:rFonts w:ascii="Times New Roman" w:hAnsi="Times New Roman"/>
          <w:b/>
          <w:sz w:val="28"/>
          <w:szCs w:val="20"/>
          <w:lang w:val="kk-KZ"/>
        </w:rPr>
        <w:lastRenderedPageBreak/>
        <w:t>Электр оқшаулағыш лактар-</w:t>
      </w:r>
      <w:r w:rsidRPr="00976259">
        <w:rPr>
          <w:rFonts w:ascii="Times New Roman" w:hAnsi="Times New Roman"/>
          <w:bCs/>
          <w:sz w:val="28"/>
          <w:szCs w:val="20"/>
          <w:lang w:val="kk-KZ"/>
        </w:rPr>
        <w:t>жақсы сіңдіру және цементтеу қасиеттерін, тез кептіруді, жоғары электрлік сипаттамаларды, төмен уыттылық пен жанғыштықты, ылғалға төзімділікті қамтамасыз етуі керек.</w:t>
      </w:r>
    </w:p>
    <w:p w:rsidR="00F2333E" w:rsidRPr="00B57996"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xml:space="preserve">Электр машиналары мен аппараттарының орамаларын сіңдіруге, электр оқшаулау материалдарын </w:t>
      </w:r>
      <w:proofErr w:type="gramStart"/>
      <w:r>
        <w:rPr>
          <w:rFonts w:ascii="Times New Roman" w:hAnsi="Times New Roman"/>
          <w:sz w:val="28"/>
          <w:szCs w:val="20"/>
        </w:rPr>
        <w:t>жабу</w:t>
      </w:r>
      <w:proofErr w:type="gramEnd"/>
      <w:r>
        <w:rPr>
          <w:rFonts w:ascii="Times New Roman" w:hAnsi="Times New Roman"/>
          <w:sz w:val="28"/>
          <w:szCs w:val="20"/>
        </w:rPr>
        <w:t>ға арналған</w:t>
      </w:r>
      <w:r w:rsidRPr="00B57996">
        <w:rPr>
          <w:rFonts w:ascii="Times New Roman" w:hAnsi="Times New Roman"/>
          <w:sz w:val="28"/>
          <w:szCs w:val="20"/>
        </w:rPr>
        <w:t>повышения нагревостойкости и защиты от вредного влияния окружающей среды.</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sz w:val="28"/>
          <w:szCs w:val="20"/>
        </w:rPr>
      </w:pPr>
      <w:r>
        <w:rPr>
          <w:rFonts w:ascii="Times New Roman" w:hAnsi="Times New Roman"/>
          <w:sz w:val="28"/>
          <w:szCs w:val="20"/>
        </w:rPr>
        <w:t>Сіңдіру және жабу лактары мен эмальдар мыналардан тұрады:</w:t>
      </w:r>
    </w:p>
    <w:p w:rsidR="00F2333E"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үлдір түзуші заттар;</w:t>
      </w:r>
    </w:p>
    <w:p w:rsidR="00F2333E" w:rsidRPr="00BB341C" w:rsidRDefault="00F2333E" w:rsidP="002A6684">
      <w:pPr>
        <w:shd w:val="clear" w:color="auto" w:fill="FFFFFF"/>
        <w:autoSpaceDE w:val="0"/>
        <w:autoSpaceDN w:val="0"/>
        <w:adjustRightInd w:val="0"/>
        <w:spacing w:after="0" w:line="240" w:lineRule="auto"/>
        <w:ind w:firstLine="708"/>
        <w:jc w:val="both"/>
        <w:rPr>
          <w:rFonts w:ascii="Times New Roman" w:hAnsi="Times New Roman"/>
          <w:color w:val="000000"/>
          <w:sz w:val="28"/>
          <w:szCs w:val="28"/>
        </w:rPr>
      </w:pPr>
      <w:r>
        <w:rPr>
          <w:rFonts w:ascii="Times New Roman" w:hAnsi="Times New Roman"/>
          <w:color w:val="000000"/>
          <w:sz w:val="28"/>
          <w:szCs w:val="28"/>
        </w:rPr>
        <w:t>- еріткіштер, еріткіштер, сиккативтер, пластификаторлар.</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b/>
          <w:sz w:val="28"/>
          <w:szCs w:val="20"/>
        </w:rPr>
        <w:t>Электр оқшаулау қосылыстары және кабель құю массалары</w:t>
      </w:r>
      <w:r>
        <w:rPr>
          <w:rFonts w:ascii="Times New Roman" w:hAnsi="Times New Roman"/>
          <w:sz w:val="28"/>
          <w:szCs w:val="20"/>
        </w:rPr>
        <w:t xml:space="preserve"> Олар электр жабдықтарының, құрылғылардың, орамалардың, кесулердің және кабельдердің әртүрлі түйіндерін сің</w:t>
      </w:r>
      <w:proofErr w:type="gramStart"/>
      <w:r>
        <w:rPr>
          <w:rFonts w:ascii="Times New Roman" w:hAnsi="Times New Roman"/>
          <w:sz w:val="28"/>
          <w:szCs w:val="20"/>
        </w:rPr>
        <w:t>діру</w:t>
      </w:r>
      <w:proofErr w:type="gramEnd"/>
      <w:r>
        <w:rPr>
          <w:rFonts w:ascii="Times New Roman" w:hAnsi="Times New Roman"/>
          <w:sz w:val="28"/>
          <w:szCs w:val="20"/>
        </w:rPr>
        <w:t>, жабу, құю және герметизациялау үшін қолданылады.</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xml:space="preserve">Мақсаты-агрессивті ортаның әсерінен, температураның өзгеруінен, соққы мен діріл жүктемелерінен қорғау. </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Қалыпты бастапқы күйде-сұйық, химиялық реакциялар немесе температураның төмендеуі нәтижесінде араласқан кезде қатаяды.</w:t>
      </w:r>
    </w:p>
    <w:p w:rsidR="00F2333E" w:rsidRPr="00B57996"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Толтырғыштары бар эпоксидті шайырларға негізделген қосылыстар.</w:t>
      </w: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b/>
          <w:sz w:val="28"/>
          <w:szCs w:val="20"/>
        </w:rPr>
        <w:t>Трансформаторлық майлар</w:t>
      </w:r>
      <w:r w:rsidR="00FE1867">
        <w:rPr>
          <w:rFonts w:ascii="Times New Roman" w:hAnsi="Times New Roman"/>
          <w:b/>
          <w:sz w:val="28"/>
          <w:szCs w:val="20"/>
          <w:lang w:val="kk-KZ"/>
        </w:rPr>
        <w:t xml:space="preserve"> </w:t>
      </w:r>
      <w:r w:rsidRPr="00B57996">
        <w:rPr>
          <w:rFonts w:ascii="Times New Roman" w:hAnsi="Times New Roman"/>
          <w:sz w:val="28"/>
          <w:szCs w:val="20"/>
        </w:rPr>
        <w:t xml:space="preserve">– </w:t>
      </w:r>
      <w:r>
        <w:rPr>
          <w:rFonts w:ascii="Times New Roman" w:hAnsi="Times New Roman"/>
          <w:sz w:val="28"/>
          <w:szCs w:val="20"/>
        </w:rPr>
        <w:t>олар тұ</w:t>
      </w:r>
      <w:proofErr w:type="gramStart"/>
      <w:r>
        <w:rPr>
          <w:rFonts w:ascii="Times New Roman" w:hAnsi="Times New Roman"/>
          <w:sz w:val="28"/>
          <w:szCs w:val="20"/>
        </w:rPr>
        <w:t>т</w:t>
      </w:r>
      <w:proofErr w:type="gramEnd"/>
      <w:r>
        <w:rPr>
          <w:rFonts w:ascii="Times New Roman" w:hAnsi="Times New Roman"/>
          <w:sz w:val="28"/>
          <w:szCs w:val="20"/>
        </w:rPr>
        <w:t>қырлықпен және электрлік сипаттамалардың деңгейімен сипатталады. Трансформаторларда, ажыратқыштарда және басқа жабдықтарда оқшаулағыш және жылу өткізгіш орта ретінде қолданылады.</w:t>
      </w:r>
    </w:p>
    <w:p w:rsidR="00F2333E" w:rsidRPr="00B57996"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Кемшіліктері-жану, жарылыс қаупі, гетерогенділік, электр өрісінің әсеріне тұрақсыздық, уақыт өте келе сипаттамалардың нашарлауы.</w:t>
      </w:r>
    </w:p>
    <w:p w:rsidR="00F2333E" w:rsidRPr="00976259" w:rsidRDefault="00F2333E" w:rsidP="00976259">
      <w:pPr>
        <w:spacing w:after="0" w:line="240" w:lineRule="auto"/>
        <w:ind w:firstLine="708"/>
        <w:jc w:val="both"/>
        <w:rPr>
          <w:rFonts w:ascii="Times New Roman" w:hAnsi="Times New Roman"/>
          <w:sz w:val="28"/>
          <w:szCs w:val="20"/>
          <w:lang w:val="kk-KZ"/>
        </w:rPr>
      </w:pPr>
      <w:r w:rsidRPr="00976259">
        <w:rPr>
          <w:rFonts w:ascii="Times New Roman" w:hAnsi="Times New Roman"/>
          <w:b/>
          <w:sz w:val="28"/>
          <w:szCs w:val="20"/>
          <w:lang w:val="kk-KZ"/>
        </w:rPr>
        <w:t xml:space="preserve">Өткізгіш материалдар </w:t>
      </w:r>
      <w:r w:rsidRPr="00976259">
        <w:rPr>
          <w:rFonts w:ascii="Times New Roman" w:hAnsi="Times New Roman"/>
          <w:sz w:val="28"/>
          <w:szCs w:val="20"/>
          <w:lang w:val="kk-KZ"/>
        </w:rPr>
        <w:t>– электр қондырғыларындағы тірі бөліктерді құруға және қосуға арналған.</w:t>
      </w:r>
    </w:p>
    <w:p w:rsidR="00F2333E" w:rsidRPr="0053412B" w:rsidRDefault="00F2333E" w:rsidP="002A6684">
      <w:pPr>
        <w:spacing w:after="0" w:line="240" w:lineRule="auto"/>
        <w:jc w:val="both"/>
        <w:rPr>
          <w:rFonts w:ascii="Times New Roman" w:hAnsi="Times New Roman"/>
          <w:sz w:val="28"/>
          <w:szCs w:val="20"/>
          <w:lang w:val="kk-KZ"/>
        </w:rPr>
      </w:pPr>
      <w:r w:rsidRPr="0053412B">
        <w:rPr>
          <w:rFonts w:ascii="Times New Roman" w:hAnsi="Times New Roman"/>
          <w:sz w:val="28"/>
          <w:szCs w:val="20"/>
          <w:lang w:val="kk-KZ"/>
        </w:rPr>
        <w:t>Орнату және монтаждау сымдары, баулар, кабельдер, орау сымдары, шиналау материалдары, байланыс материалдары, щеткалар, дәнекерлер.</w:t>
      </w:r>
    </w:p>
    <w:p w:rsidR="00F2333E" w:rsidRPr="0053412B" w:rsidRDefault="00F2333E" w:rsidP="00976259">
      <w:pPr>
        <w:spacing w:after="0" w:line="240" w:lineRule="auto"/>
        <w:ind w:firstLine="708"/>
        <w:jc w:val="both"/>
        <w:rPr>
          <w:rFonts w:ascii="Times New Roman" w:hAnsi="Times New Roman"/>
          <w:sz w:val="28"/>
          <w:szCs w:val="20"/>
          <w:lang w:val="kk-KZ"/>
        </w:rPr>
      </w:pPr>
      <w:r w:rsidRPr="0053412B">
        <w:rPr>
          <w:rFonts w:ascii="Times New Roman" w:hAnsi="Times New Roman"/>
          <w:sz w:val="28"/>
          <w:szCs w:val="20"/>
          <w:lang w:val="kk-KZ"/>
        </w:rPr>
        <w:t>Талаптар:</w:t>
      </w:r>
    </w:p>
    <w:p w:rsidR="00F2333E" w:rsidRPr="0053412B" w:rsidRDefault="00F2333E" w:rsidP="00976259">
      <w:pPr>
        <w:spacing w:after="0" w:line="240" w:lineRule="auto"/>
        <w:ind w:firstLine="708"/>
        <w:jc w:val="both"/>
        <w:rPr>
          <w:rFonts w:ascii="Times New Roman" w:hAnsi="Times New Roman"/>
          <w:sz w:val="28"/>
          <w:szCs w:val="20"/>
          <w:lang w:val="kk-KZ"/>
        </w:rPr>
      </w:pPr>
      <w:r w:rsidRPr="0053412B">
        <w:rPr>
          <w:rFonts w:ascii="Times New Roman" w:hAnsi="Times New Roman"/>
          <w:sz w:val="28"/>
          <w:szCs w:val="20"/>
          <w:lang w:val="kk-KZ"/>
        </w:rPr>
        <w:t>- жеткілікті өткізгіштік;</w:t>
      </w:r>
    </w:p>
    <w:p w:rsidR="00F2333E" w:rsidRPr="0053412B" w:rsidRDefault="00F2333E" w:rsidP="00976259">
      <w:pPr>
        <w:spacing w:after="0" w:line="240" w:lineRule="auto"/>
        <w:ind w:firstLine="708"/>
        <w:jc w:val="both"/>
        <w:rPr>
          <w:rFonts w:ascii="Times New Roman" w:hAnsi="Times New Roman"/>
          <w:sz w:val="28"/>
          <w:szCs w:val="20"/>
          <w:lang w:val="kk-KZ"/>
        </w:rPr>
      </w:pPr>
      <w:r w:rsidRPr="0053412B">
        <w:rPr>
          <w:rFonts w:ascii="Times New Roman" w:hAnsi="Times New Roman"/>
          <w:sz w:val="28"/>
          <w:szCs w:val="20"/>
          <w:lang w:val="kk-KZ"/>
        </w:rPr>
        <w:t>- жоғары механикалық беріктігі;</w:t>
      </w:r>
    </w:p>
    <w:p w:rsidR="00F2333E" w:rsidRPr="0053412B" w:rsidRDefault="00F2333E" w:rsidP="00976259">
      <w:pPr>
        <w:spacing w:after="0" w:line="240" w:lineRule="auto"/>
        <w:ind w:firstLine="708"/>
        <w:jc w:val="both"/>
        <w:rPr>
          <w:rFonts w:ascii="Times New Roman" w:hAnsi="Times New Roman"/>
          <w:sz w:val="28"/>
          <w:szCs w:val="20"/>
          <w:lang w:val="kk-KZ"/>
        </w:rPr>
      </w:pPr>
      <w:r w:rsidRPr="0053412B">
        <w:rPr>
          <w:rFonts w:ascii="Times New Roman" w:hAnsi="Times New Roman"/>
          <w:sz w:val="28"/>
          <w:szCs w:val="20"/>
          <w:lang w:val="kk-KZ"/>
        </w:rPr>
        <w:t>- икемділік;</w:t>
      </w:r>
    </w:p>
    <w:p w:rsidR="00F2333E" w:rsidRPr="0053412B" w:rsidRDefault="00F2333E" w:rsidP="00976259">
      <w:pPr>
        <w:spacing w:after="0" w:line="240" w:lineRule="auto"/>
        <w:ind w:firstLine="708"/>
        <w:jc w:val="both"/>
        <w:rPr>
          <w:rFonts w:ascii="Times New Roman" w:hAnsi="Times New Roman"/>
          <w:sz w:val="28"/>
          <w:szCs w:val="20"/>
          <w:lang w:val="kk-KZ"/>
        </w:rPr>
      </w:pPr>
      <w:r w:rsidRPr="0053412B">
        <w:rPr>
          <w:rFonts w:ascii="Times New Roman" w:hAnsi="Times New Roman"/>
          <w:sz w:val="28"/>
          <w:szCs w:val="20"/>
          <w:lang w:val="kk-KZ"/>
        </w:rPr>
        <w:t>- коррозияға төзімділігі;</w:t>
      </w:r>
    </w:p>
    <w:p w:rsidR="00F2333E" w:rsidRPr="0053412B" w:rsidRDefault="00F2333E" w:rsidP="00976259">
      <w:pPr>
        <w:spacing w:after="0" w:line="240" w:lineRule="auto"/>
        <w:ind w:firstLine="708"/>
        <w:jc w:val="both"/>
        <w:rPr>
          <w:rFonts w:ascii="Times New Roman" w:hAnsi="Times New Roman"/>
          <w:sz w:val="28"/>
          <w:szCs w:val="20"/>
          <w:lang w:val="kk-KZ"/>
        </w:rPr>
      </w:pPr>
      <w:r w:rsidRPr="0053412B">
        <w:rPr>
          <w:rFonts w:ascii="Times New Roman" w:hAnsi="Times New Roman"/>
          <w:sz w:val="28"/>
          <w:szCs w:val="20"/>
          <w:lang w:val="kk-KZ"/>
        </w:rPr>
        <w:t>- өңдеу жеңілдігі;</w:t>
      </w:r>
    </w:p>
    <w:p w:rsidR="00F2333E" w:rsidRPr="0053412B" w:rsidRDefault="00F2333E" w:rsidP="00976259">
      <w:pPr>
        <w:spacing w:after="0" w:line="240" w:lineRule="auto"/>
        <w:ind w:firstLine="708"/>
        <w:jc w:val="both"/>
        <w:rPr>
          <w:rFonts w:ascii="Times New Roman" w:hAnsi="Times New Roman"/>
          <w:sz w:val="28"/>
          <w:szCs w:val="20"/>
          <w:lang w:val="kk-KZ"/>
        </w:rPr>
      </w:pPr>
      <w:r w:rsidRPr="0053412B">
        <w:rPr>
          <w:rFonts w:ascii="Times New Roman" w:hAnsi="Times New Roman"/>
          <w:sz w:val="28"/>
          <w:szCs w:val="20"/>
          <w:lang w:val="kk-KZ"/>
        </w:rPr>
        <w:t>- жақсы дәнекерленген, желімделген.</w:t>
      </w:r>
    </w:p>
    <w:p w:rsidR="00F2333E" w:rsidRPr="0053412B" w:rsidRDefault="00F2333E" w:rsidP="00976259">
      <w:pPr>
        <w:spacing w:after="0" w:line="240" w:lineRule="auto"/>
        <w:ind w:firstLine="708"/>
        <w:jc w:val="both"/>
        <w:rPr>
          <w:rFonts w:ascii="Times New Roman" w:hAnsi="Times New Roman"/>
          <w:sz w:val="28"/>
          <w:szCs w:val="20"/>
          <w:lang w:val="kk-KZ"/>
        </w:rPr>
      </w:pPr>
      <w:r w:rsidRPr="0053412B">
        <w:rPr>
          <w:rFonts w:ascii="Times New Roman" w:hAnsi="Times New Roman"/>
          <w:sz w:val="28"/>
          <w:szCs w:val="20"/>
          <w:lang w:val="kk-KZ"/>
        </w:rPr>
        <w:t>Сымдар-мыс, алюминий.</w:t>
      </w:r>
    </w:p>
    <w:p w:rsidR="00F2333E" w:rsidRDefault="00F2333E" w:rsidP="002A6684">
      <w:pPr>
        <w:spacing w:after="0" w:line="240" w:lineRule="auto"/>
        <w:jc w:val="both"/>
        <w:rPr>
          <w:rFonts w:ascii="Times New Roman" w:hAnsi="Times New Roman"/>
          <w:sz w:val="28"/>
          <w:szCs w:val="20"/>
        </w:rPr>
      </w:pPr>
      <w:r>
        <w:rPr>
          <w:rFonts w:ascii="Times New Roman" w:hAnsi="Times New Roman"/>
          <w:sz w:val="28"/>
          <w:szCs w:val="20"/>
        </w:rPr>
        <w:t>Ошиновка-алюминий, мыс, қорытпалар.</w:t>
      </w:r>
    </w:p>
    <w:p w:rsidR="00F2333E" w:rsidRDefault="00F2333E" w:rsidP="002A6684">
      <w:pPr>
        <w:spacing w:after="0" w:line="240" w:lineRule="auto"/>
        <w:jc w:val="both"/>
        <w:rPr>
          <w:rFonts w:ascii="Times New Roman" w:hAnsi="Times New Roman"/>
          <w:sz w:val="28"/>
          <w:szCs w:val="20"/>
        </w:rPr>
      </w:pPr>
      <w:r>
        <w:rPr>
          <w:rFonts w:ascii="Times New Roman" w:hAnsi="Times New Roman"/>
          <w:sz w:val="28"/>
          <w:szCs w:val="20"/>
        </w:rPr>
        <w:t>Байланыстар-металл керамика, күміс, қорытпалар.</w:t>
      </w:r>
    </w:p>
    <w:p w:rsidR="00F2333E" w:rsidRPr="00B57996" w:rsidRDefault="00F2333E" w:rsidP="002A6684">
      <w:pPr>
        <w:spacing w:after="0" w:line="240" w:lineRule="auto"/>
        <w:jc w:val="both"/>
        <w:rPr>
          <w:rFonts w:ascii="Times New Roman" w:hAnsi="Times New Roman"/>
          <w:sz w:val="28"/>
          <w:szCs w:val="20"/>
        </w:rPr>
      </w:pPr>
      <w:r>
        <w:rPr>
          <w:rFonts w:ascii="Times New Roman" w:hAnsi="Times New Roman"/>
          <w:sz w:val="28"/>
          <w:szCs w:val="20"/>
        </w:rPr>
        <w:t>Дәнекерлер-жұмсақ (500°с дейін – қалайы + қорғасын) және қатты (500°с жоғары – мыс + мырыш, мыс + күміс).</w:t>
      </w:r>
    </w:p>
    <w:p w:rsidR="00F2333E" w:rsidRPr="00976259" w:rsidRDefault="00FE1867" w:rsidP="00976259">
      <w:pPr>
        <w:spacing w:after="0" w:line="240" w:lineRule="auto"/>
        <w:ind w:firstLine="708"/>
        <w:jc w:val="both"/>
        <w:rPr>
          <w:rFonts w:ascii="Times New Roman" w:hAnsi="Times New Roman"/>
          <w:bCs/>
          <w:sz w:val="28"/>
          <w:szCs w:val="20"/>
          <w:lang w:val="kk-KZ"/>
        </w:rPr>
      </w:pPr>
      <w:r>
        <w:rPr>
          <w:rFonts w:ascii="Times New Roman" w:hAnsi="Times New Roman"/>
          <w:b/>
          <w:sz w:val="28"/>
          <w:szCs w:val="20"/>
          <w:lang w:val="kk-KZ"/>
        </w:rPr>
        <w:lastRenderedPageBreak/>
        <w:t>Конструктивті</w:t>
      </w:r>
      <w:r w:rsidR="00F2333E" w:rsidRPr="00976259">
        <w:rPr>
          <w:rFonts w:ascii="Times New Roman" w:hAnsi="Times New Roman"/>
          <w:b/>
          <w:sz w:val="28"/>
          <w:szCs w:val="20"/>
          <w:lang w:val="kk-KZ"/>
        </w:rPr>
        <w:t xml:space="preserve"> материалдары </w:t>
      </w:r>
      <w:r w:rsidR="00F2333E" w:rsidRPr="00976259">
        <w:rPr>
          <w:rFonts w:ascii="Times New Roman" w:hAnsi="Times New Roman"/>
          <w:bCs/>
          <w:sz w:val="28"/>
          <w:szCs w:val="20"/>
          <w:lang w:val="kk-KZ"/>
        </w:rPr>
        <w:t>қалқандарды, қаңқаларды, корпустарды, рамаларды, тіректерді, қоршауларды, қосылыстарды дайындау үшін қолданылады.</w:t>
      </w:r>
    </w:p>
    <w:p w:rsidR="00F2333E" w:rsidRPr="00976259" w:rsidRDefault="00F2333E" w:rsidP="00976259">
      <w:pPr>
        <w:spacing w:after="0" w:line="240" w:lineRule="auto"/>
        <w:jc w:val="both"/>
        <w:rPr>
          <w:rFonts w:ascii="Times New Roman" w:hAnsi="Times New Roman"/>
          <w:color w:val="FF0000"/>
          <w:sz w:val="28"/>
          <w:szCs w:val="20"/>
        </w:rPr>
      </w:pPr>
      <w:r w:rsidRPr="00631C1D">
        <w:rPr>
          <w:rFonts w:ascii="Times New Roman" w:hAnsi="Times New Roman"/>
          <w:sz w:val="28"/>
          <w:szCs w:val="20"/>
        </w:rPr>
        <w:t xml:space="preserve">Болат, алюминий, қола, жез, пластмасса, </w:t>
      </w:r>
      <w:proofErr w:type="gramStart"/>
      <w:r w:rsidRPr="00631C1D">
        <w:rPr>
          <w:rFonts w:ascii="Times New Roman" w:hAnsi="Times New Roman"/>
          <w:sz w:val="28"/>
          <w:szCs w:val="20"/>
        </w:rPr>
        <w:t>резе</w:t>
      </w:r>
      <w:proofErr w:type="gramEnd"/>
      <w:r w:rsidRPr="00631C1D">
        <w:rPr>
          <w:rFonts w:ascii="Times New Roman" w:hAnsi="Times New Roman"/>
          <w:sz w:val="28"/>
          <w:szCs w:val="20"/>
        </w:rPr>
        <w:t>ңке.</w:t>
      </w:r>
    </w:p>
    <w:p w:rsidR="00F2333E" w:rsidRPr="00631C1D" w:rsidRDefault="00F2333E" w:rsidP="002A6684">
      <w:pPr>
        <w:spacing w:after="0" w:line="240" w:lineRule="auto"/>
        <w:jc w:val="both"/>
        <w:rPr>
          <w:rFonts w:ascii="Times New Roman" w:hAnsi="Times New Roman"/>
          <w:sz w:val="28"/>
          <w:szCs w:val="20"/>
        </w:rPr>
      </w:pPr>
      <w:r w:rsidRPr="00631C1D">
        <w:rPr>
          <w:rFonts w:ascii="Times New Roman" w:hAnsi="Times New Roman"/>
          <w:sz w:val="28"/>
          <w:szCs w:val="20"/>
        </w:rPr>
        <w:t>Өнеркәсіп кең ассортиментін шығарады.</w:t>
      </w:r>
    </w:p>
    <w:p w:rsidR="00F2333E" w:rsidRPr="00B57996" w:rsidRDefault="00631C1D" w:rsidP="002A6684">
      <w:pPr>
        <w:spacing w:after="0" w:line="240" w:lineRule="auto"/>
        <w:jc w:val="both"/>
        <w:rPr>
          <w:rFonts w:ascii="Times New Roman" w:hAnsi="Times New Roman"/>
          <w:sz w:val="28"/>
          <w:szCs w:val="20"/>
        </w:rPr>
      </w:pPr>
      <w:r>
        <w:rPr>
          <w:rFonts w:ascii="Times New Roman" w:hAnsi="Times New Roman"/>
          <w:sz w:val="28"/>
          <w:szCs w:val="20"/>
        </w:rPr>
        <w:t>Таңдау</w:t>
      </w:r>
      <w:r>
        <w:rPr>
          <w:rFonts w:ascii="Times New Roman" w:hAnsi="Times New Roman"/>
          <w:sz w:val="28"/>
          <w:szCs w:val="20"/>
          <w:lang w:val="kk-KZ"/>
        </w:rPr>
        <w:t xml:space="preserve"> </w:t>
      </w:r>
      <w:r w:rsidR="00F2333E" w:rsidRPr="00631C1D">
        <w:rPr>
          <w:rFonts w:ascii="Times New Roman" w:hAnsi="Times New Roman"/>
          <w:sz w:val="28"/>
          <w:szCs w:val="20"/>
        </w:rPr>
        <w:t>техникалы</w:t>
      </w:r>
      <w:proofErr w:type="gramStart"/>
      <w:r w:rsidR="00F2333E" w:rsidRPr="00631C1D">
        <w:rPr>
          <w:rFonts w:ascii="Times New Roman" w:hAnsi="Times New Roman"/>
          <w:sz w:val="28"/>
          <w:szCs w:val="20"/>
        </w:rPr>
        <w:t>қ</w:t>
      </w:r>
      <w:r w:rsidR="00F2333E">
        <w:rPr>
          <w:rFonts w:ascii="Times New Roman" w:hAnsi="Times New Roman"/>
          <w:sz w:val="28"/>
          <w:szCs w:val="20"/>
        </w:rPr>
        <w:t>-</w:t>
      </w:r>
      <w:proofErr w:type="gramEnd"/>
      <w:r w:rsidR="00F2333E">
        <w:rPr>
          <w:rFonts w:ascii="Times New Roman" w:hAnsi="Times New Roman"/>
          <w:sz w:val="28"/>
          <w:szCs w:val="20"/>
        </w:rPr>
        <w:t>экономикалық сипаттамалары бойынша.</w:t>
      </w:r>
    </w:p>
    <w:p w:rsidR="00F2333E" w:rsidRDefault="00F2333E" w:rsidP="002A6684">
      <w:pPr>
        <w:shd w:val="clear" w:color="auto" w:fill="FFFFFF"/>
        <w:spacing w:after="0" w:line="285" w:lineRule="atLeast"/>
        <w:jc w:val="both"/>
        <w:rPr>
          <w:rFonts w:ascii="Times New Roman" w:hAnsi="Times New Roman"/>
          <w:sz w:val="28"/>
          <w:szCs w:val="28"/>
        </w:rPr>
      </w:pPr>
    </w:p>
    <w:p w:rsidR="00F2333E" w:rsidRPr="00C10D07" w:rsidRDefault="00F2333E" w:rsidP="002A6684">
      <w:pPr>
        <w:tabs>
          <w:tab w:val="left" w:pos="-181"/>
        </w:tabs>
        <w:spacing w:after="0" w:line="240" w:lineRule="auto"/>
        <w:ind w:firstLine="360"/>
        <w:jc w:val="both"/>
        <w:rPr>
          <w:rFonts w:ascii="Times New Roman" w:hAnsi="Times New Roman"/>
          <w:b/>
          <w:sz w:val="28"/>
          <w:szCs w:val="28"/>
        </w:rPr>
      </w:pPr>
      <w:r>
        <w:rPr>
          <w:rFonts w:ascii="Times New Roman" w:hAnsi="Times New Roman"/>
          <w:b/>
          <w:sz w:val="28"/>
          <w:szCs w:val="28"/>
        </w:rPr>
        <w:t xml:space="preserve"> </w:t>
      </w:r>
      <w:r>
        <w:rPr>
          <w:rFonts w:ascii="Times New Roman" w:hAnsi="Times New Roman"/>
          <w:b/>
          <w:sz w:val="28"/>
          <w:szCs w:val="28"/>
        </w:rPr>
        <w:tab/>
        <w:t>Сұрақтар мен тапсырмалар</w:t>
      </w:r>
    </w:p>
    <w:p w:rsidR="00F2333E" w:rsidRDefault="00F2333E" w:rsidP="002A6684">
      <w:pPr>
        <w:shd w:val="clear" w:color="auto" w:fill="FFFFFF"/>
        <w:spacing w:after="0" w:line="285" w:lineRule="atLeast"/>
        <w:jc w:val="both"/>
        <w:rPr>
          <w:rFonts w:ascii="Times New Roman" w:hAnsi="Times New Roman"/>
          <w:sz w:val="28"/>
          <w:szCs w:val="28"/>
        </w:rPr>
      </w:pPr>
    </w:p>
    <w:p w:rsidR="00F2333E" w:rsidRDefault="00F2333E" w:rsidP="002A6684">
      <w:pPr>
        <w:spacing w:after="0" w:line="240" w:lineRule="auto"/>
        <w:ind w:firstLine="708"/>
        <w:jc w:val="both"/>
        <w:rPr>
          <w:rFonts w:ascii="Times New Roman" w:hAnsi="Times New Roman"/>
          <w:sz w:val="28"/>
          <w:szCs w:val="28"/>
        </w:rPr>
      </w:pPr>
      <w:r>
        <w:rPr>
          <w:rFonts w:ascii="Times New Roman" w:hAnsi="Times New Roman"/>
          <w:sz w:val="28"/>
          <w:szCs w:val="28"/>
        </w:rPr>
        <w:t>1. Мамандандырылған монтаждау ұйымының негізгі құрылымдық бөлімшелерінің мақсатын түсіндіріңіз.</w:t>
      </w:r>
    </w:p>
    <w:p w:rsidR="00F2333E" w:rsidRPr="001D41E8" w:rsidRDefault="00F2333E" w:rsidP="002A6684">
      <w:pPr>
        <w:spacing w:after="0" w:line="240" w:lineRule="auto"/>
        <w:ind w:firstLine="708"/>
        <w:jc w:val="both"/>
        <w:rPr>
          <w:rFonts w:ascii="Times New Roman" w:hAnsi="Times New Roman"/>
          <w:bCs/>
          <w:sz w:val="28"/>
          <w:szCs w:val="28"/>
        </w:rPr>
      </w:pPr>
      <w:r w:rsidRPr="001D41E8">
        <w:rPr>
          <w:rFonts w:ascii="Times New Roman" w:hAnsi="Times New Roman"/>
          <w:bCs/>
          <w:sz w:val="28"/>
          <w:szCs w:val="28"/>
        </w:rPr>
        <w:t xml:space="preserve">2. Өнеркәсіптік кәсіпорынның электр жабдықтарын пайдалану және жөндеумен қандай бөлімшелер айналысады? </w:t>
      </w:r>
    </w:p>
    <w:p w:rsidR="00F2333E" w:rsidRPr="001D41E8" w:rsidRDefault="00F2333E" w:rsidP="002A6684">
      <w:pPr>
        <w:spacing w:after="0" w:line="240" w:lineRule="auto"/>
        <w:ind w:firstLine="708"/>
        <w:jc w:val="both"/>
        <w:rPr>
          <w:rFonts w:ascii="Times New Roman" w:hAnsi="Times New Roman"/>
          <w:bCs/>
          <w:sz w:val="28"/>
          <w:szCs w:val="28"/>
        </w:rPr>
      </w:pPr>
      <w:r w:rsidRPr="001D41E8">
        <w:rPr>
          <w:rFonts w:ascii="Times New Roman" w:hAnsi="Times New Roman"/>
          <w:bCs/>
          <w:sz w:val="28"/>
          <w:szCs w:val="28"/>
        </w:rPr>
        <w:t xml:space="preserve">3. Электр монтаждау, пайдалану және жөндеу жұмыстарын жүргізуге арналған негізгі нормативтік-техникалық құжаттаманы атаңыз. </w:t>
      </w:r>
    </w:p>
    <w:p w:rsidR="00F2333E" w:rsidRPr="001D41E8" w:rsidRDefault="00F2333E" w:rsidP="002A6684">
      <w:pPr>
        <w:spacing w:after="0" w:line="240" w:lineRule="auto"/>
        <w:ind w:firstLine="708"/>
        <w:jc w:val="both"/>
        <w:rPr>
          <w:rFonts w:ascii="Times New Roman" w:hAnsi="Times New Roman"/>
          <w:bCs/>
          <w:sz w:val="28"/>
          <w:szCs w:val="28"/>
        </w:rPr>
      </w:pPr>
      <w:r w:rsidRPr="001D41E8">
        <w:rPr>
          <w:rFonts w:ascii="Times New Roman" w:hAnsi="Times New Roman"/>
          <w:bCs/>
          <w:sz w:val="28"/>
          <w:szCs w:val="28"/>
        </w:rPr>
        <w:t>4. Бөлмелер қоршаған ортаның табиғаты бойынша қалай жіктеледі?</w:t>
      </w:r>
    </w:p>
    <w:p w:rsidR="00F2333E" w:rsidRPr="001D41E8" w:rsidRDefault="00F2333E" w:rsidP="002A6684">
      <w:pPr>
        <w:spacing w:after="0" w:line="240" w:lineRule="auto"/>
        <w:ind w:firstLine="708"/>
        <w:jc w:val="both"/>
        <w:rPr>
          <w:rFonts w:ascii="Times New Roman" w:hAnsi="Times New Roman"/>
          <w:bCs/>
          <w:sz w:val="28"/>
          <w:szCs w:val="28"/>
        </w:rPr>
      </w:pPr>
      <w:r w:rsidRPr="001D41E8">
        <w:rPr>
          <w:rFonts w:ascii="Times New Roman" w:hAnsi="Times New Roman"/>
          <w:bCs/>
          <w:sz w:val="28"/>
          <w:szCs w:val="28"/>
        </w:rPr>
        <w:t>5. ҚНжЕ қандай талаптарды белгілейді?</w:t>
      </w:r>
    </w:p>
    <w:p w:rsidR="00F2333E" w:rsidRDefault="00F2333E" w:rsidP="002A6684">
      <w:pPr>
        <w:shd w:val="clear" w:color="auto" w:fill="FFFFFF"/>
        <w:spacing w:after="0" w:line="285" w:lineRule="atLeast"/>
        <w:jc w:val="both"/>
        <w:rPr>
          <w:rFonts w:ascii="Times New Roman" w:hAnsi="Times New Roman"/>
          <w:sz w:val="28"/>
          <w:szCs w:val="28"/>
        </w:rPr>
      </w:pPr>
    </w:p>
    <w:p w:rsidR="00F2333E" w:rsidRDefault="00F2333E" w:rsidP="002A6684">
      <w:pPr>
        <w:shd w:val="clear" w:color="auto" w:fill="FFFFFF"/>
        <w:spacing w:after="0" w:line="285" w:lineRule="atLeast"/>
        <w:jc w:val="both"/>
        <w:rPr>
          <w:rFonts w:ascii="Times New Roman" w:hAnsi="Times New Roman"/>
          <w:sz w:val="28"/>
          <w:szCs w:val="28"/>
        </w:rPr>
      </w:pPr>
    </w:p>
    <w:p w:rsidR="00F2333E" w:rsidRPr="003B07B8" w:rsidRDefault="00F2333E" w:rsidP="002A6684">
      <w:pPr>
        <w:shd w:val="clear" w:color="auto" w:fill="FFFFFF"/>
        <w:spacing w:after="0" w:line="285" w:lineRule="atLeast"/>
        <w:ind w:firstLine="708"/>
        <w:jc w:val="both"/>
        <w:rPr>
          <w:rFonts w:ascii="Times New Roman CYR" w:hAnsi="Times New Roman CYR" w:cs="Times New Roman CYR"/>
          <w:bCs/>
          <w:sz w:val="28"/>
          <w:szCs w:val="28"/>
          <w:lang w:eastAsia="en-US"/>
        </w:rPr>
      </w:pPr>
      <w:r>
        <w:rPr>
          <w:rFonts w:ascii="Times New Roman CYR" w:hAnsi="Times New Roman CYR" w:cs="Times New Roman CYR"/>
          <w:b/>
          <w:sz w:val="28"/>
          <w:szCs w:val="28"/>
          <w:lang w:eastAsia="en-US"/>
        </w:rPr>
        <w:t>№1 тапсырма.</w:t>
      </w:r>
      <w:r w:rsidRPr="003B07B8">
        <w:rPr>
          <w:rFonts w:ascii="Times New Roman CYR" w:hAnsi="Times New Roman CYR" w:cs="Times New Roman CYR"/>
          <w:bCs/>
          <w:sz w:val="28"/>
          <w:szCs w:val="28"/>
          <w:lang w:eastAsia="en-US"/>
        </w:rPr>
        <w:t xml:space="preserve"> «Қ</w:t>
      </w:r>
      <w:proofErr w:type="gramStart"/>
      <w:r w:rsidRPr="003B07B8">
        <w:rPr>
          <w:rFonts w:ascii="Times New Roman CYR" w:hAnsi="Times New Roman CYR" w:cs="Times New Roman CYR"/>
          <w:bCs/>
          <w:sz w:val="28"/>
          <w:szCs w:val="28"/>
          <w:lang w:eastAsia="en-US"/>
        </w:rPr>
        <w:t>Р</w:t>
      </w:r>
      <w:proofErr w:type="gramEnd"/>
      <w:r w:rsidRPr="003B07B8">
        <w:rPr>
          <w:rFonts w:ascii="Times New Roman CYR" w:hAnsi="Times New Roman CYR" w:cs="Times New Roman CYR"/>
          <w:bCs/>
          <w:sz w:val="28"/>
          <w:szCs w:val="28"/>
          <w:lang w:eastAsia="en-US"/>
        </w:rPr>
        <w:t xml:space="preserve"> энергетика саласының жағдайын талдау»</w:t>
      </w:r>
      <w:r w:rsidR="00FE1867">
        <w:rPr>
          <w:rFonts w:ascii="Times New Roman CYR" w:hAnsi="Times New Roman CYR" w:cs="Times New Roman CYR"/>
          <w:bCs/>
          <w:sz w:val="28"/>
          <w:szCs w:val="28"/>
          <w:lang w:val="kk-KZ" w:eastAsia="en-US"/>
        </w:rPr>
        <w:t xml:space="preserve"> </w:t>
      </w:r>
      <w:r w:rsidRPr="003B07B8">
        <w:rPr>
          <w:rFonts w:ascii="Times New Roman CYR" w:hAnsi="Times New Roman CYR" w:cs="Times New Roman CYR"/>
          <w:bCs/>
          <w:sz w:val="28"/>
          <w:szCs w:val="28"/>
          <w:lang w:eastAsia="en-US"/>
        </w:rPr>
        <w:t>тақырыбына эссе дайындаңыз.</w:t>
      </w:r>
    </w:p>
    <w:p w:rsidR="00F2333E" w:rsidRDefault="00F2333E" w:rsidP="002A6684">
      <w:pPr>
        <w:shd w:val="clear" w:color="auto" w:fill="FFFFFF"/>
        <w:spacing w:after="0" w:line="285" w:lineRule="atLeast"/>
        <w:ind w:firstLine="708"/>
        <w:jc w:val="both"/>
        <w:rPr>
          <w:rFonts w:ascii="Times New Roman CYR" w:hAnsi="Times New Roman CYR" w:cs="Times New Roman CYR"/>
          <w:sz w:val="28"/>
          <w:szCs w:val="28"/>
          <w:lang w:eastAsia="en-US"/>
        </w:rPr>
      </w:pPr>
    </w:p>
    <w:p w:rsidR="00F2333E" w:rsidRDefault="00F2333E" w:rsidP="002A6684">
      <w:pPr>
        <w:shd w:val="clear" w:color="auto" w:fill="FFFFFF"/>
        <w:spacing w:after="0" w:line="285" w:lineRule="atLeast"/>
        <w:ind w:firstLine="708"/>
        <w:jc w:val="both"/>
        <w:rPr>
          <w:rFonts w:ascii="Times New Roman CYR" w:hAnsi="Times New Roman CYR" w:cs="Times New Roman CYR"/>
          <w:sz w:val="28"/>
          <w:szCs w:val="28"/>
          <w:lang w:eastAsia="en-US"/>
        </w:rPr>
      </w:pPr>
      <w:r w:rsidRPr="003B07B8">
        <w:rPr>
          <w:rFonts w:ascii="Times New Roman CYR" w:hAnsi="Times New Roman CYR" w:cs="Times New Roman CYR"/>
          <w:b/>
          <w:bCs/>
          <w:sz w:val="28"/>
          <w:szCs w:val="28"/>
          <w:lang w:eastAsia="en-US"/>
        </w:rPr>
        <w:t>№2 тапсырма</w:t>
      </w:r>
      <w:r>
        <w:rPr>
          <w:rFonts w:ascii="Times New Roman CYR" w:hAnsi="Times New Roman CYR" w:cs="Times New Roman CYR"/>
          <w:sz w:val="28"/>
          <w:szCs w:val="28"/>
          <w:lang w:eastAsia="en-US"/>
        </w:rPr>
        <w:t>. Киім рұқсатын толтырыңыз</w:t>
      </w:r>
    </w:p>
    <w:p w:rsidR="00F2333E" w:rsidRPr="00306AAF" w:rsidRDefault="00F2333E" w:rsidP="002A6684">
      <w:pPr>
        <w:shd w:val="clear" w:color="auto" w:fill="FFFFFF"/>
        <w:spacing w:after="0" w:line="285" w:lineRule="atLeast"/>
        <w:ind w:firstLine="708"/>
        <w:jc w:val="both"/>
        <w:rPr>
          <w:rFonts w:ascii="Times New Roman CYR" w:hAnsi="Times New Roman CYR" w:cs="Times New Roman CYR"/>
          <w:sz w:val="28"/>
          <w:szCs w:val="28"/>
          <w:lang w:eastAsia="en-US"/>
        </w:rPr>
      </w:pPr>
    </w:p>
    <w:p w:rsidR="007B582C" w:rsidRDefault="007B582C"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4"/>
          <w:szCs w:val="24"/>
          <w:lang w:val="kk-KZ"/>
        </w:rPr>
      </w:pPr>
    </w:p>
    <w:p w:rsidR="007B582C" w:rsidRDefault="007B582C"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4"/>
          <w:szCs w:val="24"/>
          <w:lang w:val="kk-KZ"/>
        </w:rPr>
      </w:pPr>
    </w:p>
    <w:p w:rsidR="007B582C" w:rsidRDefault="007B582C"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4"/>
          <w:szCs w:val="24"/>
          <w:lang w:val="kk-KZ"/>
        </w:rPr>
      </w:pPr>
    </w:p>
    <w:p w:rsidR="007B582C" w:rsidRDefault="007B582C"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p>
    <w:p w:rsidR="007B582C" w:rsidRDefault="007B582C"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p>
    <w:p w:rsidR="007B582C" w:rsidRDefault="007B582C"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p>
    <w:p w:rsidR="007B582C" w:rsidRDefault="007B582C"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p>
    <w:p w:rsidR="007B582C" w:rsidRDefault="007B582C"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p>
    <w:p w:rsidR="007B582C" w:rsidRDefault="007B582C"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p>
    <w:p w:rsidR="007B582C" w:rsidRDefault="007B582C"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p>
    <w:p w:rsidR="007B582C" w:rsidRDefault="007B582C"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p>
    <w:p w:rsidR="007B582C" w:rsidRDefault="007B582C"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p>
    <w:p w:rsidR="007B582C" w:rsidRDefault="007B582C"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p>
    <w:p w:rsidR="007B582C" w:rsidRDefault="007B582C"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p>
    <w:p w:rsidR="007B582C" w:rsidRDefault="007B582C"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p>
    <w:p w:rsidR="00F9038A" w:rsidRDefault="00F9038A"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p>
    <w:p w:rsidR="00F9038A" w:rsidRDefault="00F9038A"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p>
    <w:p w:rsidR="002F14A7" w:rsidRDefault="002F14A7"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r w:rsidRPr="007B582C">
        <w:rPr>
          <w:rFonts w:ascii="Times New Roman" w:hAnsi="Times New Roman"/>
          <w:sz w:val="28"/>
          <w:szCs w:val="28"/>
          <w:lang w:val="kk-KZ"/>
        </w:rPr>
        <w:lastRenderedPageBreak/>
        <w:t xml:space="preserve">Электр қондырғыларында жұмыс істеуге рұқсат – жүктелім нысаны </w:t>
      </w:r>
    </w:p>
    <w:p w:rsidR="00F2333E" w:rsidRPr="008135DB"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r w:rsidRPr="008135DB">
        <w:rPr>
          <w:rFonts w:ascii="Times New Roman" w:hAnsi="Times New Roman"/>
          <w:sz w:val="28"/>
          <w:szCs w:val="28"/>
          <w:lang w:val="kk-KZ"/>
        </w:rPr>
        <w:t>Және оны толтыру бойынша нұсқаулар</w:t>
      </w:r>
    </w:p>
    <w:p w:rsidR="00F2333E" w:rsidRPr="008135DB"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p>
    <w:p w:rsidR="00F2333E" w:rsidRPr="008135DB"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r w:rsidRPr="008135DB">
        <w:rPr>
          <w:rFonts w:ascii="Times New Roman" w:hAnsi="Times New Roman"/>
          <w:sz w:val="28"/>
          <w:szCs w:val="28"/>
          <w:lang w:val="kk-KZ"/>
        </w:rPr>
        <w:t>Ұйымдастыру ___________________</w:t>
      </w:r>
    </w:p>
    <w:p w:rsidR="00F2333E" w:rsidRPr="008135DB"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r w:rsidRPr="008135DB">
        <w:rPr>
          <w:rFonts w:ascii="Times New Roman" w:hAnsi="Times New Roman"/>
          <w:sz w:val="28"/>
          <w:szCs w:val="28"/>
          <w:lang w:val="kk-KZ"/>
        </w:rPr>
        <w:t>Бөлімше _________________</w:t>
      </w:r>
    </w:p>
    <w:p w:rsidR="00F2333E" w:rsidRPr="008135DB"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p>
    <w:p w:rsidR="00F2333E" w:rsidRPr="008135DB"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r w:rsidRPr="008135DB">
        <w:rPr>
          <w:rFonts w:ascii="Times New Roman" w:hAnsi="Times New Roman"/>
          <w:sz w:val="28"/>
          <w:szCs w:val="28"/>
          <w:lang w:val="kk-KZ"/>
        </w:rPr>
        <w:t xml:space="preserve">                  НАРЯД-РҰҚСАТ </w:t>
      </w:r>
      <w:r w:rsidR="007B582C" w:rsidRPr="008135DB">
        <w:rPr>
          <w:rFonts w:ascii="Times New Roman" w:hAnsi="Times New Roman"/>
          <w:sz w:val="28"/>
          <w:szCs w:val="28"/>
          <w:lang w:val="kk-KZ"/>
        </w:rPr>
        <w:t>№</w:t>
      </w:r>
      <w:r w:rsidRPr="008135DB">
        <w:rPr>
          <w:rFonts w:ascii="Times New Roman" w:hAnsi="Times New Roman"/>
          <w:sz w:val="28"/>
          <w:szCs w:val="28"/>
          <w:lang w:val="kk-KZ"/>
        </w:rPr>
        <w:t>. _______________</w:t>
      </w:r>
    </w:p>
    <w:p w:rsidR="007B582C" w:rsidRPr="008135DB"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r w:rsidRPr="008135DB">
        <w:rPr>
          <w:rFonts w:ascii="Times New Roman" w:hAnsi="Times New Roman"/>
          <w:sz w:val="28"/>
          <w:szCs w:val="28"/>
          <w:lang w:val="kk-KZ"/>
        </w:rPr>
        <w:t xml:space="preserve">                          </w:t>
      </w:r>
    </w:p>
    <w:p w:rsidR="00F2333E" w:rsidRPr="008135DB" w:rsidRDefault="00F2333E" w:rsidP="007B58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lang w:val="kk-KZ"/>
        </w:rPr>
      </w:pPr>
      <w:r w:rsidRPr="008135DB">
        <w:rPr>
          <w:rFonts w:ascii="Times New Roman" w:hAnsi="Times New Roman"/>
          <w:sz w:val="28"/>
          <w:szCs w:val="28"/>
          <w:lang w:val="kk-KZ"/>
        </w:rPr>
        <w:t>Электр қондырғыларында жұмыс істеу үшін</w:t>
      </w:r>
    </w:p>
    <w:p w:rsidR="00F2333E" w:rsidRPr="008135DB"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p>
    <w:p w:rsidR="00F2333E" w:rsidRPr="008135DB"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r w:rsidRPr="008135DB">
        <w:rPr>
          <w:rFonts w:ascii="Times New Roman" w:hAnsi="Times New Roman"/>
          <w:sz w:val="28"/>
          <w:szCs w:val="28"/>
          <w:lang w:val="kk-KZ"/>
        </w:rPr>
        <w:t>Жауапты басшыға</w:t>
      </w: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r w:rsidRPr="008135DB">
        <w:rPr>
          <w:rFonts w:ascii="Times New Roman" w:hAnsi="Times New Roman"/>
          <w:sz w:val="28"/>
          <w:szCs w:val="28"/>
          <w:lang w:val="kk-KZ"/>
        </w:rPr>
        <w:t>Ж</w:t>
      </w:r>
      <w:r w:rsidR="007B582C" w:rsidRPr="008135DB">
        <w:rPr>
          <w:rFonts w:ascii="Times New Roman" w:hAnsi="Times New Roman"/>
          <w:sz w:val="28"/>
          <w:szCs w:val="28"/>
          <w:lang w:val="kk-KZ"/>
        </w:rPr>
        <w:t>ұмыстар ___________________</w:t>
      </w:r>
      <w:r w:rsidRPr="008135DB">
        <w:rPr>
          <w:rFonts w:ascii="Times New Roman" w:hAnsi="Times New Roman"/>
          <w:sz w:val="28"/>
          <w:szCs w:val="28"/>
          <w:lang w:val="kk-KZ"/>
        </w:rPr>
        <w:t>рұқсат беру</w:t>
      </w:r>
      <w:r w:rsidR="007B582C" w:rsidRPr="008135DB">
        <w:rPr>
          <w:rFonts w:ascii="Times New Roman" w:hAnsi="Times New Roman"/>
          <w:sz w:val="28"/>
          <w:szCs w:val="28"/>
          <w:lang w:val="kk-KZ"/>
        </w:rPr>
        <w:t>шіге ___________________</w:t>
      </w: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4"/>
          <w:szCs w:val="24"/>
          <w:lang w:val="kk-KZ"/>
        </w:rPr>
      </w:pPr>
      <w:r w:rsidRPr="007B582C">
        <w:rPr>
          <w:rFonts w:ascii="Times New Roman" w:hAnsi="Times New Roman"/>
          <w:sz w:val="28"/>
          <w:szCs w:val="28"/>
          <w:lang w:val="kk-KZ"/>
        </w:rPr>
        <w:t xml:space="preserve"> </w:t>
      </w:r>
      <w:r w:rsidR="007B582C" w:rsidRPr="007B582C">
        <w:rPr>
          <w:rFonts w:ascii="Times New Roman" w:hAnsi="Times New Roman"/>
          <w:sz w:val="28"/>
          <w:szCs w:val="28"/>
          <w:lang w:val="kk-KZ"/>
        </w:rPr>
        <w:t xml:space="preserve">                       </w:t>
      </w:r>
      <w:r w:rsidRPr="007B582C">
        <w:rPr>
          <w:rFonts w:ascii="Times New Roman" w:hAnsi="Times New Roman"/>
          <w:sz w:val="24"/>
          <w:szCs w:val="24"/>
          <w:lang w:val="kk-KZ"/>
        </w:rPr>
        <w:t xml:space="preserve">(тегі, аты-жөні) </w:t>
      </w:r>
      <w:r w:rsidR="007B582C" w:rsidRPr="007B582C">
        <w:rPr>
          <w:rFonts w:ascii="Times New Roman" w:hAnsi="Times New Roman"/>
          <w:sz w:val="24"/>
          <w:szCs w:val="24"/>
          <w:lang w:val="kk-KZ"/>
        </w:rPr>
        <w:t xml:space="preserve">                                                     </w:t>
      </w:r>
      <w:r w:rsidRPr="007B582C">
        <w:rPr>
          <w:rFonts w:ascii="Times New Roman" w:hAnsi="Times New Roman"/>
          <w:sz w:val="24"/>
          <w:szCs w:val="24"/>
          <w:lang w:val="kk-KZ"/>
        </w:rPr>
        <w:t>(тегі, аты-жөні)</w:t>
      </w: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p>
    <w:p w:rsidR="00F2333E" w:rsidRPr="008135DB"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r w:rsidRPr="008135DB">
        <w:rPr>
          <w:rFonts w:ascii="Times New Roman" w:hAnsi="Times New Roman"/>
          <w:sz w:val="28"/>
          <w:szCs w:val="28"/>
          <w:lang w:val="kk-KZ"/>
        </w:rPr>
        <w:t>Өндірушіге</w:t>
      </w: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r w:rsidRPr="008135DB">
        <w:rPr>
          <w:rFonts w:ascii="Times New Roman" w:hAnsi="Times New Roman"/>
          <w:sz w:val="28"/>
          <w:szCs w:val="28"/>
          <w:lang w:val="kk-KZ"/>
        </w:rPr>
        <w:t>Жұм</w:t>
      </w:r>
      <w:r w:rsidR="007B582C" w:rsidRPr="008135DB">
        <w:rPr>
          <w:rFonts w:ascii="Times New Roman" w:hAnsi="Times New Roman"/>
          <w:sz w:val="28"/>
          <w:szCs w:val="28"/>
          <w:lang w:val="kk-KZ"/>
        </w:rPr>
        <w:t>ыстарды _________________</w:t>
      </w:r>
      <w:r w:rsidRPr="008135DB">
        <w:rPr>
          <w:rFonts w:ascii="Times New Roman" w:hAnsi="Times New Roman"/>
          <w:sz w:val="28"/>
          <w:szCs w:val="28"/>
          <w:lang w:val="kk-KZ"/>
        </w:rPr>
        <w:t>қадағалау</w:t>
      </w:r>
      <w:r w:rsidR="007B582C" w:rsidRPr="008135DB">
        <w:rPr>
          <w:rFonts w:ascii="Times New Roman" w:hAnsi="Times New Roman"/>
          <w:sz w:val="28"/>
          <w:szCs w:val="28"/>
          <w:lang w:val="kk-KZ"/>
        </w:rPr>
        <w:t>шыға ___________________</w:t>
      </w: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4"/>
          <w:szCs w:val="24"/>
          <w:lang w:val="kk-KZ"/>
        </w:rPr>
      </w:pPr>
      <w:r w:rsidRPr="007B582C">
        <w:rPr>
          <w:rFonts w:ascii="Times New Roman" w:hAnsi="Times New Roman"/>
          <w:sz w:val="24"/>
          <w:szCs w:val="24"/>
          <w:lang w:val="kk-KZ"/>
        </w:rPr>
        <w:t xml:space="preserve"> </w:t>
      </w:r>
      <w:r w:rsidR="007B582C" w:rsidRPr="007B582C">
        <w:rPr>
          <w:rFonts w:ascii="Times New Roman" w:hAnsi="Times New Roman"/>
          <w:sz w:val="24"/>
          <w:szCs w:val="24"/>
          <w:lang w:val="kk-KZ"/>
        </w:rPr>
        <w:t xml:space="preserve">                 </w:t>
      </w:r>
      <w:r w:rsidRPr="007B582C">
        <w:rPr>
          <w:rFonts w:ascii="Times New Roman" w:hAnsi="Times New Roman"/>
          <w:sz w:val="24"/>
          <w:szCs w:val="24"/>
          <w:lang w:val="kk-KZ"/>
        </w:rPr>
        <w:t xml:space="preserve">(тегі, аты-жөні) </w:t>
      </w:r>
      <w:r w:rsidR="007B582C" w:rsidRPr="007B582C">
        <w:rPr>
          <w:rFonts w:ascii="Times New Roman" w:hAnsi="Times New Roman"/>
          <w:sz w:val="24"/>
          <w:szCs w:val="24"/>
          <w:lang w:val="kk-KZ"/>
        </w:rPr>
        <w:t xml:space="preserve">                                     </w:t>
      </w:r>
      <w:r w:rsidRPr="007B582C">
        <w:rPr>
          <w:rFonts w:ascii="Times New Roman" w:hAnsi="Times New Roman"/>
          <w:sz w:val="24"/>
          <w:szCs w:val="24"/>
          <w:lang w:val="kk-KZ"/>
        </w:rPr>
        <w:t>(тегі, аты-жөні)</w:t>
      </w: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r w:rsidRPr="008135DB">
        <w:rPr>
          <w:rFonts w:ascii="Times New Roman" w:hAnsi="Times New Roman"/>
          <w:sz w:val="28"/>
          <w:szCs w:val="28"/>
          <w:lang w:val="kk-KZ"/>
        </w:rPr>
        <w:t>Бригада мүшелерімен ____________________</w:t>
      </w:r>
      <w:r w:rsidR="007B582C" w:rsidRPr="008135DB">
        <w:rPr>
          <w:rFonts w:ascii="Times New Roman" w:hAnsi="Times New Roman"/>
          <w:sz w:val="28"/>
          <w:szCs w:val="28"/>
          <w:lang w:val="kk-KZ"/>
        </w:rPr>
        <w:t>______________________</w:t>
      </w:r>
    </w:p>
    <w:p w:rsidR="00F2333E" w:rsidRPr="008135DB"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4"/>
          <w:szCs w:val="24"/>
          <w:lang w:val="kk-KZ"/>
        </w:rPr>
      </w:pPr>
      <w:r w:rsidRPr="008135DB">
        <w:rPr>
          <w:rFonts w:ascii="Times New Roman" w:hAnsi="Times New Roman"/>
          <w:sz w:val="24"/>
          <w:szCs w:val="24"/>
          <w:lang w:val="kk-KZ"/>
        </w:rPr>
        <w:t xml:space="preserve"> (тегі, аты-жөні)</w:t>
      </w:r>
    </w:p>
    <w:p w:rsidR="00F2333E" w:rsidRPr="008135DB"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rPr>
      </w:pPr>
      <w:r w:rsidRPr="007B582C">
        <w:rPr>
          <w:rFonts w:ascii="Times New Roman" w:hAnsi="Times New Roman"/>
          <w:sz w:val="28"/>
          <w:szCs w:val="28"/>
        </w:rPr>
        <w:t>Тапсырылған ________</w:t>
      </w:r>
      <w:r w:rsidR="007B582C" w:rsidRPr="007B582C">
        <w:rPr>
          <w:rFonts w:ascii="Times New Roman" w:hAnsi="Times New Roman"/>
          <w:sz w:val="28"/>
          <w:szCs w:val="28"/>
        </w:rPr>
        <w:t>________________</w:t>
      </w:r>
      <w:r w:rsidR="007B582C">
        <w:rPr>
          <w:rFonts w:ascii="Times New Roman" w:hAnsi="Times New Roman"/>
          <w:sz w:val="28"/>
          <w:szCs w:val="28"/>
        </w:rPr>
        <w:t>_________________________</w:t>
      </w: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rPr>
      </w:pP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proofErr w:type="gramStart"/>
      <w:r w:rsidRPr="007B582C">
        <w:rPr>
          <w:rFonts w:ascii="Times New Roman" w:hAnsi="Times New Roman"/>
          <w:sz w:val="28"/>
          <w:szCs w:val="28"/>
        </w:rPr>
        <w:t>Ж</w:t>
      </w:r>
      <w:proofErr w:type="gramEnd"/>
      <w:r w:rsidRPr="007B582C">
        <w:rPr>
          <w:rFonts w:ascii="Times New Roman" w:hAnsi="Times New Roman"/>
          <w:sz w:val="28"/>
          <w:szCs w:val="28"/>
        </w:rPr>
        <w:t>ұмыст</w:t>
      </w:r>
      <w:r w:rsidR="007B582C" w:rsidRPr="007B582C">
        <w:rPr>
          <w:rFonts w:ascii="Times New Roman" w:hAnsi="Times New Roman"/>
          <w:sz w:val="28"/>
          <w:szCs w:val="28"/>
        </w:rPr>
        <w:t>ы бастау: күні _________</w:t>
      </w:r>
      <w:r w:rsidR="007B582C">
        <w:rPr>
          <w:rFonts w:ascii="Times New Roman" w:hAnsi="Times New Roman"/>
          <w:sz w:val="28"/>
          <w:szCs w:val="28"/>
        </w:rPr>
        <w:t>______</w:t>
      </w:r>
      <w:r w:rsidRPr="007B582C">
        <w:rPr>
          <w:rFonts w:ascii="Times New Roman" w:hAnsi="Times New Roman"/>
          <w:sz w:val="28"/>
          <w:szCs w:val="28"/>
        </w:rPr>
        <w:t xml:space="preserve"> </w:t>
      </w:r>
      <w:r w:rsidR="007B582C" w:rsidRPr="007B582C">
        <w:rPr>
          <w:rFonts w:ascii="Times New Roman" w:hAnsi="Times New Roman"/>
          <w:sz w:val="28"/>
          <w:szCs w:val="28"/>
        </w:rPr>
        <w:t>уақыт _______________</w:t>
      </w: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rPr>
      </w:pP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rPr>
      </w:pP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proofErr w:type="gramStart"/>
      <w:r w:rsidRPr="007B582C">
        <w:rPr>
          <w:rFonts w:ascii="Times New Roman" w:hAnsi="Times New Roman"/>
          <w:sz w:val="28"/>
          <w:szCs w:val="28"/>
        </w:rPr>
        <w:t>Ж</w:t>
      </w:r>
      <w:proofErr w:type="gramEnd"/>
      <w:r w:rsidRPr="007B582C">
        <w:rPr>
          <w:rFonts w:ascii="Times New Roman" w:hAnsi="Times New Roman"/>
          <w:sz w:val="28"/>
          <w:szCs w:val="28"/>
        </w:rPr>
        <w:t>ұмы</w:t>
      </w:r>
      <w:r w:rsidR="007B582C" w:rsidRPr="007B582C">
        <w:rPr>
          <w:rFonts w:ascii="Times New Roman" w:hAnsi="Times New Roman"/>
          <w:sz w:val="28"/>
          <w:szCs w:val="28"/>
        </w:rPr>
        <w:t>сты аяқтау: күні _______</w:t>
      </w:r>
      <w:r w:rsidR="007B582C">
        <w:rPr>
          <w:rFonts w:ascii="Times New Roman" w:hAnsi="Times New Roman"/>
          <w:sz w:val="28"/>
          <w:szCs w:val="28"/>
        </w:rPr>
        <w:t>________</w:t>
      </w:r>
      <w:r w:rsidR="007B582C" w:rsidRPr="007B582C">
        <w:rPr>
          <w:rFonts w:ascii="Times New Roman" w:hAnsi="Times New Roman"/>
          <w:sz w:val="28"/>
          <w:szCs w:val="28"/>
        </w:rPr>
        <w:t>уақыт ___________</w:t>
      </w: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rPr>
      </w:pPr>
      <w:r w:rsidRPr="007B582C">
        <w:rPr>
          <w:rFonts w:ascii="Times New Roman" w:hAnsi="Times New Roman"/>
          <w:sz w:val="28"/>
          <w:szCs w:val="28"/>
        </w:rPr>
        <w:t xml:space="preserve">                                                 </w:t>
      </w: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rPr>
      </w:pP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rPr>
      </w:pPr>
      <w:r w:rsidRPr="007B582C">
        <w:rPr>
          <w:rFonts w:ascii="Times New Roman" w:hAnsi="Times New Roman"/>
          <w:sz w:val="28"/>
          <w:szCs w:val="28"/>
        </w:rPr>
        <w:t xml:space="preserve">                   </w:t>
      </w:r>
      <w:proofErr w:type="gramStart"/>
      <w:r w:rsidRPr="007B582C">
        <w:rPr>
          <w:rFonts w:ascii="Times New Roman" w:hAnsi="Times New Roman"/>
          <w:sz w:val="28"/>
          <w:szCs w:val="28"/>
        </w:rPr>
        <w:t>Ж</w:t>
      </w:r>
      <w:proofErr w:type="gramEnd"/>
      <w:r w:rsidRPr="007B582C">
        <w:rPr>
          <w:rFonts w:ascii="Times New Roman" w:hAnsi="Times New Roman"/>
          <w:sz w:val="28"/>
          <w:szCs w:val="28"/>
        </w:rPr>
        <w:t>ұмыс орындарын дайындау жөніндегі шаралар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43"/>
        <w:gridCol w:w="4644"/>
      </w:tblGrid>
      <w:tr w:rsidR="00F2333E" w:rsidRPr="007B582C" w:rsidTr="002A6684">
        <w:tc>
          <w:tcPr>
            <w:tcW w:w="4643" w:type="dxa"/>
          </w:tcPr>
          <w:p w:rsidR="00F2333E" w:rsidRPr="007B582C" w:rsidRDefault="00F2333E" w:rsidP="002A66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rPr>
            </w:pPr>
            <w:r w:rsidRPr="007B582C">
              <w:rPr>
                <w:rFonts w:ascii="Times New Roman" w:hAnsi="Times New Roman"/>
                <w:sz w:val="28"/>
                <w:szCs w:val="28"/>
              </w:rPr>
              <w:t>Ажыратуды жүргізу және жерге тұйықтауды орнату қажет электр қондырғыларының атауы</w:t>
            </w:r>
          </w:p>
        </w:tc>
        <w:tc>
          <w:tcPr>
            <w:tcW w:w="4644" w:type="dxa"/>
          </w:tcPr>
          <w:p w:rsidR="00F2333E" w:rsidRPr="007B582C" w:rsidRDefault="00F2333E" w:rsidP="002A66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rPr>
            </w:pPr>
            <w:r w:rsidRPr="007B582C">
              <w:rPr>
                <w:rFonts w:ascii="Times New Roman" w:hAnsi="Times New Roman"/>
                <w:sz w:val="28"/>
                <w:szCs w:val="28"/>
              </w:rPr>
              <w:t xml:space="preserve">Бұл ажыратылған және жерге тұйықталған болу </w:t>
            </w:r>
            <w:proofErr w:type="gramStart"/>
            <w:r w:rsidRPr="007B582C">
              <w:rPr>
                <w:rFonts w:ascii="Times New Roman" w:hAnsi="Times New Roman"/>
                <w:sz w:val="28"/>
                <w:szCs w:val="28"/>
              </w:rPr>
              <w:t>тиіс</w:t>
            </w:r>
            <w:proofErr w:type="gramEnd"/>
            <w:r w:rsidRPr="007B582C">
              <w:rPr>
                <w:rFonts w:ascii="Times New Roman" w:hAnsi="Times New Roman"/>
                <w:sz w:val="28"/>
                <w:szCs w:val="28"/>
              </w:rPr>
              <w:t xml:space="preserve"> </w:t>
            </w:r>
          </w:p>
        </w:tc>
      </w:tr>
      <w:tr w:rsidR="00F2333E" w:rsidRPr="007B582C" w:rsidTr="002A6684">
        <w:tc>
          <w:tcPr>
            <w:tcW w:w="4643" w:type="dxa"/>
          </w:tcPr>
          <w:p w:rsidR="00F2333E" w:rsidRPr="007B582C" w:rsidRDefault="00F2333E" w:rsidP="002A66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rPr>
            </w:pPr>
            <w:r w:rsidRPr="007B582C">
              <w:rPr>
                <w:rFonts w:ascii="Times New Roman" w:hAnsi="Times New Roman"/>
                <w:sz w:val="28"/>
                <w:szCs w:val="28"/>
              </w:rPr>
              <w:t>1</w:t>
            </w:r>
          </w:p>
        </w:tc>
        <w:tc>
          <w:tcPr>
            <w:tcW w:w="4644" w:type="dxa"/>
          </w:tcPr>
          <w:p w:rsidR="00F2333E" w:rsidRPr="007B582C" w:rsidRDefault="00F2333E" w:rsidP="002A66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rPr>
            </w:pPr>
            <w:r w:rsidRPr="007B582C">
              <w:rPr>
                <w:rFonts w:ascii="Times New Roman" w:hAnsi="Times New Roman"/>
                <w:sz w:val="28"/>
                <w:szCs w:val="28"/>
              </w:rPr>
              <w:t>2</w:t>
            </w:r>
          </w:p>
        </w:tc>
      </w:tr>
      <w:tr w:rsidR="00F2333E" w:rsidRPr="007B582C" w:rsidTr="002A6684">
        <w:tc>
          <w:tcPr>
            <w:tcW w:w="4643" w:type="dxa"/>
          </w:tcPr>
          <w:p w:rsidR="00F2333E" w:rsidRPr="007B582C" w:rsidRDefault="00F2333E" w:rsidP="002A66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rPr>
            </w:pPr>
          </w:p>
        </w:tc>
        <w:tc>
          <w:tcPr>
            <w:tcW w:w="4644" w:type="dxa"/>
          </w:tcPr>
          <w:p w:rsidR="00F2333E" w:rsidRPr="007B582C" w:rsidRDefault="00F2333E" w:rsidP="002A66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jc w:val="center"/>
              <w:textAlignment w:val="baseline"/>
              <w:rPr>
                <w:rFonts w:ascii="Times New Roman" w:hAnsi="Times New Roman"/>
                <w:sz w:val="28"/>
                <w:szCs w:val="28"/>
              </w:rPr>
            </w:pPr>
          </w:p>
        </w:tc>
      </w:tr>
    </w:tbl>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rPr>
      </w:pP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r w:rsidRPr="007B582C">
        <w:rPr>
          <w:rFonts w:ascii="Times New Roman" w:hAnsi="Times New Roman"/>
          <w:sz w:val="28"/>
          <w:szCs w:val="28"/>
        </w:rPr>
        <w:t>Жеке нұсқаулар _____________</w:t>
      </w:r>
      <w:r w:rsidR="007B582C" w:rsidRPr="007B582C">
        <w:rPr>
          <w:rFonts w:ascii="Times New Roman" w:hAnsi="Times New Roman"/>
          <w:sz w:val="28"/>
          <w:szCs w:val="28"/>
        </w:rPr>
        <w:t>___________________________</w:t>
      </w: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rPr>
      </w:pP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r w:rsidRPr="007B582C">
        <w:rPr>
          <w:rFonts w:ascii="Times New Roman" w:hAnsi="Times New Roman"/>
          <w:sz w:val="28"/>
          <w:szCs w:val="28"/>
        </w:rPr>
        <w:t xml:space="preserve">Наряд берді: күні ______________ </w:t>
      </w:r>
      <w:proofErr w:type="gramStart"/>
      <w:r w:rsidRPr="007B582C">
        <w:rPr>
          <w:rFonts w:ascii="Times New Roman" w:hAnsi="Times New Roman"/>
          <w:sz w:val="28"/>
          <w:szCs w:val="28"/>
        </w:rPr>
        <w:t>уа</w:t>
      </w:r>
      <w:proofErr w:type="gramEnd"/>
      <w:r w:rsidRPr="007B582C">
        <w:rPr>
          <w:rFonts w:ascii="Times New Roman" w:hAnsi="Times New Roman"/>
          <w:sz w:val="28"/>
          <w:szCs w:val="28"/>
        </w:rPr>
        <w:t>қыт</w:t>
      </w:r>
      <w:r w:rsidR="007B582C" w:rsidRPr="007B582C">
        <w:rPr>
          <w:rFonts w:ascii="Times New Roman" w:hAnsi="Times New Roman"/>
          <w:sz w:val="28"/>
          <w:szCs w:val="28"/>
        </w:rPr>
        <w:t xml:space="preserve"> _____________</w:t>
      </w:r>
    </w:p>
    <w:p w:rsidR="00F2333E" w:rsidRPr="007B582C" w:rsidRDefault="00F2333E" w:rsidP="002A66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rPr>
      </w:pPr>
      <w:r w:rsidRPr="007B582C">
        <w:rPr>
          <w:rFonts w:ascii="Times New Roman" w:hAnsi="Times New Roman"/>
          <w:sz w:val="28"/>
          <w:szCs w:val="28"/>
        </w:rPr>
        <w:t xml:space="preserve"> </w:t>
      </w:r>
    </w:p>
    <w:p w:rsidR="000B24BB" w:rsidRDefault="007B582C" w:rsidP="007B58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r w:rsidRPr="007B582C">
        <w:rPr>
          <w:rFonts w:ascii="Times New Roman" w:hAnsi="Times New Roman"/>
          <w:sz w:val="28"/>
          <w:szCs w:val="28"/>
        </w:rPr>
        <w:t>Қолы ____________</w:t>
      </w:r>
      <w:r w:rsidR="00F2333E" w:rsidRPr="007B582C">
        <w:rPr>
          <w:rFonts w:ascii="Times New Roman" w:hAnsi="Times New Roman"/>
          <w:sz w:val="28"/>
          <w:szCs w:val="28"/>
        </w:rPr>
        <w:t xml:space="preserve"> Тегі </w:t>
      </w:r>
      <w:r w:rsidRPr="007B582C">
        <w:rPr>
          <w:rFonts w:ascii="Times New Roman" w:hAnsi="Times New Roman"/>
          <w:sz w:val="28"/>
          <w:szCs w:val="28"/>
        </w:rPr>
        <w:t>________________</w:t>
      </w:r>
    </w:p>
    <w:p w:rsidR="00D31234" w:rsidRPr="00D31234" w:rsidRDefault="00D31234" w:rsidP="007B58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0" w:lineRule="atLeast"/>
        <w:textAlignment w:val="baseline"/>
        <w:rPr>
          <w:rFonts w:ascii="Times New Roman" w:hAnsi="Times New Roman"/>
          <w:sz w:val="28"/>
          <w:szCs w:val="28"/>
          <w:lang w:val="kk-KZ"/>
        </w:rPr>
      </w:pPr>
    </w:p>
    <w:p w:rsidR="00F2333E" w:rsidRPr="000B24BB" w:rsidRDefault="000B24BB" w:rsidP="00D31234">
      <w:pPr>
        <w:spacing w:after="0" w:line="240" w:lineRule="auto"/>
        <w:jc w:val="center"/>
        <w:rPr>
          <w:rFonts w:ascii="Times New Roman" w:hAnsi="Times New Roman"/>
          <w:b/>
          <w:sz w:val="28"/>
          <w:szCs w:val="20"/>
          <w:lang w:val="kk-KZ"/>
        </w:rPr>
      </w:pPr>
      <w:r>
        <w:rPr>
          <w:rFonts w:ascii="Times New Roman" w:hAnsi="Times New Roman"/>
          <w:b/>
          <w:sz w:val="28"/>
          <w:szCs w:val="20"/>
          <w:lang w:val="kk-KZ"/>
        </w:rPr>
        <w:lastRenderedPageBreak/>
        <w:t>ІІ</w:t>
      </w:r>
      <w:r w:rsidR="00D31234">
        <w:rPr>
          <w:rFonts w:ascii="Times New Roman" w:hAnsi="Times New Roman"/>
          <w:b/>
          <w:sz w:val="28"/>
          <w:szCs w:val="20"/>
          <w:lang w:val="kk-KZ"/>
        </w:rPr>
        <w:t>.</w:t>
      </w:r>
      <w:r w:rsidR="00F2333E" w:rsidRPr="000B24BB">
        <w:rPr>
          <w:rFonts w:ascii="Times New Roman" w:hAnsi="Times New Roman"/>
          <w:b/>
          <w:sz w:val="28"/>
          <w:szCs w:val="20"/>
          <w:lang w:val="kk-KZ"/>
        </w:rPr>
        <w:t xml:space="preserve"> ТАРАТУ ЖЕЛІЛЕРІН ОРНАТУ</w:t>
      </w:r>
    </w:p>
    <w:p w:rsidR="00F2333E" w:rsidRPr="000B24BB" w:rsidRDefault="00F2333E" w:rsidP="002A6684">
      <w:pPr>
        <w:spacing w:after="0" w:line="240" w:lineRule="auto"/>
        <w:ind w:firstLine="708"/>
        <w:jc w:val="both"/>
        <w:rPr>
          <w:rFonts w:ascii="Times New Roman" w:hAnsi="Times New Roman"/>
          <w:b/>
          <w:sz w:val="28"/>
          <w:szCs w:val="20"/>
          <w:lang w:val="kk-KZ"/>
        </w:rPr>
      </w:pPr>
    </w:p>
    <w:p w:rsidR="00F2333E" w:rsidRPr="000B24BB" w:rsidRDefault="00F2333E" w:rsidP="002A6684">
      <w:pPr>
        <w:spacing w:after="0" w:line="240" w:lineRule="auto"/>
        <w:ind w:firstLine="708"/>
        <w:jc w:val="both"/>
        <w:rPr>
          <w:rFonts w:ascii="Times New Roman" w:hAnsi="Times New Roman"/>
          <w:b/>
          <w:sz w:val="28"/>
          <w:szCs w:val="20"/>
          <w:lang w:val="kk-KZ"/>
        </w:rPr>
      </w:pPr>
      <w:r w:rsidRPr="000B24BB">
        <w:rPr>
          <w:rFonts w:ascii="Times New Roman" w:hAnsi="Times New Roman"/>
          <w:b/>
          <w:sz w:val="28"/>
          <w:szCs w:val="20"/>
          <w:lang w:val="kk-KZ"/>
        </w:rPr>
        <w:t>2.1 Ішкі электр желілерін монтаждау</w:t>
      </w:r>
    </w:p>
    <w:p w:rsidR="00F2333E" w:rsidRPr="000B24BB" w:rsidRDefault="00F2333E" w:rsidP="002A6684">
      <w:pPr>
        <w:spacing w:after="0" w:line="240" w:lineRule="auto"/>
        <w:jc w:val="both"/>
        <w:rPr>
          <w:rFonts w:ascii="Times New Roman" w:hAnsi="Times New Roman"/>
          <w:sz w:val="28"/>
          <w:szCs w:val="20"/>
          <w:lang w:val="kk-KZ"/>
        </w:rPr>
      </w:pPr>
    </w:p>
    <w:p w:rsidR="00F2333E" w:rsidRPr="001445B4" w:rsidRDefault="00F2333E" w:rsidP="002A6684">
      <w:pPr>
        <w:spacing w:after="0" w:line="240" w:lineRule="auto"/>
        <w:ind w:firstLine="708"/>
        <w:jc w:val="both"/>
        <w:rPr>
          <w:rFonts w:ascii="Times New Roman" w:hAnsi="Times New Roman"/>
          <w:bCs/>
          <w:sz w:val="28"/>
          <w:szCs w:val="20"/>
          <w:lang w:val="kk-KZ"/>
        </w:rPr>
      </w:pPr>
      <w:r w:rsidRPr="001445B4">
        <w:rPr>
          <w:rFonts w:ascii="Times New Roman" w:hAnsi="Times New Roman"/>
          <w:b/>
          <w:sz w:val="28"/>
          <w:szCs w:val="20"/>
          <w:lang w:val="kk-KZ"/>
        </w:rPr>
        <w:t>Электр сымдары-</w:t>
      </w:r>
      <w:r w:rsidRPr="001445B4">
        <w:rPr>
          <w:rFonts w:ascii="Times New Roman" w:hAnsi="Times New Roman"/>
          <w:bCs/>
          <w:sz w:val="28"/>
          <w:szCs w:val="20"/>
          <w:lang w:val="kk-KZ"/>
        </w:rPr>
        <w:t>оларға қатысты бекітпелері, қолдаушы, қорғаныс құрылымдары мен бөлшектері бар сымдар мен кабельдердің жиынтығы.</w:t>
      </w:r>
    </w:p>
    <w:p w:rsidR="00F2333E" w:rsidRPr="001445B4" w:rsidRDefault="00F2333E" w:rsidP="002A6684">
      <w:pPr>
        <w:spacing w:after="0" w:line="240" w:lineRule="auto"/>
        <w:ind w:firstLine="708"/>
        <w:jc w:val="both"/>
        <w:rPr>
          <w:rFonts w:ascii="Times New Roman" w:hAnsi="Times New Roman"/>
          <w:sz w:val="28"/>
          <w:szCs w:val="20"/>
          <w:lang w:val="kk-KZ"/>
        </w:rPr>
      </w:pPr>
      <w:r w:rsidRPr="001445B4">
        <w:rPr>
          <w:rFonts w:ascii="Times New Roman" w:hAnsi="Times New Roman"/>
          <w:sz w:val="28"/>
          <w:szCs w:val="20"/>
          <w:lang w:val="kk-KZ"/>
        </w:rPr>
        <w:t>ЭҚЕ сәйкес бұл анықтама ғимараттар мен құрылыстардың ішінде, кәсіпорындардың, мекемелердің, шағын аудандардың, аулалардың, үй маңындағы учаскелердің сыртқы қабырғаларында, аумақтарында, құрылыс алаңдарында барлық қималардың оқшауланған орнату сымдарын, сондай-ақ кернеуі 1 кВ-қа дейінгі айнымалы және тұрақты токтың электр өткізгіштеріне қолданылады. 16 мм – ге дейінгі фазалық талсымдардың қимасы бар металл, резеңке немесе пластмасса қабықтағы резеңке немесе пластмасса оқшауламасы (16 мм-ден астам қимада-кабельдік желілер).</w:t>
      </w:r>
    </w:p>
    <w:p w:rsidR="00F2333E" w:rsidRPr="001445B4" w:rsidRDefault="00F2333E" w:rsidP="002A6684">
      <w:pPr>
        <w:spacing w:after="0" w:line="240" w:lineRule="auto"/>
        <w:ind w:firstLine="708"/>
        <w:jc w:val="both"/>
        <w:rPr>
          <w:rFonts w:ascii="Times New Roman" w:hAnsi="Times New Roman"/>
          <w:bCs/>
          <w:sz w:val="28"/>
          <w:szCs w:val="20"/>
          <w:lang w:val="kk-KZ"/>
        </w:rPr>
      </w:pPr>
      <w:r w:rsidRPr="001445B4">
        <w:rPr>
          <w:rFonts w:ascii="Times New Roman" w:hAnsi="Times New Roman"/>
          <w:b/>
          <w:sz w:val="28"/>
          <w:szCs w:val="20"/>
          <w:lang w:val="kk-KZ"/>
        </w:rPr>
        <w:t>Ашық электр сымдары-</w:t>
      </w:r>
      <w:r w:rsidRPr="001445B4">
        <w:rPr>
          <w:rFonts w:ascii="Times New Roman" w:hAnsi="Times New Roman"/>
          <w:bCs/>
          <w:sz w:val="28"/>
          <w:szCs w:val="20"/>
          <w:lang w:val="kk-KZ"/>
        </w:rPr>
        <w:t>қабырғалардың, төбелердің бетіне, фермаларға, тіректерге және ғимараттар мен құрылыстардың басқа да</w:t>
      </w:r>
      <w:r w:rsidR="002F14A7">
        <w:rPr>
          <w:rFonts w:ascii="Times New Roman" w:hAnsi="Times New Roman"/>
          <w:bCs/>
          <w:sz w:val="28"/>
          <w:szCs w:val="20"/>
          <w:lang w:val="kk-KZ"/>
        </w:rPr>
        <w:t xml:space="preserve"> құрылыс элементтеріне және т. б</w:t>
      </w:r>
      <w:r w:rsidRPr="001445B4">
        <w:rPr>
          <w:rFonts w:ascii="Times New Roman" w:hAnsi="Times New Roman"/>
          <w:bCs/>
          <w:sz w:val="28"/>
          <w:szCs w:val="20"/>
          <w:lang w:val="kk-KZ"/>
        </w:rPr>
        <w:t>. салынған сымдар.</w:t>
      </w:r>
    </w:p>
    <w:p w:rsidR="00F2333E" w:rsidRPr="001445B4" w:rsidRDefault="00F2333E" w:rsidP="002A6684">
      <w:pPr>
        <w:spacing w:after="0" w:line="240" w:lineRule="auto"/>
        <w:jc w:val="both"/>
        <w:rPr>
          <w:rFonts w:ascii="Times New Roman" w:hAnsi="Times New Roman"/>
          <w:sz w:val="28"/>
          <w:szCs w:val="20"/>
          <w:lang w:val="kk-KZ"/>
        </w:rPr>
      </w:pPr>
      <w:r w:rsidRPr="001445B4">
        <w:rPr>
          <w:rFonts w:ascii="Times New Roman" w:hAnsi="Times New Roman"/>
          <w:sz w:val="28"/>
          <w:szCs w:val="20"/>
          <w:lang w:val="kk-KZ"/>
        </w:rPr>
        <w:tab/>
        <w:t>Ашық сымдар сонымен қатар оқшауланбаған немесе оқшауланған өткізгіштерден және оларға қатысты оқшаулағыштардан, қорғаныс қабығынан, тармақтау құрылғыларынан, тірек және тірек құрылымдарынан тұратын құрылғылар деп түсініледі. Түріне байланысты өткізгіштер икемді (сымдардан) және қатты (қатты шиналардан) болып бөлінеді.</w:t>
      </w:r>
    </w:p>
    <w:p w:rsidR="00F2333E" w:rsidRPr="001445B4" w:rsidRDefault="00F2333E" w:rsidP="002A6684">
      <w:pPr>
        <w:spacing w:after="0" w:line="240" w:lineRule="auto"/>
        <w:jc w:val="both"/>
        <w:rPr>
          <w:rFonts w:ascii="Times New Roman" w:hAnsi="Times New Roman"/>
          <w:bCs/>
          <w:sz w:val="28"/>
          <w:szCs w:val="20"/>
          <w:lang w:val="kk-KZ"/>
        </w:rPr>
      </w:pPr>
      <w:r w:rsidRPr="001445B4">
        <w:rPr>
          <w:rFonts w:ascii="Times New Roman" w:hAnsi="Times New Roman"/>
          <w:sz w:val="28"/>
          <w:szCs w:val="20"/>
          <w:lang w:val="kk-KZ"/>
        </w:rPr>
        <w:tab/>
      </w:r>
      <w:r w:rsidRPr="001445B4">
        <w:rPr>
          <w:rFonts w:ascii="Times New Roman" w:hAnsi="Times New Roman"/>
          <w:b/>
          <w:sz w:val="28"/>
          <w:szCs w:val="20"/>
          <w:lang w:val="kk-KZ"/>
        </w:rPr>
        <w:t>Жасырын электр сымдары-</w:t>
      </w:r>
      <w:r w:rsidRPr="001445B4">
        <w:rPr>
          <w:rFonts w:ascii="Times New Roman" w:hAnsi="Times New Roman"/>
          <w:bCs/>
          <w:sz w:val="28"/>
          <w:szCs w:val="20"/>
          <w:lang w:val="kk-KZ"/>
        </w:rPr>
        <w:t>ғимараттар мен құрылыстардың конструктивтік элементтерінің ішінде (қабырғаларда, едендерде, іргетастарда, жабындарда), сондай-ақ еденді дайындаудағы жабындылар бойынша, тікелей ал</w:t>
      </w:r>
      <w:r w:rsidR="002F14A7">
        <w:rPr>
          <w:rFonts w:ascii="Times New Roman" w:hAnsi="Times New Roman"/>
          <w:bCs/>
          <w:sz w:val="28"/>
          <w:szCs w:val="20"/>
          <w:lang w:val="kk-KZ"/>
        </w:rPr>
        <w:t>ынатын еденнің астында және т. б</w:t>
      </w:r>
      <w:r w:rsidRPr="001445B4">
        <w:rPr>
          <w:rFonts w:ascii="Times New Roman" w:hAnsi="Times New Roman"/>
          <w:bCs/>
          <w:sz w:val="28"/>
          <w:szCs w:val="20"/>
          <w:lang w:val="kk-KZ"/>
        </w:rPr>
        <w:t>. салынған сымдар.</w:t>
      </w:r>
    </w:p>
    <w:p w:rsidR="00F2333E" w:rsidRPr="001445B4" w:rsidRDefault="00F2333E" w:rsidP="002A6684">
      <w:pPr>
        <w:spacing w:after="0" w:line="240" w:lineRule="auto"/>
        <w:jc w:val="both"/>
        <w:rPr>
          <w:rFonts w:ascii="Times New Roman" w:hAnsi="Times New Roman"/>
          <w:sz w:val="28"/>
          <w:szCs w:val="20"/>
          <w:lang w:val="kk-KZ"/>
        </w:rPr>
      </w:pPr>
      <w:r w:rsidRPr="001445B4">
        <w:rPr>
          <w:rFonts w:ascii="Times New Roman" w:hAnsi="Times New Roman"/>
          <w:sz w:val="28"/>
          <w:szCs w:val="20"/>
          <w:lang w:val="kk-KZ"/>
        </w:rPr>
        <w:tab/>
      </w:r>
      <w:r w:rsidRPr="001445B4">
        <w:rPr>
          <w:rFonts w:ascii="Times New Roman" w:hAnsi="Times New Roman"/>
          <w:b/>
          <w:sz w:val="28"/>
          <w:szCs w:val="20"/>
          <w:lang w:val="kk-KZ"/>
        </w:rPr>
        <w:t>Сыртқы электр сымдары</w:t>
      </w:r>
      <w:r w:rsidRPr="001445B4">
        <w:rPr>
          <w:rFonts w:ascii="Times New Roman" w:hAnsi="Times New Roman"/>
          <w:sz w:val="28"/>
          <w:lang w:val="kk-KZ"/>
        </w:rPr>
        <w:t xml:space="preserve"> </w:t>
      </w:r>
      <w:r w:rsidRPr="001445B4">
        <w:rPr>
          <w:rFonts w:ascii="Times New Roman" w:hAnsi="Times New Roman"/>
          <w:sz w:val="28"/>
          <w:szCs w:val="20"/>
          <w:lang w:val="kk-KZ"/>
        </w:rPr>
        <w:t>–ғимараттар мен құрылыстардың сыртқы қабырғаларына, шатырлардың астына және т.б. салынған электр сымдары, сондай-ақ</w:t>
      </w:r>
      <w:r w:rsidR="002F14A7">
        <w:rPr>
          <w:rFonts w:ascii="Times New Roman" w:hAnsi="Times New Roman"/>
          <w:sz w:val="28"/>
          <w:szCs w:val="20"/>
          <w:lang w:val="kk-KZ"/>
        </w:rPr>
        <w:t xml:space="preserve"> көшелерден, жолдардан және т. б</w:t>
      </w:r>
      <w:r w:rsidRPr="001445B4">
        <w:rPr>
          <w:rFonts w:ascii="Times New Roman" w:hAnsi="Times New Roman"/>
          <w:sz w:val="28"/>
          <w:szCs w:val="20"/>
          <w:lang w:val="kk-KZ"/>
        </w:rPr>
        <w:t>. тыс тіректердегі ғимараттар арасында (әрқайсысының ұзындығы 25 м-ге дейін төрт аралықтан аспайтын) сыртқы электр сымдары ашық және жасырын болуы мүмкін.</w:t>
      </w:r>
    </w:p>
    <w:p w:rsidR="00F2333E" w:rsidRPr="001445B4" w:rsidRDefault="00F2333E" w:rsidP="002A6684">
      <w:pPr>
        <w:spacing w:after="0" w:line="240" w:lineRule="auto"/>
        <w:ind w:firstLine="708"/>
        <w:jc w:val="both"/>
        <w:rPr>
          <w:rFonts w:ascii="Times New Roman" w:hAnsi="Times New Roman"/>
          <w:sz w:val="28"/>
          <w:szCs w:val="20"/>
          <w:lang w:val="kk-KZ"/>
        </w:rPr>
      </w:pPr>
      <w:r w:rsidRPr="001445B4">
        <w:rPr>
          <w:rFonts w:ascii="Times New Roman" w:hAnsi="Times New Roman"/>
          <w:b/>
          <w:sz w:val="28"/>
          <w:szCs w:val="20"/>
          <w:lang w:val="kk-KZ"/>
        </w:rPr>
        <w:t>Науа</w:t>
      </w:r>
      <w:r w:rsidRPr="001445B4">
        <w:rPr>
          <w:rFonts w:ascii="Times New Roman" w:hAnsi="Times New Roman"/>
          <w:sz w:val="28"/>
          <w:szCs w:val="20"/>
          <w:lang w:val="kk-KZ"/>
        </w:rPr>
        <w:t xml:space="preserve"> – сымдар мен кабельдерді салуға арналған ашық дизайн. Науа сыртқы механикалық зақымданудан қорғамайды. Науалар жанбайтын материалдардан жасалуы тиіс.</w:t>
      </w:r>
    </w:p>
    <w:p w:rsidR="00F2333E" w:rsidRPr="001445B4" w:rsidRDefault="00F2333E" w:rsidP="002A6684">
      <w:pPr>
        <w:spacing w:after="0" w:line="240" w:lineRule="auto"/>
        <w:ind w:left="708"/>
        <w:jc w:val="both"/>
        <w:rPr>
          <w:rFonts w:ascii="Times New Roman" w:hAnsi="Times New Roman"/>
          <w:b/>
          <w:sz w:val="28"/>
          <w:szCs w:val="20"/>
          <w:lang w:val="kk-KZ"/>
        </w:rPr>
      </w:pPr>
      <w:r w:rsidRPr="001445B4">
        <w:rPr>
          <w:rFonts w:ascii="Times New Roman" w:hAnsi="Times New Roman"/>
          <w:b/>
          <w:sz w:val="28"/>
          <w:szCs w:val="20"/>
          <w:lang w:val="kk-KZ"/>
        </w:rPr>
        <w:t>Электр сымдарын монтаждауға қойылатын жалпы талаптар</w:t>
      </w:r>
    </w:p>
    <w:p w:rsidR="00F2333E" w:rsidRPr="001445B4" w:rsidRDefault="00F2333E" w:rsidP="002A6684">
      <w:pPr>
        <w:spacing w:after="0" w:line="240" w:lineRule="auto"/>
        <w:jc w:val="both"/>
        <w:rPr>
          <w:rFonts w:ascii="Times New Roman" w:hAnsi="Times New Roman"/>
          <w:sz w:val="28"/>
          <w:szCs w:val="20"/>
          <w:lang w:val="kk-KZ"/>
        </w:rPr>
      </w:pPr>
      <w:r w:rsidRPr="001445B4">
        <w:rPr>
          <w:rFonts w:ascii="Times New Roman" w:hAnsi="Times New Roman"/>
          <w:sz w:val="28"/>
          <w:szCs w:val="20"/>
          <w:lang w:val="kk-KZ"/>
        </w:rPr>
        <w:tab/>
        <w:t>Қоршаған ортаның сипаттамаларына байланысты қолданылатын электр сымдарының түрлері және сымдар мен кабельдерді төсеу тәсілдері ЭҚЕ талаптарына сәйкес анықталады. Қораптар мен науаларға салынған сымдар мен кабельдер таңбалануы керек.</w:t>
      </w:r>
    </w:p>
    <w:p w:rsidR="00F2333E" w:rsidRPr="001445B4" w:rsidRDefault="00F2333E" w:rsidP="00976259">
      <w:pPr>
        <w:spacing w:after="0" w:line="240" w:lineRule="auto"/>
        <w:ind w:firstLine="708"/>
        <w:jc w:val="both"/>
        <w:rPr>
          <w:rFonts w:ascii="Times New Roman" w:hAnsi="Times New Roman"/>
          <w:sz w:val="28"/>
          <w:szCs w:val="20"/>
          <w:lang w:val="kk-KZ"/>
        </w:rPr>
      </w:pPr>
      <w:r w:rsidRPr="001445B4">
        <w:rPr>
          <w:rFonts w:ascii="Times New Roman" w:hAnsi="Times New Roman"/>
          <w:sz w:val="28"/>
          <w:szCs w:val="20"/>
          <w:lang w:val="kk-KZ"/>
        </w:rPr>
        <w:t xml:space="preserve"> Бақылау кабельдерін орнату кабельдік желілерді орнатуға қойылатын талаптарды ескере отырып жүргізілуі керек.</w:t>
      </w:r>
    </w:p>
    <w:p w:rsidR="00F2333E" w:rsidRPr="001445B4" w:rsidRDefault="00F2333E" w:rsidP="002A6684">
      <w:pPr>
        <w:spacing w:after="0" w:line="240" w:lineRule="auto"/>
        <w:jc w:val="both"/>
        <w:rPr>
          <w:rFonts w:ascii="Times New Roman" w:hAnsi="Times New Roman"/>
          <w:sz w:val="28"/>
          <w:szCs w:val="20"/>
          <w:lang w:val="kk-KZ"/>
        </w:rPr>
      </w:pPr>
      <w:r w:rsidRPr="001445B4">
        <w:rPr>
          <w:rFonts w:ascii="Times New Roman" w:hAnsi="Times New Roman"/>
          <w:sz w:val="28"/>
          <w:szCs w:val="20"/>
          <w:lang w:val="kk-KZ"/>
        </w:rPr>
        <w:lastRenderedPageBreak/>
        <w:t xml:space="preserve"> </w:t>
      </w:r>
      <w:r w:rsidR="00976259">
        <w:rPr>
          <w:rFonts w:ascii="Times New Roman" w:hAnsi="Times New Roman"/>
          <w:sz w:val="28"/>
          <w:szCs w:val="20"/>
          <w:lang w:val="kk-KZ"/>
        </w:rPr>
        <w:tab/>
      </w:r>
      <w:r w:rsidRPr="001445B4">
        <w:rPr>
          <w:rFonts w:ascii="Times New Roman" w:hAnsi="Times New Roman"/>
          <w:sz w:val="28"/>
          <w:szCs w:val="20"/>
          <w:lang w:val="kk-KZ"/>
        </w:rPr>
        <w:t>Жанбайтын қабырғалар (қалқалар) және қабатаралық аражабындар арқылы броньдалмаған кәбілдердің, қорғалған және қорғалмаған сымдардың өту жолдары құбырлардың кесінділерінде немесе қораптарда немесе ойықтарда, ал жанатын кәбілдер арқылы болат құбырлардың кесінділерінде орындалуы тиіс.</w:t>
      </w:r>
    </w:p>
    <w:p w:rsidR="00F2333E" w:rsidRPr="001445B4" w:rsidRDefault="00F2333E" w:rsidP="002A6684">
      <w:pPr>
        <w:spacing w:after="0" w:line="240" w:lineRule="auto"/>
        <w:jc w:val="both"/>
        <w:rPr>
          <w:rFonts w:ascii="Times New Roman" w:hAnsi="Times New Roman"/>
          <w:sz w:val="28"/>
          <w:szCs w:val="20"/>
          <w:lang w:val="kk-KZ"/>
        </w:rPr>
      </w:pPr>
      <w:r w:rsidRPr="001445B4">
        <w:rPr>
          <w:rFonts w:ascii="Times New Roman" w:hAnsi="Times New Roman"/>
          <w:sz w:val="28"/>
          <w:szCs w:val="20"/>
          <w:lang w:val="kk-KZ"/>
        </w:rPr>
        <w:t xml:space="preserve"> </w:t>
      </w:r>
      <w:r w:rsidR="00976259">
        <w:rPr>
          <w:rFonts w:ascii="Times New Roman" w:hAnsi="Times New Roman"/>
          <w:sz w:val="28"/>
          <w:szCs w:val="20"/>
          <w:lang w:val="kk-KZ"/>
        </w:rPr>
        <w:tab/>
      </w:r>
      <w:r w:rsidRPr="001445B4">
        <w:rPr>
          <w:rFonts w:ascii="Times New Roman" w:hAnsi="Times New Roman"/>
          <w:sz w:val="28"/>
          <w:szCs w:val="20"/>
          <w:lang w:val="kk-KZ"/>
        </w:rPr>
        <w:t>Өндірістік үй-жайларда ажыратқыштарға, штепсельдік розеткаларға, іске қосу аппараттарына түсетін жерлер еден деңгейінен немесе қызмет көрсету алаңынан кемінде 1,5 м биіктікте механикалық зақымданудан қорғалады. Өнеркәсіптік кәсіпорындардың тұрмыстық үй-жайларында, тұрғын және қоғамдық ғимараттарда, сондай-ақ электр техникалық үй-жайларда көрсетілген түсулер механикалық зақымданудан қорғалмайды.</w:t>
      </w:r>
    </w:p>
    <w:p w:rsidR="00F2333E" w:rsidRPr="001445B4" w:rsidRDefault="00F2333E" w:rsidP="002A6684">
      <w:pPr>
        <w:spacing w:after="0" w:line="240" w:lineRule="auto"/>
        <w:jc w:val="both"/>
        <w:rPr>
          <w:rFonts w:ascii="Times New Roman" w:hAnsi="Times New Roman"/>
          <w:sz w:val="28"/>
          <w:szCs w:val="20"/>
          <w:lang w:val="kk-KZ"/>
        </w:rPr>
      </w:pPr>
      <w:r w:rsidRPr="001445B4">
        <w:rPr>
          <w:rFonts w:ascii="Times New Roman" w:hAnsi="Times New Roman"/>
          <w:sz w:val="28"/>
          <w:szCs w:val="20"/>
          <w:lang w:val="kk-KZ"/>
        </w:rPr>
        <w:tab/>
        <w:t>Резеңке оқшаулағышы бар сымдардың ең аз рұқсат етілген иілу радиусы кемінде 6D, Пластмассадан – 10D, ал мыс икемді тұрғын үймен – 5D қабылданады, мұндағы d – сымның сыртқы диаметрі. Ашық сымдар кезінде ажыратқыштар мен штепсельдік розеткаларға түсу тігінен орындалады.</w:t>
      </w:r>
    </w:p>
    <w:p w:rsidR="00F2333E" w:rsidRPr="001445B4" w:rsidRDefault="00F2333E" w:rsidP="002A6684">
      <w:pPr>
        <w:spacing w:after="0" w:line="240" w:lineRule="auto"/>
        <w:jc w:val="both"/>
        <w:rPr>
          <w:rFonts w:ascii="Times New Roman" w:hAnsi="Times New Roman"/>
          <w:sz w:val="28"/>
          <w:szCs w:val="20"/>
          <w:lang w:val="kk-KZ"/>
        </w:rPr>
      </w:pPr>
      <w:r w:rsidRPr="001445B4">
        <w:rPr>
          <w:rFonts w:ascii="Times New Roman" w:hAnsi="Times New Roman"/>
          <w:sz w:val="28"/>
          <w:szCs w:val="20"/>
          <w:lang w:val="kk-KZ"/>
        </w:rPr>
        <w:t xml:space="preserve"> </w:t>
      </w:r>
      <w:r w:rsidR="00976259">
        <w:rPr>
          <w:rFonts w:ascii="Times New Roman" w:hAnsi="Times New Roman"/>
          <w:sz w:val="28"/>
          <w:szCs w:val="20"/>
          <w:lang w:val="kk-KZ"/>
        </w:rPr>
        <w:tab/>
      </w:r>
      <w:r w:rsidRPr="001445B4">
        <w:rPr>
          <w:rFonts w:ascii="Times New Roman" w:hAnsi="Times New Roman"/>
          <w:sz w:val="28"/>
          <w:szCs w:val="20"/>
          <w:lang w:val="kk-KZ"/>
        </w:rPr>
        <w:t>Ашық төселген қорғалмаған және қорғалған сымдардың құбырлар</w:t>
      </w:r>
      <w:r w:rsidR="00D96BB2">
        <w:rPr>
          <w:rFonts w:ascii="Times New Roman" w:hAnsi="Times New Roman"/>
          <w:sz w:val="28"/>
          <w:szCs w:val="20"/>
          <w:lang w:val="kk-KZ"/>
        </w:rPr>
        <w:t>мен (жылыту, су құбыры және т. б</w:t>
      </w:r>
      <w:r w:rsidRPr="001445B4">
        <w:rPr>
          <w:rFonts w:ascii="Times New Roman" w:hAnsi="Times New Roman"/>
          <w:sz w:val="28"/>
          <w:szCs w:val="20"/>
          <w:lang w:val="kk-KZ"/>
        </w:rPr>
        <w:t>.) қиылысуы кемінде 0,05 м, ал жанғыш немесе тез тұтанатын сұйықтықтар мен газдары бар құбырлардан кемінде 0,1 м қашықтықта орындалады. Сымдар мен кабельдерден құбырларға дейінгі қашықтық 0,25 м – ден аз болса, сымдар мен кабельдер механикалық зақымданудан қосымша қорғалады. Ұзындығы құбырлардан әр бағытта кемінде 0,25 м.</w:t>
      </w:r>
    </w:p>
    <w:p w:rsidR="00F2333E" w:rsidRPr="001445B4" w:rsidRDefault="00F2333E" w:rsidP="002A6684">
      <w:pPr>
        <w:spacing w:after="0" w:line="240" w:lineRule="auto"/>
        <w:jc w:val="both"/>
        <w:rPr>
          <w:rFonts w:ascii="Times New Roman" w:hAnsi="Times New Roman"/>
          <w:sz w:val="28"/>
          <w:szCs w:val="20"/>
          <w:lang w:val="kk-KZ"/>
        </w:rPr>
      </w:pPr>
      <w:r w:rsidRPr="001445B4">
        <w:rPr>
          <w:rFonts w:ascii="Times New Roman" w:hAnsi="Times New Roman"/>
          <w:sz w:val="28"/>
          <w:szCs w:val="20"/>
          <w:lang w:val="kk-KZ"/>
        </w:rPr>
        <w:tab/>
        <w:t>Жылу құбырларына, су құбырларына және т.б. параллель сымдар мен кабельдер кемінде 0,1 м қашықтықта, ал жанғыш және жанғыш сұйықтықтар мен газдары бар құбырлар кемінде 0,4 м болуы керек. Орнату сымдарының барлық қосылыстары мен тармақтары дәнекерлеу, жеңдерге сығымдау немесе тармақтау қораптарындағы қысқыштар көмегімен жасалуы керек.</w:t>
      </w:r>
    </w:p>
    <w:p w:rsidR="00F2333E" w:rsidRPr="001445B4" w:rsidRDefault="00F2333E" w:rsidP="002A6684">
      <w:pPr>
        <w:spacing w:after="0" w:line="240" w:lineRule="auto"/>
        <w:jc w:val="both"/>
        <w:rPr>
          <w:rFonts w:ascii="Times New Roman" w:hAnsi="Times New Roman"/>
          <w:sz w:val="28"/>
          <w:szCs w:val="20"/>
          <w:lang w:val="kk-KZ"/>
        </w:rPr>
      </w:pPr>
      <w:r w:rsidRPr="001445B4">
        <w:rPr>
          <w:rFonts w:ascii="Times New Roman" w:hAnsi="Times New Roman"/>
          <w:sz w:val="28"/>
          <w:szCs w:val="20"/>
          <w:lang w:val="kk-KZ"/>
        </w:rPr>
        <w:tab/>
        <w:t>Орнату сымдарын ашық және жасырын төсеуге 15 °С төмен температурада жол берілмейді.</w:t>
      </w:r>
    </w:p>
    <w:p w:rsidR="00976259" w:rsidRDefault="00F2333E" w:rsidP="00FE1867">
      <w:pPr>
        <w:spacing w:after="0" w:line="240" w:lineRule="auto"/>
        <w:ind w:firstLine="708"/>
        <w:jc w:val="both"/>
        <w:rPr>
          <w:rFonts w:ascii="Times New Roman" w:hAnsi="Times New Roman"/>
          <w:sz w:val="28"/>
          <w:szCs w:val="20"/>
          <w:lang w:val="kk-KZ"/>
        </w:rPr>
      </w:pPr>
      <w:r w:rsidRPr="001445B4">
        <w:rPr>
          <w:rFonts w:ascii="Times New Roman" w:hAnsi="Times New Roman"/>
          <w:sz w:val="28"/>
          <w:szCs w:val="20"/>
          <w:lang w:val="kk-KZ"/>
        </w:rPr>
        <w:t>Тесіктер мен атыздарды тесу жөніндегі қол жұмыстарын пневматикалық, гидравликалық және электр энергиясын пайдаланатын құрылғылардың, сондай-ақ оқ-дәрі газдарының жарылыс күшімен іске қосылатын құрылғылардың көмегімен механикаландырады. Шағын меха</w:t>
      </w:r>
      <w:r w:rsidR="002F14A7">
        <w:rPr>
          <w:rFonts w:ascii="Times New Roman" w:hAnsi="Times New Roman"/>
          <w:sz w:val="28"/>
          <w:szCs w:val="20"/>
          <w:lang w:val="kk-KZ"/>
        </w:rPr>
        <w:t>никаландыру құралдарына қолмен э</w:t>
      </w:r>
      <w:r w:rsidRPr="001445B4">
        <w:rPr>
          <w:rFonts w:ascii="Times New Roman" w:hAnsi="Times New Roman"/>
          <w:sz w:val="28"/>
          <w:szCs w:val="20"/>
          <w:lang w:val="kk-KZ"/>
        </w:rPr>
        <w:t>лектр бұрғылары, пневмати</w:t>
      </w:r>
      <w:r w:rsidR="002F14A7">
        <w:rPr>
          <w:rFonts w:ascii="Times New Roman" w:hAnsi="Times New Roman"/>
          <w:sz w:val="28"/>
          <w:szCs w:val="20"/>
          <w:lang w:val="kk-KZ"/>
        </w:rPr>
        <w:t>калық балғалар, перфораторлар, г</w:t>
      </w:r>
      <w:r w:rsidRPr="001445B4">
        <w:rPr>
          <w:rFonts w:ascii="Times New Roman" w:hAnsi="Times New Roman"/>
          <w:sz w:val="28"/>
          <w:szCs w:val="20"/>
          <w:lang w:val="kk-KZ"/>
        </w:rPr>
        <w:t>идравликалық престер, құрылыс-монтаждау тапаншалары, ұнтақ колонкалар, қол және пиро</w:t>
      </w:r>
      <w:r w:rsidR="00976259">
        <w:rPr>
          <w:rFonts w:ascii="Times New Roman" w:hAnsi="Times New Roman"/>
          <w:sz w:val="28"/>
          <w:szCs w:val="20"/>
          <w:lang w:val="kk-KZ"/>
        </w:rPr>
        <w:t>техникалық мандрельдер және т. б</w:t>
      </w:r>
      <w:r w:rsidRPr="001445B4">
        <w:rPr>
          <w:rFonts w:ascii="Times New Roman" w:hAnsi="Times New Roman"/>
          <w:sz w:val="28"/>
          <w:szCs w:val="20"/>
          <w:lang w:val="kk-KZ"/>
        </w:rPr>
        <w:t>.</w:t>
      </w:r>
    </w:p>
    <w:p w:rsidR="00F2333E" w:rsidRPr="00976259" w:rsidRDefault="00D31234" w:rsidP="00976259">
      <w:pPr>
        <w:spacing w:after="0" w:line="240" w:lineRule="auto"/>
        <w:ind w:firstLine="708"/>
        <w:jc w:val="both"/>
        <w:rPr>
          <w:rFonts w:ascii="Times New Roman" w:hAnsi="Times New Roman"/>
          <w:sz w:val="28"/>
          <w:szCs w:val="20"/>
          <w:lang w:val="kk-KZ"/>
        </w:rPr>
      </w:pPr>
      <w:r>
        <w:rPr>
          <w:rFonts w:ascii="Times New Roman" w:hAnsi="Times New Roman"/>
          <w:b/>
          <w:sz w:val="28"/>
          <w:szCs w:val="20"/>
          <w:lang w:val="kk-KZ"/>
        </w:rPr>
        <w:t>Құбырларда сымдарды төсеу</w:t>
      </w:r>
    </w:p>
    <w:p w:rsidR="00F2333E" w:rsidRPr="001445B4" w:rsidRDefault="00F2333E" w:rsidP="002A6684">
      <w:pPr>
        <w:spacing w:after="0" w:line="240" w:lineRule="auto"/>
        <w:ind w:firstLine="708"/>
        <w:jc w:val="both"/>
        <w:textAlignment w:val="baseline"/>
        <w:rPr>
          <w:rFonts w:ascii="Times New Roman" w:hAnsi="Times New Roman"/>
          <w:sz w:val="28"/>
          <w:szCs w:val="20"/>
          <w:lang w:val="kk-KZ"/>
        </w:rPr>
      </w:pPr>
      <w:r w:rsidRPr="001445B4">
        <w:rPr>
          <w:rFonts w:ascii="Times New Roman" w:hAnsi="Times New Roman"/>
          <w:sz w:val="28"/>
          <w:szCs w:val="20"/>
          <w:lang w:val="kk-KZ"/>
        </w:rPr>
        <w:t>Пластмасса құбырларда электр сымдарын төсеу</w:t>
      </w:r>
    </w:p>
    <w:p w:rsidR="00F2333E" w:rsidRPr="001445B4" w:rsidRDefault="00F2333E" w:rsidP="002A6684">
      <w:pPr>
        <w:spacing w:after="0" w:line="240" w:lineRule="auto"/>
        <w:ind w:firstLine="708"/>
        <w:jc w:val="both"/>
        <w:textAlignment w:val="baseline"/>
        <w:rPr>
          <w:rFonts w:ascii="Times New Roman" w:hAnsi="Times New Roman"/>
          <w:color w:val="000000"/>
          <w:sz w:val="28"/>
          <w:szCs w:val="28"/>
          <w:lang w:val="kk-KZ"/>
        </w:rPr>
      </w:pPr>
      <w:r w:rsidRPr="001445B4">
        <w:rPr>
          <w:rFonts w:ascii="Times New Roman" w:hAnsi="Times New Roman"/>
          <w:color w:val="000000"/>
          <w:sz w:val="28"/>
          <w:szCs w:val="28"/>
          <w:lang w:val="kk-KZ"/>
        </w:rPr>
        <w:lastRenderedPageBreak/>
        <w:t>Құбырларға сымдар мен кабельдерді орнату көп уақытты қажет етеді және басқа электр сымдарына қарағанда қымбат. Сондықтан олар сымдар мен кабельдерді механикалық зақымданудан, шаңнан және агрессивті қоршаған ортаның әсерінен қорғау қажет болған кезде қолданылады.</w:t>
      </w:r>
    </w:p>
    <w:p w:rsidR="00F2333E" w:rsidRDefault="00F2333E" w:rsidP="002A6684">
      <w:pPr>
        <w:spacing w:after="0" w:line="240" w:lineRule="auto"/>
        <w:ind w:firstLine="708"/>
        <w:jc w:val="both"/>
        <w:textAlignment w:val="baseline"/>
        <w:rPr>
          <w:rFonts w:ascii="Times New Roman" w:hAnsi="Times New Roman"/>
          <w:color w:val="000000"/>
          <w:sz w:val="28"/>
          <w:szCs w:val="28"/>
        </w:rPr>
      </w:pPr>
      <w:r>
        <w:rPr>
          <w:rFonts w:ascii="Times New Roman" w:hAnsi="Times New Roman"/>
          <w:color w:val="000000"/>
          <w:sz w:val="28"/>
          <w:szCs w:val="28"/>
        </w:rPr>
        <w:t>Орнату үшін болат және пластикалық құбырлар қолданылады. Құбырлар тегі</w:t>
      </w:r>
      <w:proofErr w:type="gramStart"/>
      <w:r>
        <w:rPr>
          <w:rFonts w:ascii="Times New Roman" w:hAnsi="Times New Roman"/>
          <w:color w:val="000000"/>
          <w:sz w:val="28"/>
          <w:szCs w:val="28"/>
        </w:rPr>
        <w:t>с</w:t>
      </w:r>
      <w:proofErr w:type="gramEnd"/>
      <w:r>
        <w:rPr>
          <w:rFonts w:ascii="Times New Roman" w:hAnsi="Times New Roman"/>
          <w:color w:val="000000"/>
          <w:sz w:val="28"/>
          <w:szCs w:val="28"/>
        </w:rPr>
        <w:t xml:space="preserve"> және гофрленген. 2.1-суретте пластикалық құбырлардың түрлері көрсетілген.</w:t>
      </w:r>
    </w:p>
    <w:p w:rsidR="00F2333E" w:rsidRDefault="00F77FDB" w:rsidP="00FE1867">
      <w:pPr>
        <w:spacing w:after="0" w:line="240" w:lineRule="auto"/>
        <w:jc w:val="center"/>
        <w:textAlignment w:val="baseline"/>
        <w:rPr>
          <w:rFonts w:ascii="Times New Roman" w:hAnsi="Times New Roman"/>
          <w:color w:val="000000"/>
          <w:sz w:val="28"/>
          <w:szCs w:val="28"/>
        </w:rPr>
      </w:pPr>
      <w:r>
        <w:rPr>
          <w:rFonts w:ascii="Times New Roman" w:hAnsi="Times New Roman"/>
          <w:noProof/>
          <w:color w:val="000000"/>
          <w:sz w:val="28"/>
          <w:szCs w:val="28"/>
        </w:rPr>
        <w:drawing>
          <wp:inline distT="0" distB="0" distL="0" distR="0">
            <wp:extent cx="5263764" cy="215815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63712" cy="2158134"/>
                    </a:xfrm>
                    <a:prstGeom prst="rect">
                      <a:avLst/>
                    </a:prstGeom>
                    <a:noFill/>
                    <a:ln>
                      <a:noFill/>
                    </a:ln>
                  </pic:spPr>
                </pic:pic>
              </a:graphicData>
            </a:graphic>
          </wp:inline>
        </w:drawing>
      </w:r>
    </w:p>
    <w:p w:rsidR="00F2333E" w:rsidRPr="00CB2FB0" w:rsidRDefault="00F2333E" w:rsidP="002A6684">
      <w:pPr>
        <w:spacing w:after="0" w:line="240" w:lineRule="auto"/>
        <w:jc w:val="center"/>
        <w:textAlignment w:val="baseline"/>
        <w:rPr>
          <w:rFonts w:ascii="Times New Roman" w:hAnsi="Times New Roman"/>
          <w:color w:val="000000"/>
          <w:sz w:val="28"/>
          <w:szCs w:val="28"/>
        </w:rPr>
      </w:pPr>
      <w:r>
        <w:rPr>
          <w:rFonts w:ascii="Times New Roman" w:hAnsi="Times New Roman"/>
          <w:color w:val="000000"/>
          <w:sz w:val="28"/>
          <w:szCs w:val="28"/>
        </w:rPr>
        <w:t xml:space="preserve">Сурет 2.1 </w:t>
      </w:r>
      <w:r w:rsidR="00994162">
        <w:rPr>
          <w:rFonts w:ascii="Times New Roman" w:hAnsi="Times New Roman"/>
          <w:color w:val="000000"/>
          <w:sz w:val="28"/>
          <w:szCs w:val="28"/>
        </w:rPr>
        <w:t xml:space="preserve">пластикалық құбырлар: a-тегіс; </w:t>
      </w:r>
      <w:r w:rsidR="00994162">
        <w:rPr>
          <w:rFonts w:ascii="Times New Roman" w:hAnsi="Times New Roman"/>
          <w:color w:val="000000"/>
          <w:sz w:val="28"/>
          <w:szCs w:val="28"/>
          <w:lang w:val="kk-KZ"/>
        </w:rPr>
        <w:t>б</w:t>
      </w:r>
      <w:r>
        <w:rPr>
          <w:rFonts w:ascii="Times New Roman" w:hAnsi="Times New Roman"/>
          <w:color w:val="000000"/>
          <w:sz w:val="28"/>
          <w:szCs w:val="28"/>
        </w:rPr>
        <w:t>-гофрленген.</w:t>
      </w:r>
    </w:p>
    <w:p w:rsidR="00F2333E" w:rsidRPr="00E63660" w:rsidRDefault="00F2333E" w:rsidP="002A6684">
      <w:pPr>
        <w:spacing w:after="0" w:line="240" w:lineRule="auto"/>
        <w:jc w:val="both"/>
        <w:textAlignment w:val="baseline"/>
        <w:rPr>
          <w:rFonts w:ascii="Times New Roman" w:hAnsi="Times New Roman"/>
          <w:color w:val="000000"/>
          <w:sz w:val="28"/>
          <w:szCs w:val="28"/>
        </w:rPr>
      </w:pPr>
    </w:p>
    <w:p w:rsidR="00F2333E" w:rsidRDefault="00F2333E" w:rsidP="002A6684">
      <w:pPr>
        <w:spacing w:after="0" w:line="240" w:lineRule="auto"/>
        <w:ind w:firstLine="708"/>
        <w:jc w:val="both"/>
        <w:textAlignment w:val="baseline"/>
        <w:rPr>
          <w:rFonts w:ascii="Times New Roman" w:hAnsi="Times New Roman"/>
          <w:color w:val="000000"/>
          <w:sz w:val="28"/>
          <w:szCs w:val="28"/>
        </w:rPr>
      </w:pPr>
      <w:r>
        <w:rPr>
          <w:rFonts w:ascii="Times New Roman" w:hAnsi="Times New Roman"/>
          <w:color w:val="000000"/>
          <w:sz w:val="28"/>
          <w:szCs w:val="28"/>
        </w:rPr>
        <w:t xml:space="preserve">Пластикалық құбырларды пайдалану ұсынылады, өйткені олар коррозиядан қорғауды қажет етпейді, салмағы аз, электр оқшаулау қасиеттері жоғары және орнату кезінде технологиялық. </w:t>
      </w:r>
    </w:p>
    <w:p w:rsidR="00F2333E" w:rsidRDefault="00F2333E" w:rsidP="002A6684">
      <w:pPr>
        <w:spacing w:after="0" w:line="240" w:lineRule="auto"/>
        <w:ind w:firstLine="708"/>
        <w:jc w:val="both"/>
        <w:textAlignment w:val="baseline"/>
        <w:rPr>
          <w:rFonts w:ascii="Times New Roman" w:hAnsi="Times New Roman"/>
          <w:color w:val="000000"/>
          <w:sz w:val="28"/>
          <w:szCs w:val="28"/>
        </w:rPr>
      </w:pPr>
      <w:r>
        <w:rPr>
          <w:rFonts w:ascii="Times New Roman" w:hAnsi="Times New Roman"/>
          <w:color w:val="000000"/>
          <w:sz w:val="28"/>
          <w:szCs w:val="28"/>
        </w:rPr>
        <w:t xml:space="preserve">Болат құбырларды пластмасса құбырлардың механикалық және термиялық беріктігі жеткіліксіз болған жағдайларда, сондай-ақ қондырғылардың жарылыс-өрт қауіпсіздігін қамтамасыз ету шарттарына сүйене отырып қолдану керек. </w:t>
      </w:r>
    </w:p>
    <w:p w:rsidR="00F2333E" w:rsidRPr="00CB2FB0" w:rsidRDefault="00F2333E" w:rsidP="002A6684">
      <w:pPr>
        <w:spacing w:after="0" w:line="240" w:lineRule="auto"/>
        <w:ind w:firstLine="708"/>
        <w:jc w:val="both"/>
        <w:textAlignment w:val="baseline"/>
        <w:rPr>
          <w:rFonts w:ascii="Times New Roman" w:hAnsi="Times New Roman"/>
          <w:color w:val="000000"/>
          <w:sz w:val="28"/>
          <w:szCs w:val="28"/>
        </w:rPr>
      </w:pPr>
      <w:r>
        <w:rPr>
          <w:rFonts w:ascii="Times New Roman" w:hAnsi="Times New Roman"/>
          <w:color w:val="000000"/>
          <w:sz w:val="28"/>
          <w:szCs w:val="28"/>
        </w:rPr>
        <w:t>Құбыр электр сымдарын монтаждау. Электр сымдарын орнату бірнеше сатыда жүзеге асырылады:</w:t>
      </w:r>
      <w:r w:rsidR="002F14A7">
        <w:rPr>
          <w:rFonts w:ascii="Times New Roman" w:hAnsi="Times New Roman"/>
          <w:color w:val="000000"/>
          <w:sz w:val="28"/>
          <w:szCs w:val="28"/>
        </w:rPr>
        <w:t xml:space="preserve"> жолды белгілеу және дайындау, </w:t>
      </w:r>
      <w:r w:rsidR="002F14A7">
        <w:rPr>
          <w:rFonts w:ascii="Times New Roman" w:hAnsi="Times New Roman"/>
          <w:color w:val="000000"/>
          <w:sz w:val="28"/>
          <w:szCs w:val="28"/>
          <w:lang w:val="kk-KZ"/>
        </w:rPr>
        <w:t>қ</w:t>
      </w:r>
      <w:r>
        <w:rPr>
          <w:rFonts w:ascii="Times New Roman" w:hAnsi="Times New Roman"/>
          <w:color w:val="000000"/>
          <w:sz w:val="28"/>
          <w:szCs w:val="28"/>
        </w:rPr>
        <w:t xml:space="preserve">ұбырларды </w:t>
      </w:r>
      <w:r w:rsidR="002F14A7">
        <w:rPr>
          <w:rFonts w:ascii="Times New Roman" w:hAnsi="Times New Roman"/>
          <w:color w:val="000000"/>
          <w:sz w:val="28"/>
          <w:szCs w:val="28"/>
        </w:rPr>
        <w:t xml:space="preserve">дайындау, </w:t>
      </w:r>
      <w:r w:rsidR="002F14A7">
        <w:rPr>
          <w:rFonts w:ascii="Times New Roman" w:hAnsi="Times New Roman"/>
          <w:color w:val="000000"/>
          <w:sz w:val="28"/>
          <w:szCs w:val="28"/>
          <w:lang w:val="kk-KZ"/>
        </w:rPr>
        <w:t>қ</w:t>
      </w:r>
      <w:r>
        <w:rPr>
          <w:rFonts w:ascii="Times New Roman" w:hAnsi="Times New Roman"/>
          <w:color w:val="000000"/>
          <w:sz w:val="28"/>
          <w:szCs w:val="28"/>
        </w:rPr>
        <w:t>ұбырларды төсеу, құ</w:t>
      </w:r>
      <w:proofErr w:type="gramStart"/>
      <w:r>
        <w:rPr>
          <w:rFonts w:ascii="Times New Roman" w:hAnsi="Times New Roman"/>
          <w:color w:val="000000"/>
          <w:sz w:val="28"/>
          <w:szCs w:val="28"/>
        </w:rPr>
        <w:t>бырлар</w:t>
      </w:r>
      <w:proofErr w:type="gramEnd"/>
      <w:r>
        <w:rPr>
          <w:rFonts w:ascii="Times New Roman" w:hAnsi="Times New Roman"/>
          <w:color w:val="000000"/>
          <w:sz w:val="28"/>
          <w:szCs w:val="28"/>
        </w:rPr>
        <w:t>ға сымдар мен кабельдерді орнату.</w:t>
      </w:r>
    </w:p>
    <w:p w:rsidR="00F2333E" w:rsidRPr="00CB2FB0" w:rsidRDefault="00F2333E" w:rsidP="002A6684">
      <w:pPr>
        <w:spacing w:after="0" w:line="240" w:lineRule="auto"/>
        <w:ind w:firstLine="708"/>
        <w:jc w:val="both"/>
        <w:textAlignment w:val="baseline"/>
        <w:rPr>
          <w:rFonts w:ascii="Times New Roman" w:hAnsi="Times New Roman"/>
          <w:color w:val="000000"/>
          <w:sz w:val="28"/>
          <w:szCs w:val="28"/>
        </w:rPr>
      </w:pPr>
      <w:r>
        <w:rPr>
          <w:rFonts w:ascii="Times New Roman" w:hAnsi="Times New Roman"/>
          <w:b/>
          <w:bCs/>
          <w:color w:val="000000"/>
          <w:sz w:val="28"/>
          <w:szCs w:val="28"/>
          <w:bdr w:val="none" w:sz="0" w:space="0" w:color="auto" w:frame="1"/>
        </w:rPr>
        <w:t>Бі</w:t>
      </w:r>
      <w:proofErr w:type="gramStart"/>
      <w:r>
        <w:rPr>
          <w:rFonts w:ascii="Times New Roman" w:hAnsi="Times New Roman"/>
          <w:b/>
          <w:bCs/>
          <w:color w:val="000000"/>
          <w:sz w:val="28"/>
          <w:szCs w:val="28"/>
          <w:bdr w:val="none" w:sz="0" w:space="0" w:color="auto" w:frame="1"/>
        </w:rPr>
        <w:t>р</w:t>
      </w:r>
      <w:proofErr w:type="gramEnd"/>
      <w:r>
        <w:rPr>
          <w:rFonts w:ascii="Times New Roman" w:hAnsi="Times New Roman"/>
          <w:b/>
          <w:bCs/>
          <w:color w:val="000000"/>
          <w:sz w:val="28"/>
          <w:szCs w:val="28"/>
          <w:bdr w:val="none" w:sz="0" w:space="0" w:color="auto" w:frame="1"/>
        </w:rPr>
        <w:t>інші кезеңде,</w:t>
      </w:r>
      <w:r w:rsidR="00976259">
        <w:rPr>
          <w:rFonts w:ascii="Times New Roman" w:hAnsi="Times New Roman"/>
          <w:b/>
          <w:bCs/>
          <w:color w:val="000000"/>
          <w:sz w:val="28"/>
          <w:szCs w:val="28"/>
          <w:bdr w:val="none" w:sz="0" w:space="0" w:color="auto" w:frame="1"/>
          <w:lang w:val="kk-KZ"/>
        </w:rPr>
        <w:t xml:space="preserve"> </w:t>
      </w:r>
      <w:r>
        <w:rPr>
          <w:rFonts w:ascii="Times New Roman" w:hAnsi="Times New Roman"/>
          <w:color w:val="000000"/>
          <w:sz w:val="28"/>
          <w:szCs w:val="28"/>
        </w:rPr>
        <w:t>монтаждау объектісінде электр сымдарының трассасын белгілеу және жабдықтарды, орнату бұйымдарын монтаждауға және құбырларды төсеуге қажетті іргетастарда, қабырғаларда, қалқаларда және жабындарда саңыл</w:t>
      </w:r>
      <w:r w:rsidR="002F14A7">
        <w:rPr>
          <w:rFonts w:ascii="Times New Roman" w:hAnsi="Times New Roman"/>
          <w:color w:val="000000"/>
          <w:sz w:val="28"/>
          <w:szCs w:val="28"/>
        </w:rPr>
        <w:t xml:space="preserve">ауларды, атыздарды, қуыстарды, </w:t>
      </w:r>
      <w:r w:rsidR="002F14A7">
        <w:rPr>
          <w:rFonts w:ascii="Times New Roman" w:hAnsi="Times New Roman"/>
          <w:color w:val="000000"/>
          <w:sz w:val="28"/>
          <w:szCs w:val="28"/>
          <w:lang w:val="kk-KZ"/>
        </w:rPr>
        <w:t>ұ</w:t>
      </w:r>
      <w:r>
        <w:rPr>
          <w:rFonts w:ascii="Times New Roman" w:hAnsi="Times New Roman"/>
          <w:color w:val="000000"/>
          <w:sz w:val="28"/>
          <w:szCs w:val="28"/>
        </w:rPr>
        <w:t xml:space="preserve">яларды дайындау бойынша операциялар жүргізіледі. </w:t>
      </w:r>
      <w:r w:rsidRPr="00631C1D">
        <w:rPr>
          <w:rFonts w:ascii="Times New Roman" w:hAnsi="Times New Roman"/>
          <w:sz w:val="28"/>
          <w:szCs w:val="28"/>
        </w:rPr>
        <w:t xml:space="preserve">Сондай-ақ, </w:t>
      </w:r>
      <w:r>
        <w:rPr>
          <w:rFonts w:ascii="Times New Roman" w:hAnsi="Times New Roman"/>
          <w:color w:val="000000"/>
          <w:sz w:val="28"/>
          <w:szCs w:val="28"/>
        </w:rPr>
        <w:t>құбыр элементтерін алдын-ала өлшеу жүргізіледі және электр монтаждық дайындамалардың шеберханалары (МЭЗ) құбырларға тапсырыс беру үшін өлшеу нысанын жасайды.</w:t>
      </w:r>
    </w:p>
    <w:p w:rsidR="00F2333E" w:rsidRPr="00976259" w:rsidRDefault="00F2333E" w:rsidP="00D31234">
      <w:pPr>
        <w:spacing w:after="0" w:line="252" w:lineRule="auto"/>
        <w:jc w:val="both"/>
        <w:rPr>
          <w:rFonts w:ascii="Times New Roman" w:hAnsi="Times New Roman"/>
          <w:color w:val="000000"/>
          <w:sz w:val="28"/>
          <w:szCs w:val="28"/>
          <w:shd w:val="clear" w:color="auto" w:fill="FFFFFF"/>
        </w:rPr>
      </w:pPr>
      <w:r w:rsidRPr="00E63660">
        <w:rPr>
          <w:rStyle w:val="15"/>
          <w:sz w:val="28"/>
          <w:szCs w:val="28"/>
          <w:bdr w:val="none" w:sz="0" w:space="0" w:color="auto" w:frame="1"/>
          <w:shd w:val="clear" w:color="auto" w:fill="FFFFFF"/>
        </w:rPr>
        <w:tab/>
      </w:r>
      <w:r w:rsidRPr="00976259">
        <w:rPr>
          <w:rStyle w:val="15"/>
          <w:rFonts w:ascii="Times New Roman" w:hAnsi="Times New Roman"/>
          <w:sz w:val="28"/>
          <w:szCs w:val="28"/>
          <w:bdr w:val="none" w:sz="0" w:space="0" w:color="auto" w:frame="1"/>
          <w:shd w:val="clear" w:color="auto" w:fill="FFFFFF"/>
        </w:rPr>
        <w:t xml:space="preserve">Екінші кезеңде МЭЗ-де құбырларды өлшеу бланкілері бойынша дайындау жүзеге асырылады. Болат құбырларды дайындау құбырларды тазалау, бояу, кептіру, кесу, иілу, фаскаларды алу, жіптерді кесу немесе </w:t>
      </w:r>
      <w:r w:rsidRPr="00976259">
        <w:rPr>
          <w:rStyle w:val="15"/>
          <w:rFonts w:ascii="Times New Roman" w:hAnsi="Times New Roman"/>
          <w:sz w:val="28"/>
          <w:szCs w:val="28"/>
          <w:bdr w:val="none" w:sz="0" w:space="0" w:color="auto" w:frame="1"/>
          <w:shd w:val="clear" w:color="auto" w:fill="FFFFFF"/>
        </w:rPr>
        <w:lastRenderedPageBreak/>
        <w:t>илеу жұмыстарын қамтиды. Дайындалған тік және бұрыштық құбыр элементтері жиналады, таңбаланады, пакеттеледі немесе контейнерлерге жүктеледі, сонымен қатар пакеттер мен блоктарға жиналады.</w:t>
      </w:r>
    </w:p>
    <w:p w:rsidR="00F2333E" w:rsidRPr="00F7471E" w:rsidRDefault="00F2333E" w:rsidP="00D31234">
      <w:pPr>
        <w:spacing w:after="0" w:line="252" w:lineRule="auto"/>
        <w:ind w:firstLine="708"/>
        <w:jc w:val="both"/>
        <w:textAlignment w:val="baseline"/>
        <w:rPr>
          <w:rFonts w:ascii="Times New Roman" w:hAnsi="Times New Roman"/>
          <w:color w:val="000000"/>
          <w:sz w:val="28"/>
          <w:szCs w:val="28"/>
          <w:bdr w:val="none" w:sz="0" w:space="0" w:color="auto" w:frame="1"/>
        </w:rPr>
      </w:pPr>
      <w:r>
        <w:rPr>
          <w:rFonts w:ascii="Times New Roman" w:hAnsi="Times New Roman"/>
          <w:b/>
          <w:bCs/>
          <w:color w:val="000000"/>
          <w:sz w:val="28"/>
          <w:szCs w:val="28"/>
          <w:bdr w:val="none" w:sz="0" w:space="0" w:color="auto" w:frame="1"/>
        </w:rPr>
        <w:t>Үшінші кезеңде</w:t>
      </w:r>
      <w:proofErr w:type="gramStart"/>
      <w:r w:rsidR="00976259">
        <w:rPr>
          <w:rFonts w:ascii="Times New Roman" w:hAnsi="Times New Roman"/>
          <w:b/>
          <w:bCs/>
          <w:color w:val="000000"/>
          <w:sz w:val="28"/>
          <w:szCs w:val="28"/>
          <w:bdr w:val="none" w:sz="0" w:space="0" w:color="auto" w:frame="1"/>
          <w:lang w:val="kk-KZ"/>
        </w:rPr>
        <w:t>.</w:t>
      </w:r>
      <w:proofErr w:type="gramEnd"/>
      <w:r>
        <w:rPr>
          <w:rFonts w:ascii="Times New Roman" w:hAnsi="Times New Roman"/>
          <w:b/>
          <w:bCs/>
          <w:color w:val="000000"/>
          <w:sz w:val="28"/>
          <w:szCs w:val="28"/>
          <w:bdr w:val="none" w:sz="0" w:space="0" w:color="auto" w:frame="1"/>
        </w:rPr>
        <w:t xml:space="preserve"> </w:t>
      </w:r>
      <w:r w:rsidRPr="00F7471E">
        <w:rPr>
          <w:rFonts w:ascii="Times New Roman" w:hAnsi="Times New Roman"/>
          <w:color w:val="000000"/>
          <w:sz w:val="28"/>
          <w:szCs w:val="28"/>
          <w:bdr w:val="none" w:sz="0" w:space="0" w:color="auto" w:frame="1"/>
        </w:rPr>
        <w:t>Құ</w:t>
      </w:r>
      <w:proofErr w:type="gramStart"/>
      <w:r w:rsidRPr="00F7471E">
        <w:rPr>
          <w:rFonts w:ascii="Times New Roman" w:hAnsi="Times New Roman"/>
          <w:color w:val="000000"/>
          <w:sz w:val="28"/>
          <w:szCs w:val="28"/>
          <w:bdr w:val="none" w:sz="0" w:space="0" w:color="auto" w:frame="1"/>
        </w:rPr>
        <w:t>б</w:t>
      </w:r>
      <w:proofErr w:type="gramEnd"/>
      <w:r w:rsidRPr="00F7471E">
        <w:rPr>
          <w:rFonts w:ascii="Times New Roman" w:hAnsi="Times New Roman"/>
          <w:color w:val="000000"/>
          <w:sz w:val="28"/>
          <w:szCs w:val="28"/>
          <w:bdr w:val="none" w:sz="0" w:space="0" w:color="auto" w:frame="1"/>
        </w:rPr>
        <w:t>ырларды төсеу жүзеге асырылады. Ол ылғалдың немесе конденсаттың жиналуын, құбырларға шаңның, майдың, эмульсияның және т.б. түсуін болдырмайтындай етіп орындалуы тиіс, ол үшін қосылу орындарын тығыздау, құбырлардың конденсаттың ағуы үшін арнайы орнатылған созылмалы қораптарға қажетті еңістерін орындау қажет. Пластикалық құбырларды теріс температурада төсеу мұқият жүргізілуі керек, өйткені олар сынғыш болады.</w:t>
      </w:r>
    </w:p>
    <w:p w:rsidR="00F2333E" w:rsidRDefault="002F14A7" w:rsidP="00D31234">
      <w:pPr>
        <w:spacing w:after="0" w:line="252" w:lineRule="auto"/>
        <w:ind w:firstLine="708"/>
        <w:jc w:val="both"/>
        <w:textAlignment w:val="baseline"/>
        <w:rPr>
          <w:rFonts w:ascii="Times New Roman" w:hAnsi="Times New Roman"/>
          <w:color w:val="000000"/>
          <w:sz w:val="28"/>
          <w:szCs w:val="28"/>
          <w:lang w:val="kk-KZ"/>
        </w:rPr>
      </w:pPr>
      <w:r>
        <w:rPr>
          <w:rFonts w:ascii="Times New Roman" w:hAnsi="Times New Roman"/>
          <w:color w:val="000000"/>
          <w:sz w:val="28"/>
          <w:szCs w:val="28"/>
        </w:rPr>
        <w:t xml:space="preserve">Ашық салынған </w:t>
      </w:r>
      <w:r>
        <w:rPr>
          <w:rFonts w:ascii="Times New Roman" w:hAnsi="Times New Roman"/>
          <w:color w:val="000000"/>
          <w:sz w:val="28"/>
          <w:szCs w:val="28"/>
          <w:lang w:val="kk-KZ"/>
        </w:rPr>
        <w:t>б</w:t>
      </w:r>
      <w:r w:rsidR="00F2333E">
        <w:rPr>
          <w:rFonts w:ascii="Times New Roman" w:hAnsi="Times New Roman"/>
          <w:color w:val="000000"/>
          <w:sz w:val="28"/>
          <w:szCs w:val="28"/>
        </w:rPr>
        <w:t>олат құбырларды қапсырмалармен, қысқыштармен, төсемдермен, қысқыштармен бекітіңіз. Құбырларды дәнекерлеу арқылы бекітуге тыйым салынады. Бекіткіштер 2.2 суретте көрсетілген.</w:t>
      </w:r>
    </w:p>
    <w:p w:rsidR="00E806DA" w:rsidRPr="00E806DA" w:rsidRDefault="00E806DA" w:rsidP="00D31234">
      <w:pPr>
        <w:spacing w:after="0" w:line="252" w:lineRule="auto"/>
        <w:ind w:firstLine="708"/>
        <w:jc w:val="both"/>
        <w:textAlignment w:val="baseline"/>
        <w:rPr>
          <w:rFonts w:ascii="Times New Roman" w:hAnsi="Times New Roman"/>
          <w:color w:val="000000"/>
          <w:sz w:val="28"/>
          <w:szCs w:val="28"/>
          <w:lang w:val="kk-KZ"/>
        </w:rPr>
      </w:pPr>
    </w:p>
    <w:p w:rsidR="00F2333E" w:rsidRDefault="00F77FDB" w:rsidP="00D31234">
      <w:pPr>
        <w:spacing w:after="0" w:line="252" w:lineRule="auto"/>
        <w:jc w:val="center"/>
        <w:textAlignment w:val="baseline"/>
        <w:rPr>
          <w:rFonts w:ascii="Times New Roman" w:hAnsi="Times New Roman"/>
          <w:color w:val="000000"/>
          <w:sz w:val="28"/>
          <w:szCs w:val="28"/>
        </w:rPr>
      </w:pPr>
      <w:r>
        <w:rPr>
          <w:rFonts w:ascii="Times New Roman" w:hAnsi="Times New Roman"/>
          <w:noProof/>
          <w:color w:val="000000"/>
          <w:sz w:val="28"/>
          <w:szCs w:val="28"/>
        </w:rPr>
        <w:drawing>
          <wp:inline distT="0" distB="0" distL="0" distR="0" wp14:anchorId="4E8BBF2B" wp14:editId="6231BFB1">
            <wp:extent cx="5534339" cy="1867988"/>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56972" cy="1875627"/>
                    </a:xfrm>
                    <a:prstGeom prst="rect">
                      <a:avLst/>
                    </a:prstGeom>
                    <a:noFill/>
                    <a:ln>
                      <a:noFill/>
                    </a:ln>
                  </pic:spPr>
                </pic:pic>
              </a:graphicData>
            </a:graphic>
          </wp:inline>
        </w:drawing>
      </w:r>
    </w:p>
    <w:p w:rsidR="00F2333E" w:rsidRDefault="00F2333E" w:rsidP="00D31234">
      <w:pPr>
        <w:spacing w:after="0" w:line="252" w:lineRule="auto"/>
        <w:jc w:val="center"/>
        <w:textAlignment w:val="baseline"/>
        <w:rPr>
          <w:rFonts w:ascii="Times New Roman" w:hAnsi="Times New Roman"/>
          <w:color w:val="000000"/>
          <w:sz w:val="28"/>
          <w:szCs w:val="28"/>
        </w:rPr>
      </w:pPr>
      <w:r>
        <w:rPr>
          <w:rFonts w:ascii="Times New Roman" w:hAnsi="Times New Roman"/>
          <w:color w:val="000000"/>
          <w:sz w:val="28"/>
          <w:szCs w:val="28"/>
        </w:rPr>
        <w:t xml:space="preserve">Сурет 2.2 бекіткіштер: </w:t>
      </w:r>
      <w:proofErr w:type="gramStart"/>
      <w:r>
        <w:rPr>
          <w:rFonts w:ascii="Times New Roman" w:hAnsi="Times New Roman"/>
          <w:color w:val="000000"/>
          <w:sz w:val="28"/>
          <w:szCs w:val="28"/>
        </w:rPr>
        <w:t>а-</w:t>
      </w:r>
      <w:proofErr w:type="gramEnd"/>
      <w:r>
        <w:rPr>
          <w:rFonts w:ascii="Times New Roman" w:hAnsi="Times New Roman"/>
          <w:color w:val="000000"/>
          <w:sz w:val="28"/>
          <w:szCs w:val="28"/>
        </w:rPr>
        <w:t>қамыттар; б-ұстағыштар; в – қапсырмалар</w:t>
      </w:r>
    </w:p>
    <w:p w:rsidR="00F2333E" w:rsidRDefault="00F2333E" w:rsidP="00D31234">
      <w:pPr>
        <w:spacing w:after="0" w:line="252" w:lineRule="auto"/>
        <w:ind w:firstLine="708"/>
        <w:jc w:val="both"/>
        <w:textAlignment w:val="baseline"/>
        <w:rPr>
          <w:rFonts w:ascii="Times New Roman" w:hAnsi="Times New Roman"/>
          <w:color w:val="FF0000"/>
          <w:sz w:val="28"/>
          <w:szCs w:val="28"/>
        </w:rPr>
      </w:pPr>
    </w:p>
    <w:p w:rsidR="00F2333E" w:rsidRPr="00EE288F" w:rsidRDefault="00F2333E" w:rsidP="00D31234">
      <w:pPr>
        <w:spacing w:after="0" w:line="252" w:lineRule="auto"/>
        <w:ind w:firstLine="708"/>
        <w:jc w:val="both"/>
        <w:textAlignment w:val="baseline"/>
        <w:rPr>
          <w:rFonts w:ascii="Times New Roman" w:hAnsi="Times New Roman"/>
          <w:color w:val="000000"/>
          <w:sz w:val="28"/>
          <w:szCs w:val="28"/>
        </w:rPr>
      </w:pPr>
      <w:r w:rsidRPr="00EE288F">
        <w:rPr>
          <w:rFonts w:ascii="Times New Roman" w:hAnsi="Times New Roman"/>
          <w:color w:val="000000"/>
          <w:sz w:val="28"/>
          <w:szCs w:val="28"/>
        </w:rPr>
        <w:t>Көлденең және тік учаскелерде Құбырларды бекіту нүктелерінің арасындағы қашықтық 2.1-кестеде көрсетілгеннен артық болмауы тиіс</w:t>
      </w:r>
    </w:p>
    <w:p w:rsidR="00F2333E" w:rsidRPr="00EE288F" w:rsidRDefault="00F2333E" w:rsidP="00D31234">
      <w:pPr>
        <w:spacing w:after="0" w:line="252" w:lineRule="auto"/>
        <w:ind w:firstLine="708"/>
        <w:jc w:val="both"/>
        <w:textAlignment w:val="baseline"/>
        <w:rPr>
          <w:rFonts w:ascii="Times New Roman" w:hAnsi="Times New Roman"/>
          <w:color w:val="000000"/>
          <w:sz w:val="28"/>
          <w:szCs w:val="28"/>
        </w:rPr>
      </w:pPr>
    </w:p>
    <w:p w:rsidR="00E806DA" w:rsidRPr="00E806DA" w:rsidRDefault="00F2333E" w:rsidP="00D31234">
      <w:pPr>
        <w:spacing w:after="0" w:line="252" w:lineRule="auto"/>
        <w:jc w:val="both"/>
        <w:textAlignment w:val="baseline"/>
        <w:rPr>
          <w:rFonts w:ascii="Times New Roman" w:hAnsi="Times New Roman"/>
          <w:color w:val="000000"/>
          <w:sz w:val="28"/>
          <w:szCs w:val="28"/>
          <w:lang w:val="kk-KZ"/>
        </w:rPr>
      </w:pPr>
      <w:r w:rsidRPr="00EE288F">
        <w:rPr>
          <w:rFonts w:ascii="Times New Roman" w:hAnsi="Times New Roman"/>
          <w:color w:val="000000"/>
          <w:sz w:val="28"/>
          <w:szCs w:val="28"/>
        </w:rPr>
        <w:t>Кесте 2.1 бекіту нүктелері арасындағы қашықтық</w:t>
      </w:r>
    </w:p>
    <w:tbl>
      <w:tblPr>
        <w:tblW w:w="0" w:type="auto"/>
        <w:jc w:val="center"/>
        <w:tblInd w:w="555" w:type="dxa"/>
        <w:tblBorders>
          <w:top w:val="single" w:sz="12" w:space="0" w:color="000000"/>
          <w:left w:val="single" w:sz="12" w:space="0" w:color="000000"/>
          <w:bottom w:val="single" w:sz="12" w:space="0" w:color="000000"/>
          <w:right w:val="single" w:sz="12" w:space="0" w:color="000000"/>
        </w:tblBorders>
        <w:tblCellMar>
          <w:left w:w="0" w:type="dxa"/>
          <w:right w:w="0" w:type="dxa"/>
        </w:tblCellMar>
        <w:tblLook w:val="00A0" w:firstRow="1" w:lastRow="0" w:firstColumn="1" w:lastColumn="0" w:noHBand="0" w:noVBand="0"/>
      </w:tblPr>
      <w:tblGrid>
        <w:gridCol w:w="5207"/>
        <w:gridCol w:w="3459"/>
      </w:tblGrid>
      <w:tr w:rsidR="00F2333E" w:rsidRPr="0047319C" w:rsidTr="00D31234">
        <w:trPr>
          <w:jc w:val="center"/>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tcPr>
          <w:p w:rsidR="00F2333E" w:rsidRPr="00E806DA" w:rsidRDefault="00F2333E" w:rsidP="00D31234">
            <w:pPr>
              <w:spacing w:after="0" w:line="252" w:lineRule="auto"/>
              <w:jc w:val="center"/>
              <w:rPr>
                <w:rFonts w:ascii="Times New Roman" w:hAnsi="Times New Roman"/>
                <w:color w:val="000000"/>
                <w:sz w:val="24"/>
                <w:szCs w:val="24"/>
                <w:lang w:val="kk-KZ"/>
              </w:rPr>
            </w:pPr>
            <w:r w:rsidRPr="00E806DA">
              <w:rPr>
                <w:rFonts w:ascii="Times New Roman" w:hAnsi="Times New Roman"/>
                <w:color w:val="000000"/>
                <w:sz w:val="24"/>
                <w:szCs w:val="24"/>
                <w:lang w:val="kk-KZ"/>
              </w:rPr>
              <w:t>Құбырлардың сыртқы диаметрі, мм Құбырларды бекіту нүктелері арасындағы қашықтық, м</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tcPr>
          <w:p w:rsidR="00F2333E" w:rsidRPr="005C6CBB" w:rsidRDefault="00F2333E" w:rsidP="00D31234">
            <w:pPr>
              <w:spacing w:after="0" w:line="252" w:lineRule="auto"/>
              <w:jc w:val="center"/>
              <w:rPr>
                <w:rFonts w:ascii="Times New Roman" w:hAnsi="Times New Roman"/>
                <w:color w:val="000000"/>
                <w:sz w:val="24"/>
                <w:szCs w:val="24"/>
                <w:lang w:val="kk-KZ"/>
              </w:rPr>
            </w:pPr>
            <w:r w:rsidRPr="005C6CBB">
              <w:rPr>
                <w:rFonts w:ascii="Times New Roman" w:hAnsi="Times New Roman"/>
                <w:color w:val="000000"/>
                <w:sz w:val="24"/>
                <w:szCs w:val="24"/>
                <w:lang w:val="kk-KZ"/>
              </w:rPr>
              <w:t>Құбырларды бекіту нүктелері арасындағы қашықтық, м</w:t>
            </w:r>
          </w:p>
        </w:tc>
      </w:tr>
      <w:tr w:rsidR="00F2333E" w:rsidRPr="0004342B" w:rsidTr="00D31234">
        <w:trPr>
          <w:jc w:val="center"/>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tcPr>
          <w:p w:rsidR="00F2333E" w:rsidRPr="0004342B" w:rsidRDefault="00F2333E" w:rsidP="00D31234">
            <w:pPr>
              <w:spacing w:after="0" w:line="252" w:lineRule="auto"/>
              <w:jc w:val="center"/>
              <w:rPr>
                <w:rFonts w:ascii="Times New Roman" w:hAnsi="Times New Roman"/>
                <w:color w:val="000000"/>
                <w:sz w:val="28"/>
                <w:szCs w:val="28"/>
              </w:rPr>
            </w:pPr>
            <w:r w:rsidRPr="0004342B">
              <w:rPr>
                <w:rFonts w:ascii="Times New Roman" w:hAnsi="Times New Roman"/>
                <w:color w:val="000000"/>
                <w:sz w:val="28"/>
                <w:szCs w:val="28"/>
              </w:rPr>
              <w:t>18-26</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tcPr>
          <w:p w:rsidR="00F2333E" w:rsidRPr="0004342B" w:rsidRDefault="00F2333E" w:rsidP="00D31234">
            <w:pPr>
              <w:spacing w:after="0" w:line="252" w:lineRule="auto"/>
              <w:jc w:val="center"/>
              <w:rPr>
                <w:rFonts w:ascii="Times New Roman" w:hAnsi="Times New Roman"/>
                <w:color w:val="000000"/>
                <w:sz w:val="28"/>
                <w:szCs w:val="28"/>
              </w:rPr>
            </w:pPr>
            <w:r w:rsidRPr="0004342B">
              <w:rPr>
                <w:rFonts w:ascii="Times New Roman" w:hAnsi="Times New Roman"/>
                <w:color w:val="000000"/>
                <w:sz w:val="28"/>
                <w:szCs w:val="28"/>
              </w:rPr>
              <w:t>2,5</w:t>
            </w:r>
          </w:p>
        </w:tc>
      </w:tr>
      <w:tr w:rsidR="00F2333E" w:rsidRPr="0004342B" w:rsidTr="00D31234">
        <w:trPr>
          <w:jc w:val="center"/>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tcPr>
          <w:p w:rsidR="00F2333E" w:rsidRPr="0004342B" w:rsidRDefault="00F2333E" w:rsidP="00D31234">
            <w:pPr>
              <w:spacing w:after="0" w:line="252" w:lineRule="auto"/>
              <w:jc w:val="center"/>
              <w:rPr>
                <w:rFonts w:ascii="Times New Roman" w:hAnsi="Times New Roman"/>
                <w:color w:val="000000"/>
                <w:sz w:val="28"/>
                <w:szCs w:val="28"/>
              </w:rPr>
            </w:pPr>
            <w:r w:rsidRPr="0004342B">
              <w:rPr>
                <w:rFonts w:ascii="Times New Roman" w:hAnsi="Times New Roman"/>
                <w:color w:val="000000"/>
                <w:sz w:val="28"/>
                <w:szCs w:val="28"/>
              </w:rPr>
              <w:t>30-42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tcPr>
          <w:p w:rsidR="00F2333E" w:rsidRPr="0004342B" w:rsidRDefault="00F2333E" w:rsidP="00D31234">
            <w:pPr>
              <w:spacing w:after="0" w:line="252" w:lineRule="auto"/>
              <w:jc w:val="center"/>
              <w:rPr>
                <w:rFonts w:ascii="Times New Roman" w:hAnsi="Times New Roman"/>
                <w:color w:val="000000"/>
                <w:sz w:val="28"/>
                <w:szCs w:val="28"/>
              </w:rPr>
            </w:pPr>
            <w:r w:rsidRPr="0004342B">
              <w:rPr>
                <w:rFonts w:ascii="Times New Roman" w:hAnsi="Times New Roman"/>
                <w:color w:val="000000"/>
                <w:sz w:val="28"/>
                <w:szCs w:val="28"/>
              </w:rPr>
              <w:t>3,0</w:t>
            </w:r>
          </w:p>
        </w:tc>
      </w:tr>
      <w:tr w:rsidR="00F2333E" w:rsidRPr="0004342B" w:rsidTr="00D31234">
        <w:trPr>
          <w:jc w:val="center"/>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tcPr>
          <w:p w:rsidR="00F2333E" w:rsidRPr="0004342B" w:rsidRDefault="00F2333E" w:rsidP="00D31234">
            <w:pPr>
              <w:spacing w:after="0" w:line="252" w:lineRule="auto"/>
              <w:jc w:val="center"/>
              <w:rPr>
                <w:rFonts w:ascii="Times New Roman" w:hAnsi="Times New Roman"/>
                <w:color w:val="000000"/>
                <w:sz w:val="28"/>
                <w:szCs w:val="28"/>
              </w:rPr>
            </w:pPr>
            <w:r w:rsidRPr="0004342B">
              <w:rPr>
                <w:rFonts w:ascii="Times New Roman" w:hAnsi="Times New Roman"/>
                <w:color w:val="000000"/>
                <w:sz w:val="28"/>
                <w:szCs w:val="28"/>
              </w:rPr>
              <w:t>45-90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tcPr>
          <w:p w:rsidR="00F2333E" w:rsidRPr="0004342B" w:rsidRDefault="00F2333E" w:rsidP="00D31234">
            <w:pPr>
              <w:spacing w:after="0" w:line="252" w:lineRule="auto"/>
              <w:jc w:val="center"/>
              <w:rPr>
                <w:rFonts w:ascii="Times New Roman" w:hAnsi="Times New Roman"/>
                <w:color w:val="000000"/>
                <w:sz w:val="28"/>
                <w:szCs w:val="28"/>
              </w:rPr>
            </w:pPr>
            <w:r w:rsidRPr="0004342B">
              <w:rPr>
                <w:rFonts w:ascii="Times New Roman" w:hAnsi="Times New Roman"/>
                <w:color w:val="000000"/>
                <w:sz w:val="28"/>
                <w:szCs w:val="28"/>
              </w:rPr>
              <w:t>4,0</w:t>
            </w:r>
          </w:p>
        </w:tc>
      </w:tr>
    </w:tbl>
    <w:p w:rsidR="00F2333E" w:rsidRDefault="00F2333E" w:rsidP="00D31234">
      <w:pPr>
        <w:spacing w:after="0" w:line="252" w:lineRule="auto"/>
        <w:jc w:val="both"/>
        <w:textAlignment w:val="baseline"/>
        <w:rPr>
          <w:rFonts w:ascii="Times New Roman" w:hAnsi="Times New Roman"/>
          <w:color w:val="000000"/>
          <w:sz w:val="28"/>
          <w:szCs w:val="28"/>
        </w:rPr>
      </w:pPr>
    </w:p>
    <w:p w:rsidR="00F2333E" w:rsidRDefault="00F2333E" w:rsidP="00D31234">
      <w:pPr>
        <w:spacing w:after="0" w:line="252" w:lineRule="auto"/>
        <w:ind w:firstLine="708"/>
        <w:jc w:val="both"/>
        <w:textAlignment w:val="baseline"/>
        <w:rPr>
          <w:rFonts w:ascii="Times New Roman" w:hAnsi="Times New Roman"/>
          <w:color w:val="000000"/>
          <w:sz w:val="28"/>
          <w:szCs w:val="28"/>
        </w:rPr>
      </w:pPr>
      <w:r>
        <w:rPr>
          <w:rFonts w:ascii="Times New Roman" w:hAnsi="Times New Roman"/>
          <w:color w:val="000000"/>
          <w:sz w:val="28"/>
          <w:szCs w:val="28"/>
        </w:rPr>
        <w:t>Құбырларды қосу және аппараттарға, қораптарға енгізу еденде, іргетастарда, қабырғаларда, жабындарда жасырын төсеу, оларды дайындау кезінде құрылыс конструкцияларына монолиттеу кезінде, сондай-ақ шикі, аса ылғалды, шаңды үй-жайларда, химиялық белсенді ортасы бар үй-</w:t>
      </w:r>
      <w:r>
        <w:rPr>
          <w:rFonts w:ascii="Times New Roman" w:hAnsi="Times New Roman"/>
          <w:color w:val="000000"/>
          <w:sz w:val="28"/>
          <w:szCs w:val="28"/>
        </w:rPr>
        <w:lastRenderedPageBreak/>
        <w:t>жайларда және сыртқы қондырғыларда ашық төсеу кезінде тығыздаумен орындалуы тиіс. 2.3-суретте құбырларды жалғауға арналған муфталар көрсетілген.</w:t>
      </w:r>
    </w:p>
    <w:p w:rsidR="00F2333E" w:rsidRDefault="00F77FDB" w:rsidP="00D31234">
      <w:pPr>
        <w:spacing w:after="0" w:line="252" w:lineRule="auto"/>
        <w:jc w:val="center"/>
        <w:textAlignment w:val="baseline"/>
        <w:rPr>
          <w:rFonts w:ascii="Times New Roman" w:hAnsi="Times New Roman"/>
          <w:color w:val="000000"/>
          <w:sz w:val="28"/>
          <w:szCs w:val="28"/>
        </w:rPr>
      </w:pPr>
      <w:r>
        <w:rPr>
          <w:rFonts w:ascii="Times New Roman" w:hAnsi="Times New Roman"/>
          <w:noProof/>
          <w:color w:val="000000"/>
          <w:sz w:val="28"/>
          <w:szCs w:val="28"/>
        </w:rPr>
        <w:drawing>
          <wp:inline distT="0" distB="0" distL="0" distR="0" wp14:anchorId="2993D8CC" wp14:editId="27F0C860">
            <wp:extent cx="5662381" cy="2272937"/>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64622" cy="2273837"/>
                    </a:xfrm>
                    <a:prstGeom prst="rect">
                      <a:avLst/>
                    </a:prstGeom>
                    <a:noFill/>
                    <a:ln>
                      <a:noFill/>
                    </a:ln>
                  </pic:spPr>
                </pic:pic>
              </a:graphicData>
            </a:graphic>
          </wp:inline>
        </w:drawing>
      </w:r>
    </w:p>
    <w:p w:rsidR="00F2333E" w:rsidRDefault="00F2333E" w:rsidP="00D31234">
      <w:pPr>
        <w:spacing w:after="0" w:line="252" w:lineRule="auto"/>
        <w:jc w:val="center"/>
        <w:textAlignment w:val="baseline"/>
        <w:rPr>
          <w:rFonts w:ascii="Times New Roman" w:hAnsi="Times New Roman"/>
          <w:color w:val="000000"/>
          <w:sz w:val="28"/>
          <w:szCs w:val="28"/>
        </w:rPr>
      </w:pPr>
      <w:r>
        <w:rPr>
          <w:rFonts w:ascii="Times New Roman" w:hAnsi="Times New Roman"/>
          <w:color w:val="000000"/>
          <w:sz w:val="28"/>
          <w:szCs w:val="28"/>
        </w:rPr>
        <w:t>2.3-сурет құбырларды қ</w:t>
      </w:r>
      <w:proofErr w:type="gramStart"/>
      <w:r>
        <w:rPr>
          <w:rFonts w:ascii="Times New Roman" w:hAnsi="Times New Roman"/>
          <w:color w:val="000000"/>
          <w:sz w:val="28"/>
          <w:szCs w:val="28"/>
        </w:rPr>
        <w:t>осу</w:t>
      </w:r>
      <w:proofErr w:type="gramEnd"/>
      <w:r>
        <w:rPr>
          <w:rFonts w:ascii="Times New Roman" w:hAnsi="Times New Roman"/>
          <w:color w:val="000000"/>
          <w:sz w:val="28"/>
          <w:szCs w:val="28"/>
        </w:rPr>
        <w:t xml:space="preserve">ға </w:t>
      </w:r>
      <w:r w:rsidR="00994162">
        <w:rPr>
          <w:rFonts w:ascii="Times New Roman" w:hAnsi="Times New Roman"/>
          <w:color w:val="000000"/>
          <w:sz w:val="28"/>
          <w:szCs w:val="28"/>
        </w:rPr>
        <w:t xml:space="preserve">арналған муфталар: а – металл; </w:t>
      </w:r>
      <w:r w:rsidR="00D31234">
        <w:rPr>
          <w:rFonts w:ascii="Times New Roman" w:hAnsi="Times New Roman"/>
          <w:color w:val="000000"/>
          <w:sz w:val="28"/>
          <w:szCs w:val="28"/>
          <w:lang w:val="kk-KZ"/>
        </w:rPr>
        <w:br/>
      </w:r>
      <w:r w:rsidR="00994162">
        <w:rPr>
          <w:rFonts w:ascii="Times New Roman" w:hAnsi="Times New Roman"/>
          <w:color w:val="000000"/>
          <w:sz w:val="28"/>
          <w:szCs w:val="28"/>
          <w:lang w:val="kk-KZ"/>
        </w:rPr>
        <w:t>б</w:t>
      </w:r>
      <w:r>
        <w:rPr>
          <w:rFonts w:ascii="Times New Roman" w:hAnsi="Times New Roman"/>
          <w:color w:val="000000"/>
          <w:sz w:val="28"/>
          <w:szCs w:val="28"/>
        </w:rPr>
        <w:t xml:space="preserve"> – пластмасса.</w:t>
      </w:r>
    </w:p>
    <w:p w:rsidR="00F2333E" w:rsidRDefault="00F2333E" w:rsidP="00D31234">
      <w:pPr>
        <w:spacing w:after="0" w:line="252" w:lineRule="auto"/>
        <w:ind w:firstLine="708"/>
        <w:jc w:val="both"/>
        <w:textAlignment w:val="baseline"/>
        <w:rPr>
          <w:rFonts w:ascii="Times New Roman" w:hAnsi="Times New Roman"/>
          <w:color w:val="000000"/>
          <w:sz w:val="28"/>
          <w:szCs w:val="28"/>
        </w:rPr>
      </w:pPr>
    </w:p>
    <w:p w:rsidR="00F2333E" w:rsidRDefault="00F2333E" w:rsidP="00D31234">
      <w:pPr>
        <w:spacing w:after="0" w:line="252" w:lineRule="auto"/>
        <w:ind w:firstLine="708"/>
        <w:jc w:val="both"/>
        <w:textAlignment w:val="baseline"/>
        <w:rPr>
          <w:rFonts w:ascii="Times New Roman" w:hAnsi="Times New Roman"/>
          <w:color w:val="000000"/>
          <w:sz w:val="28"/>
          <w:szCs w:val="28"/>
        </w:rPr>
      </w:pPr>
      <w:r>
        <w:rPr>
          <w:rFonts w:ascii="Times New Roman" w:hAnsi="Times New Roman"/>
          <w:color w:val="000000"/>
          <w:sz w:val="28"/>
          <w:szCs w:val="28"/>
        </w:rPr>
        <w:t>Құбырларды, иілгіш түтіктерді тығыздамай және аппараттарға, қораптарға, жәшіктерге, жабдық корпустарына ылғалды және құрғақ шаңсыз үй-жайларда ашық төсем жасағанда енгізуге рұқсат етіледі.</w:t>
      </w:r>
    </w:p>
    <w:p w:rsidR="00F2333E" w:rsidRPr="00E63660" w:rsidRDefault="00F2333E" w:rsidP="00D31234">
      <w:pPr>
        <w:spacing w:after="0" w:line="252" w:lineRule="auto"/>
        <w:ind w:firstLine="708"/>
        <w:jc w:val="both"/>
        <w:textAlignment w:val="baseline"/>
        <w:rPr>
          <w:rFonts w:ascii="Times New Roman" w:hAnsi="Times New Roman"/>
          <w:color w:val="000000"/>
          <w:sz w:val="28"/>
          <w:szCs w:val="28"/>
        </w:rPr>
      </w:pPr>
      <w:r>
        <w:rPr>
          <w:rFonts w:ascii="Times New Roman" w:hAnsi="Times New Roman"/>
          <w:color w:val="000000"/>
          <w:sz w:val="28"/>
          <w:szCs w:val="28"/>
        </w:rPr>
        <w:t>Құбырларды төсеу, қосу және бекіту бойынша операция</w:t>
      </w:r>
      <w:r w:rsidR="002F14A7">
        <w:rPr>
          <w:rFonts w:ascii="Times New Roman" w:hAnsi="Times New Roman"/>
          <w:color w:val="000000"/>
          <w:sz w:val="28"/>
          <w:szCs w:val="28"/>
        </w:rPr>
        <w:t xml:space="preserve">ларды орындағаннан кейін жалпы </w:t>
      </w:r>
      <w:r w:rsidR="002F14A7">
        <w:rPr>
          <w:rFonts w:ascii="Times New Roman" w:hAnsi="Times New Roman"/>
          <w:color w:val="000000"/>
          <w:sz w:val="28"/>
          <w:szCs w:val="28"/>
          <w:lang w:val="kk-KZ"/>
        </w:rPr>
        <w:t>қ</w:t>
      </w:r>
      <w:r>
        <w:rPr>
          <w:rFonts w:ascii="Times New Roman" w:hAnsi="Times New Roman"/>
          <w:color w:val="000000"/>
          <w:sz w:val="28"/>
          <w:szCs w:val="28"/>
        </w:rPr>
        <w:t>ұрылыс және әрлеу жұмыстары, технологиялық және электр техникалық жабдықты монтаждау жүргізіледі.</w:t>
      </w:r>
    </w:p>
    <w:p w:rsidR="00F2333E" w:rsidRDefault="00F2333E" w:rsidP="00D31234">
      <w:pPr>
        <w:pStyle w:val="11"/>
        <w:spacing w:before="0" w:beforeAutospacing="0" w:after="0" w:afterAutospacing="0" w:line="252" w:lineRule="auto"/>
        <w:ind w:firstLine="708"/>
        <w:jc w:val="both"/>
        <w:textAlignment w:val="baseline"/>
        <w:rPr>
          <w:color w:val="000000"/>
          <w:sz w:val="28"/>
          <w:szCs w:val="28"/>
        </w:rPr>
      </w:pPr>
      <w:r>
        <w:rPr>
          <w:rStyle w:val="15"/>
          <w:sz w:val="28"/>
          <w:szCs w:val="28"/>
          <w:bdr w:val="none" w:sz="0" w:space="0" w:color="auto" w:frame="1"/>
        </w:rPr>
        <w:t xml:space="preserve">Төртінші кезеңде </w:t>
      </w:r>
      <w:r w:rsidRPr="00E50F97">
        <w:rPr>
          <w:rStyle w:val="15"/>
          <w:sz w:val="28"/>
          <w:szCs w:val="28"/>
          <w:bdr w:val="none" w:sz="0" w:space="0" w:color="auto" w:frame="1"/>
        </w:rPr>
        <w:t xml:space="preserve">сымдар мен кабельдер құбырларға тартылады. </w:t>
      </w:r>
      <w:proofErr w:type="gramStart"/>
      <w:r w:rsidRPr="00E50F97">
        <w:rPr>
          <w:rStyle w:val="15"/>
          <w:sz w:val="28"/>
          <w:szCs w:val="28"/>
          <w:bdr w:val="none" w:sz="0" w:space="0" w:color="auto" w:frame="1"/>
        </w:rPr>
        <w:t>Сымдар мен кабельдерді тартар алдында құбырлардың, пакеттер мен блоктардың қосылуы мен бекітілуінің сенімділігін тексеру; бітеуіштерді құбырлардың ұшынан алып тастау; құбырларда оларды сығылған ауамен үрлеп, қоқыс пен ы</w:t>
      </w:r>
      <w:r w:rsidR="002F14A7">
        <w:rPr>
          <w:rStyle w:val="15"/>
          <w:sz w:val="28"/>
          <w:szCs w:val="28"/>
          <w:bdr w:val="none" w:sz="0" w:space="0" w:color="auto" w:frame="1"/>
        </w:rPr>
        <w:t xml:space="preserve">лғалдың жоқтығына көз жеткізу; </w:t>
      </w:r>
      <w:r w:rsidR="002F14A7">
        <w:rPr>
          <w:rStyle w:val="15"/>
          <w:sz w:val="28"/>
          <w:szCs w:val="28"/>
          <w:bdr w:val="none" w:sz="0" w:space="0" w:color="auto" w:frame="1"/>
          <w:lang w:val="kk-KZ"/>
        </w:rPr>
        <w:t>б</w:t>
      </w:r>
      <w:r w:rsidRPr="00E50F97">
        <w:rPr>
          <w:rStyle w:val="15"/>
          <w:sz w:val="28"/>
          <w:szCs w:val="28"/>
          <w:bdr w:val="none" w:sz="0" w:space="0" w:color="auto" w:frame="1"/>
        </w:rPr>
        <w:t>олат құбырлардың ұштарына пластмасса төлкелерді орнату;</w:t>
      </w:r>
      <w:proofErr w:type="gramEnd"/>
      <w:r w:rsidRPr="00E50F97">
        <w:rPr>
          <w:rStyle w:val="15"/>
          <w:sz w:val="28"/>
          <w:szCs w:val="28"/>
          <w:bdr w:val="none" w:sz="0" w:space="0" w:color="auto" w:frame="1"/>
        </w:rPr>
        <w:t xml:space="preserve"> диаметрі болат сымды құ</w:t>
      </w:r>
      <w:proofErr w:type="gramStart"/>
      <w:r w:rsidRPr="00E50F97">
        <w:rPr>
          <w:rStyle w:val="15"/>
          <w:sz w:val="28"/>
          <w:szCs w:val="28"/>
          <w:bdr w:val="none" w:sz="0" w:space="0" w:color="auto" w:frame="1"/>
        </w:rPr>
        <w:t>бырлар</w:t>
      </w:r>
      <w:proofErr w:type="gramEnd"/>
      <w:r w:rsidRPr="00E50F97">
        <w:rPr>
          <w:rStyle w:val="15"/>
          <w:sz w:val="28"/>
          <w:szCs w:val="28"/>
          <w:bdr w:val="none" w:sz="0" w:space="0" w:color="auto" w:frame="1"/>
        </w:rPr>
        <w:t>ға қатайту қажет</w:t>
      </w:r>
      <w:r w:rsidR="00FE1867">
        <w:rPr>
          <w:rStyle w:val="15"/>
          <w:sz w:val="28"/>
          <w:szCs w:val="28"/>
          <w:bdr w:val="none" w:sz="0" w:space="0" w:color="auto" w:frame="1"/>
          <w:lang w:val="kk-KZ"/>
        </w:rPr>
        <w:t xml:space="preserve"> </w:t>
      </w:r>
      <w:r w:rsidRPr="00E63660">
        <w:rPr>
          <w:color w:val="000000"/>
          <w:sz w:val="28"/>
          <w:szCs w:val="28"/>
        </w:rPr>
        <w:t xml:space="preserve">2-5 мм. </w:t>
      </w:r>
      <w:r>
        <w:rPr>
          <w:color w:val="000000"/>
          <w:sz w:val="28"/>
          <w:szCs w:val="28"/>
        </w:rPr>
        <w:t>Сымдарды қатайту алдында туралап, байламға жинау керек, ұштары да бір түйінге жиналып, болат сымға жалғануы керек.</w:t>
      </w:r>
    </w:p>
    <w:p w:rsidR="00A02EF6" w:rsidRPr="00976259" w:rsidRDefault="00F2333E" w:rsidP="00D31234">
      <w:pPr>
        <w:pStyle w:val="11"/>
        <w:spacing w:before="0" w:beforeAutospacing="0" w:after="0" w:afterAutospacing="0" w:line="252" w:lineRule="auto"/>
        <w:ind w:firstLine="708"/>
        <w:jc w:val="both"/>
        <w:textAlignment w:val="baseline"/>
        <w:rPr>
          <w:color w:val="000000"/>
          <w:sz w:val="28"/>
          <w:szCs w:val="28"/>
          <w:lang w:val="kk-KZ"/>
        </w:rPr>
      </w:pPr>
      <w:r>
        <w:rPr>
          <w:color w:val="000000"/>
          <w:sz w:val="28"/>
          <w:szCs w:val="28"/>
        </w:rPr>
        <w:t>Сымдар мен кабельдердің барлық қосылыстары мен тармақтарын жалғ</w:t>
      </w:r>
      <w:proofErr w:type="gramStart"/>
      <w:r>
        <w:rPr>
          <w:color w:val="000000"/>
          <w:sz w:val="28"/>
          <w:szCs w:val="28"/>
        </w:rPr>
        <w:t>ау</w:t>
      </w:r>
      <w:proofErr w:type="gramEnd"/>
      <w:r>
        <w:rPr>
          <w:color w:val="000000"/>
          <w:sz w:val="28"/>
          <w:szCs w:val="28"/>
        </w:rPr>
        <w:t xml:space="preserve"> және тармақтау қораптарында орындау керек.</w:t>
      </w:r>
    </w:p>
    <w:p w:rsidR="00F2333E" w:rsidRPr="00C10D07" w:rsidRDefault="00F2333E" w:rsidP="00D31234">
      <w:pPr>
        <w:spacing w:after="0" w:line="252" w:lineRule="auto"/>
        <w:ind w:firstLine="708"/>
        <w:jc w:val="both"/>
        <w:rPr>
          <w:rFonts w:ascii="Times New Roman" w:hAnsi="Times New Roman"/>
          <w:b/>
          <w:sz w:val="28"/>
          <w:szCs w:val="20"/>
        </w:rPr>
      </w:pPr>
      <w:r>
        <w:rPr>
          <w:rFonts w:ascii="Times New Roman" w:hAnsi="Times New Roman"/>
          <w:b/>
          <w:sz w:val="28"/>
          <w:szCs w:val="20"/>
        </w:rPr>
        <w:t>Болат құбырларда электр сымдарын төсеу.</w:t>
      </w:r>
    </w:p>
    <w:p w:rsidR="00F2333E" w:rsidRPr="00A02EF6" w:rsidRDefault="00A02EF6" w:rsidP="00D31234">
      <w:pPr>
        <w:tabs>
          <w:tab w:val="left" w:pos="709"/>
        </w:tabs>
        <w:spacing w:after="0" w:line="254" w:lineRule="auto"/>
        <w:jc w:val="both"/>
        <w:rPr>
          <w:rFonts w:ascii="Times New Roman" w:hAnsi="Times New Roman"/>
          <w:sz w:val="28"/>
          <w:szCs w:val="20"/>
          <w:lang w:val="kk-KZ"/>
        </w:rPr>
      </w:pPr>
      <w:r>
        <w:rPr>
          <w:rFonts w:ascii="Times New Roman" w:hAnsi="Times New Roman"/>
          <w:sz w:val="28"/>
          <w:szCs w:val="20"/>
          <w:lang w:val="kk-KZ"/>
        </w:rPr>
        <w:t xml:space="preserve">  </w:t>
      </w:r>
      <w:r w:rsidR="00976259">
        <w:rPr>
          <w:rFonts w:ascii="Times New Roman" w:hAnsi="Times New Roman"/>
          <w:sz w:val="28"/>
          <w:szCs w:val="20"/>
          <w:lang w:val="kk-KZ"/>
        </w:rPr>
        <w:tab/>
      </w:r>
      <w:r w:rsidR="00F2333E" w:rsidRPr="00A02EF6">
        <w:rPr>
          <w:rFonts w:ascii="Times New Roman" w:hAnsi="Times New Roman"/>
          <w:sz w:val="28"/>
          <w:szCs w:val="20"/>
          <w:lang w:val="kk-KZ"/>
        </w:rPr>
        <w:t xml:space="preserve">Болат құбырларға ашық және жасырын электр сымдарын төсеу тапшы материалдардың құнын талап етеді және орнатуға көп уақыт кетеді. </w:t>
      </w:r>
      <w:r w:rsidR="00F2333E" w:rsidRPr="000469B6">
        <w:rPr>
          <w:rFonts w:ascii="Times New Roman" w:hAnsi="Times New Roman"/>
          <w:sz w:val="28"/>
          <w:szCs w:val="20"/>
          <w:lang w:val="kk-KZ"/>
        </w:rPr>
        <w:t xml:space="preserve">Сондықтан олар сымдарды механикалық зақымданудан қорғау үшін, сондай-ақ оқшаулауды және сымдардың өздерін каустикалық булар мен </w:t>
      </w:r>
      <w:r w:rsidR="00F2333E" w:rsidRPr="000469B6">
        <w:rPr>
          <w:rFonts w:ascii="Times New Roman" w:hAnsi="Times New Roman"/>
          <w:sz w:val="28"/>
          <w:szCs w:val="20"/>
          <w:lang w:val="kk-KZ"/>
        </w:rPr>
        <w:lastRenderedPageBreak/>
        <w:t>газдардың, ылғалдың, шаңның және қоршаған ортадан жарылыс-өрт қауіпті қоспалардың құбырға енуінен қорғау үшін қолданылады.</w:t>
      </w:r>
    </w:p>
    <w:p w:rsidR="00F2333E" w:rsidRPr="000469B6" w:rsidRDefault="00F2333E" w:rsidP="00D31234">
      <w:pPr>
        <w:spacing w:after="0" w:line="254" w:lineRule="auto"/>
        <w:jc w:val="both"/>
        <w:rPr>
          <w:rFonts w:ascii="Times New Roman" w:hAnsi="Times New Roman"/>
          <w:sz w:val="28"/>
          <w:szCs w:val="20"/>
          <w:lang w:val="kk-KZ"/>
        </w:rPr>
      </w:pPr>
      <w:r w:rsidRPr="000469B6">
        <w:rPr>
          <w:rFonts w:ascii="Times New Roman" w:hAnsi="Times New Roman"/>
          <w:sz w:val="28"/>
          <w:szCs w:val="20"/>
          <w:lang w:val="kk-KZ"/>
        </w:rPr>
        <w:t xml:space="preserve"> </w:t>
      </w:r>
      <w:r w:rsidR="00976259">
        <w:rPr>
          <w:rFonts w:ascii="Times New Roman" w:hAnsi="Times New Roman"/>
          <w:sz w:val="28"/>
          <w:szCs w:val="20"/>
          <w:lang w:val="kk-KZ"/>
        </w:rPr>
        <w:tab/>
      </w:r>
      <w:r w:rsidRPr="000469B6">
        <w:rPr>
          <w:rFonts w:ascii="Times New Roman" w:hAnsi="Times New Roman"/>
          <w:sz w:val="28"/>
          <w:szCs w:val="20"/>
          <w:lang w:val="kk-KZ"/>
        </w:rPr>
        <w:t>Құбырларды қораптарға, аппараттарға және электр қабылдағыштарға жалғау және жалғау арнайы тығыздаусыз (олар сымдарды механикалық зақымданудан қорғау үшін қолданылған кезде), тығыздалған (құбырларды оларға шаң, ылғал, күйдіргіш булар мен газдардың түсуінен қорғау үшін) және құбырлардың, аппараттар мен электр қабылдағыштардың ішіне жарылыс қаупі бар қоспалардың түсу мүмкіндігін болдырмау үшін жарылыс қаупі жоқ болуы тиіс.</w:t>
      </w:r>
    </w:p>
    <w:p w:rsidR="00F2333E" w:rsidRPr="000469B6" w:rsidRDefault="00F2333E" w:rsidP="00D31234">
      <w:pPr>
        <w:spacing w:after="0" w:line="254" w:lineRule="auto"/>
        <w:jc w:val="both"/>
        <w:rPr>
          <w:rFonts w:ascii="Times New Roman" w:hAnsi="Times New Roman"/>
          <w:sz w:val="28"/>
          <w:szCs w:val="20"/>
          <w:lang w:val="kk-KZ"/>
        </w:rPr>
      </w:pPr>
      <w:r w:rsidRPr="000469B6">
        <w:rPr>
          <w:rFonts w:ascii="Times New Roman" w:hAnsi="Times New Roman"/>
          <w:sz w:val="28"/>
          <w:szCs w:val="20"/>
          <w:lang w:val="kk-KZ"/>
        </w:rPr>
        <w:tab/>
        <w:t>Электр сымдары үшін қолданылатын болат құбырлар үш топқа бөлінеді: қарапайым су-газ құбырлары, жеңіл және жұқа қабырғалы электрмен дәнекерленген.</w:t>
      </w:r>
    </w:p>
    <w:p w:rsidR="00F2333E" w:rsidRPr="000469B6" w:rsidRDefault="00F2333E" w:rsidP="00D31234">
      <w:pPr>
        <w:spacing w:after="0" w:line="254" w:lineRule="auto"/>
        <w:ind w:firstLine="708"/>
        <w:jc w:val="both"/>
        <w:rPr>
          <w:rFonts w:ascii="Times New Roman" w:hAnsi="Times New Roman"/>
          <w:sz w:val="28"/>
          <w:szCs w:val="20"/>
          <w:lang w:val="kk-KZ"/>
        </w:rPr>
      </w:pPr>
      <w:r w:rsidRPr="000469B6">
        <w:rPr>
          <w:rFonts w:ascii="Times New Roman" w:hAnsi="Times New Roman"/>
          <w:sz w:val="28"/>
          <w:szCs w:val="20"/>
          <w:lang w:val="kk-KZ"/>
        </w:rPr>
        <w:t xml:space="preserve"> Орнату алдында құб</w:t>
      </w:r>
      <w:r w:rsidR="002F14A7">
        <w:rPr>
          <w:rFonts w:ascii="Times New Roman" w:hAnsi="Times New Roman"/>
          <w:sz w:val="28"/>
          <w:szCs w:val="20"/>
          <w:lang w:val="kk-KZ"/>
        </w:rPr>
        <w:t>ырлардың ішкі беті масштаб пен г</w:t>
      </w:r>
      <w:r w:rsidRPr="000469B6">
        <w:rPr>
          <w:rFonts w:ascii="Times New Roman" w:hAnsi="Times New Roman"/>
          <w:sz w:val="28"/>
          <w:szCs w:val="20"/>
          <w:lang w:val="kk-KZ"/>
        </w:rPr>
        <w:t xml:space="preserve">раттан тазаланады және ішкі және сыртқы беттерді асфальт лакпен бояйды. </w:t>
      </w:r>
    </w:p>
    <w:p w:rsidR="00F2333E" w:rsidRPr="000469B6" w:rsidRDefault="00F2333E" w:rsidP="002F14A7">
      <w:pPr>
        <w:spacing w:after="0" w:line="254" w:lineRule="auto"/>
        <w:ind w:firstLine="708"/>
        <w:jc w:val="both"/>
        <w:rPr>
          <w:rFonts w:ascii="Times New Roman" w:hAnsi="Times New Roman"/>
          <w:sz w:val="28"/>
          <w:szCs w:val="20"/>
          <w:lang w:val="kk-KZ"/>
        </w:rPr>
      </w:pPr>
      <w:r w:rsidRPr="000469B6">
        <w:rPr>
          <w:rFonts w:ascii="Times New Roman" w:hAnsi="Times New Roman"/>
          <w:sz w:val="28"/>
          <w:szCs w:val="20"/>
          <w:lang w:val="kk-KZ"/>
        </w:rPr>
        <w:t xml:space="preserve"> Бетонға салынған құбырлар бетонға жақсы жабысу үшін сыртынан боялмайды. Мырышталған құбырлар бояусыз төселеді. Орнату кезінде олар құбырлардың диаметріне, оларға салынған сымдардың саны мен қимасына байланысты құбырлардың бұрыштары мен иілу радиустарының қалыпқа келтірілген мәндерін ұстанады.</w:t>
      </w:r>
    </w:p>
    <w:p w:rsidR="00F2333E" w:rsidRPr="000469B6" w:rsidRDefault="00F2333E" w:rsidP="00D31234">
      <w:pPr>
        <w:spacing w:after="0" w:line="254" w:lineRule="auto"/>
        <w:jc w:val="both"/>
        <w:rPr>
          <w:rFonts w:ascii="Times New Roman" w:hAnsi="Times New Roman"/>
          <w:sz w:val="28"/>
          <w:szCs w:val="20"/>
          <w:lang w:val="kk-KZ"/>
        </w:rPr>
      </w:pPr>
      <w:r w:rsidRPr="000469B6">
        <w:rPr>
          <w:rFonts w:ascii="Times New Roman" w:hAnsi="Times New Roman"/>
          <w:sz w:val="28"/>
          <w:szCs w:val="20"/>
          <w:lang w:val="kk-KZ"/>
        </w:rPr>
        <w:tab/>
        <w:t>Су-газ өткізгіш кәдімгі құбырлар жарылыс қаупі бар қондырғыларда ғана қолданылады; жеңіл-құрғақ және ылғалды үй-жайларда ашық төсеу кезінде негізделген (металды үнемдеу тұрғысынан) жағдайларда; сондай-ақ құрғақ және ылғалды үй-жайларда, шатырларда, құйма едендерде, іргетастарда және қораптарға енгізу орындары тығыздалған басқа да құрылыс элементтерінде жасырын төсеу кезінде құбырларды жіпке Болат муфталармен қосу арқылы. Жұқа қабырғалы электрмен дәнекерленген құбырларды құрғақ және ылғалды үй-жайларда ашық төсеу кезінде қосылу орындарын тығыздамай және қораптарға енгізбей қолданады.</w:t>
      </w:r>
    </w:p>
    <w:p w:rsidR="00F2333E" w:rsidRPr="000469B6" w:rsidRDefault="00F2333E" w:rsidP="00D31234">
      <w:pPr>
        <w:spacing w:after="0" w:line="254" w:lineRule="auto"/>
        <w:jc w:val="both"/>
        <w:rPr>
          <w:rFonts w:ascii="Times New Roman" w:hAnsi="Times New Roman"/>
          <w:sz w:val="28"/>
          <w:lang w:val="kk-KZ"/>
        </w:rPr>
      </w:pPr>
      <w:r w:rsidRPr="000469B6">
        <w:rPr>
          <w:rFonts w:ascii="Times New Roman" w:hAnsi="Times New Roman"/>
          <w:sz w:val="28"/>
          <w:szCs w:val="20"/>
          <w:lang w:val="kk-KZ"/>
        </w:rPr>
        <w:tab/>
        <w:t>Электрлік ұйымдар Болат құбырларды орнатудың өнеркәсіптік әдісін қолданады. Құбырларды дайындауды, оларды</w:t>
      </w:r>
      <w:r w:rsidR="002F14A7">
        <w:rPr>
          <w:rFonts w:ascii="Times New Roman" w:hAnsi="Times New Roman"/>
          <w:sz w:val="28"/>
          <w:szCs w:val="20"/>
          <w:lang w:val="kk-KZ"/>
        </w:rPr>
        <w:t xml:space="preserve"> өңдеуді, тазалауды, сырлауды, ж</w:t>
      </w:r>
      <w:r w:rsidRPr="000469B6">
        <w:rPr>
          <w:rFonts w:ascii="Times New Roman" w:hAnsi="Times New Roman"/>
          <w:sz w:val="28"/>
          <w:szCs w:val="20"/>
          <w:lang w:val="kk-KZ"/>
        </w:rPr>
        <w:t>екелеген тораптар мен пакеттерге жинақтауды дайындаушы зауытта орындайды. Орнату орнында құбырлар дайын түйіндерге салынып, оларды бір-бірімен байланыстырады және оларға сымдар тартылады.</w:t>
      </w:r>
    </w:p>
    <w:p w:rsidR="00F2333E" w:rsidRPr="000469B6" w:rsidRDefault="00F2333E" w:rsidP="00D31234">
      <w:pPr>
        <w:spacing w:after="0" w:line="254" w:lineRule="auto"/>
        <w:jc w:val="both"/>
        <w:rPr>
          <w:rFonts w:ascii="Times New Roman" w:hAnsi="Times New Roman"/>
          <w:sz w:val="28"/>
          <w:szCs w:val="20"/>
          <w:lang w:val="kk-KZ"/>
        </w:rPr>
      </w:pPr>
      <w:r w:rsidRPr="000469B6">
        <w:rPr>
          <w:rFonts w:ascii="Times New Roman" w:hAnsi="Times New Roman"/>
          <w:sz w:val="28"/>
          <w:szCs w:val="20"/>
          <w:lang w:val="kk-KZ"/>
        </w:rPr>
        <w:tab/>
        <w:t>Зауытта құбыр блоктарын дайындау стандартты иілу радиусы бар бұрыштар түрінде қалыпқа келтірілген элементтерді қолдануды қамтиды. Құбырлар шеберханаларда эскиздер бойынша немесе сымдары бар құбырлар жеткізілетін электр қабылдағыштардың орналасуын имитациялайтын макеттер бойынша дайындалады. Болат құбырларды қосу тәсілдері 2.4-суретте көрсетілген.</w:t>
      </w:r>
    </w:p>
    <w:p w:rsidR="00F2333E" w:rsidRPr="000469B6" w:rsidRDefault="00F77FDB" w:rsidP="002A6684">
      <w:pPr>
        <w:spacing w:after="0" w:line="240" w:lineRule="auto"/>
        <w:jc w:val="center"/>
        <w:rPr>
          <w:rFonts w:ascii="Times New Roman" w:hAnsi="Times New Roman"/>
          <w:sz w:val="28"/>
          <w:szCs w:val="20"/>
          <w:lang w:val="kk-KZ"/>
        </w:rPr>
      </w:pPr>
      <w:r>
        <w:rPr>
          <w:rFonts w:ascii="Times New Roman" w:hAnsi="Times New Roman"/>
          <w:noProof/>
          <w:sz w:val="28"/>
          <w:szCs w:val="20"/>
        </w:rPr>
        <w:lastRenderedPageBreak/>
        <w:drawing>
          <wp:inline distT="0" distB="0" distL="0" distR="0">
            <wp:extent cx="5144770" cy="238569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44770" cy="2385695"/>
                    </a:xfrm>
                    <a:prstGeom prst="rect">
                      <a:avLst/>
                    </a:prstGeom>
                    <a:noFill/>
                    <a:ln>
                      <a:noFill/>
                    </a:ln>
                  </pic:spPr>
                </pic:pic>
              </a:graphicData>
            </a:graphic>
          </wp:inline>
        </w:drawing>
      </w:r>
      <w:r w:rsidR="00F2333E" w:rsidRPr="000469B6">
        <w:rPr>
          <w:rFonts w:ascii="Times New Roman" w:hAnsi="Times New Roman"/>
          <w:sz w:val="28"/>
          <w:szCs w:val="20"/>
          <w:lang w:val="kk-KZ"/>
        </w:rPr>
        <w:br/>
      </w:r>
      <w:r w:rsidR="00F2333E" w:rsidRPr="000469B6">
        <w:rPr>
          <w:rFonts w:ascii="Times New Roman" w:hAnsi="Times New Roman"/>
          <w:sz w:val="28"/>
          <w:szCs w:val="20"/>
          <w:lang w:val="kk-KZ"/>
        </w:rPr>
        <w:br/>
        <w:t>Сурет 2.4. Болат құбырларды қораптарға қосу және енгізу:</w:t>
      </w:r>
    </w:p>
    <w:p w:rsidR="00F2333E" w:rsidRPr="000469B6" w:rsidRDefault="00F2333E" w:rsidP="002A6684">
      <w:pPr>
        <w:spacing w:after="0" w:line="240" w:lineRule="auto"/>
        <w:jc w:val="center"/>
        <w:rPr>
          <w:rFonts w:ascii="Times New Roman" w:hAnsi="Times New Roman"/>
          <w:sz w:val="28"/>
          <w:szCs w:val="20"/>
          <w:lang w:val="kk-KZ"/>
        </w:rPr>
      </w:pPr>
      <w:r w:rsidRPr="000469B6">
        <w:rPr>
          <w:rFonts w:ascii="Times New Roman" w:hAnsi="Times New Roman"/>
          <w:sz w:val="28"/>
          <w:szCs w:val="20"/>
          <w:lang w:val="kk-KZ"/>
        </w:rPr>
        <w:t>1-бұрандадағы муфтамен; 2, 9 – бұрандалардағы гильзамен; 3-кесіндімен</w:t>
      </w:r>
    </w:p>
    <w:p w:rsidR="00F2333E" w:rsidRPr="000469B6" w:rsidRDefault="00FE1867" w:rsidP="002A6684">
      <w:pPr>
        <w:spacing w:after="0" w:line="240" w:lineRule="auto"/>
        <w:jc w:val="center"/>
        <w:rPr>
          <w:rFonts w:ascii="Times New Roman" w:hAnsi="Times New Roman"/>
          <w:sz w:val="28"/>
          <w:szCs w:val="20"/>
          <w:lang w:val="kk-KZ"/>
        </w:rPr>
      </w:pPr>
      <w:r w:rsidRPr="00FE1867">
        <w:rPr>
          <w:rFonts w:ascii="Times New Roman" w:hAnsi="Times New Roman"/>
          <w:sz w:val="28"/>
          <w:szCs w:val="20"/>
          <w:lang w:val="kk-KZ"/>
        </w:rPr>
        <w:t>ш</w:t>
      </w:r>
      <w:r w:rsidR="00F2333E" w:rsidRPr="00FE1867">
        <w:rPr>
          <w:rFonts w:ascii="Times New Roman" w:hAnsi="Times New Roman"/>
          <w:sz w:val="28"/>
          <w:szCs w:val="20"/>
          <w:lang w:val="kk-KZ"/>
        </w:rPr>
        <w:t>еттері</w:t>
      </w:r>
      <w:r w:rsidR="00F2333E" w:rsidRPr="000469B6">
        <w:rPr>
          <w:rFonts w:ascii="Times New Roman" w:hAnsi="Times New Roman"/>
          <w:sz w:val="28"/>
          <w:szCs w:val="20"/>
          <w:lang w:val="kk-KZ"/>
        </w:rPr>
        <w:t xml:space="preserve"> бойынша дәнекерленген құбырлар; 4, 7 – дәнекерлеуде гильзамен;</w:t>
      </w:r>
    </w:p>
    <w:p w:rsidR="00F2333E" w:rsidRPr="000469B6" w:rsidRDefault="00F2333E" w:rsidP="002A6684">
      <w:pPr>
        <w:spacing w:after="0" w:line="240" w:lineRule="auto"/>
        <w:jc w:val="center"/>
        <w:rPr>
          <w:rFonts w:ascii="Times New Roman" w:hAnsi="Times New Roman"/>
          <w:sz w:val="28"/>
          <w:szCs w:val="20"/>
          <w:lang w:val="kk-KZ"/>
        </w:rPr>
      </w:pPr>
      <w:r w:rsidRPr="000469B6">
        <w:rPr>
          <w:rFonts w:ascii="Times New Roman" w:hAnsi="Times New Roman"/>
          <w:sz w:val="28"/>
          <w:szCs w:val="20"/>
          <w:lang w:val="kk-KZ"/>
        </w:rPr>
        <w:t>5-розеткасы бар муфтамен; 6-қораптың келте құбырына бұранда;</w:t>
      </w:r>
    </w:p>
    <w:p w:rsidR="00F2333E" w:rsidRPr="000469B6" w:rsidRDefault="00F2333E" w:rsidP="002A6684">
      <w:pPr>
        <w:spacing w:after="0" w:line="240" w:lineRule="auto"/>
        <w:jc w:val="center"/>
        <w:rPr>
          <w:rFonts w:ascii="Times New Roman" w:hAnsi="Times New Roman"/>
          <w:sz w:val="28"/>
          <w:szCs w:val="20"/>
          <w:lang w:val="kk-KZ"/>
        </w:rPr>
      </w:pPr>
      <w:r w:rsidRPr="000469B6">
        <w:rPr>
          <w:rFonts w:ascii="Times New Roman" w:hAnsi="Times New Roman"/>
          <w:sz w:val="28"/>
          <w:szCs w:val="20"/>
          <w:lang w:val="kk-KZ"/>
        </w:rPr>
        <w:t>8-екі жағынан жерге қосу жаңғақтары.</w:t>
      </w:r>
    </w:p>
    <w:p w:rsidR="00F2333E" w:rsidRPr="000469B6" w:rsidRDefault="00F2333E" w:rsidP="002A6684">
      <w:pPr>
        <w:spacing w:after="0" w:line="240" w:lineRule="auto"/>
        <w:jc w:val="both"/>
        <w:rPr>
          <w:rFonts w:ascii="Times New Roman" w:hAnsi="Times New Roman"/>
          <w:sz w:val="28"/>
          <w:szCs w:val="20"/>
          <w:lang w:val="kk-KZ"/>
        </w:rPr>
      </w:pPr>
    </w:p>
    <w:p w:rsidR="00F2333E" w:rsidRPr="000469B6" w:rsidRDefault="00F2333E" w:rsidP="002A6684">
      <w:pPr>
        <w:spacing w:after="0" w:line="240" w:lineRule="auto"/>
        <w:jc w:val="both"/>
        <w:rPr>
          <w:rFonts w:ascii="Times New Roman" w:hAnsi="Times New Roman"/>
          <w:sz w:val="28"/>
          <w:szCs w:val="20"/>
          <w:lang w:val="kk-KZ"/>
        </w:rPr>
      </w:pPr>
      <w:r w:rsidRPr="000469B6">
        <w:rPr>
          <w:rFonts w:ascii="Times New Roman" w:hAnsi="Times New Roman"/>
          <w:sz w:val="28"/>
          <w:szCs w:val="20"/>
          <w:lang w:val="kk-KZ"/>
        </w:rPr>
        <w:tab/>
        <w:t>Жіптегі муфтамен байланыс суриктегі тығыздағыштармен немесе ФУМ маркасының арнайы фторопласт таспасымен жасалады. Мұндай қосылыс жарылыс қаупі бар аймақтарда, ылғалды, ыстық үй-жайларда, сондай-ақ сымдардың оқшаулауына зиянды әсер ететін булар мен газдары бар үй-жайларда қарапайым және жеңіл су-газ құбырлары үшін мінде</w:t>
      </w:r>
      <w:r w:rsidR="00FE1867">
        <w:rPr>
          <w:rFonts w:ascii="Times New Roman" w:hAnsi="Times New Roman"/>
          <w:sz w:val="28"/>
          <w:szCs w:val="20"/>
          <w:lang w:val="kk-KZ"/>
        </w:rPr>
        <w:t>тті. Құрғақ шаңсыз үй-жайларда б</w:t>
      </w:r>
      <w:r w:rsidRPr="000469B6">
        <w:rPr>
          <w:rFonts w:ascii="Times New Roman" w:hAnsi="Times New Roman"/>
          <w:sz w:val="28"/>
          <w:szCs w:val="20"/>
          <w:lang w:val="kk-KZ"/>
        </w:rPr>
        <w:t>олат құбырларды тығыздаусыз гильзалармен немесе манжеттермен қосуға жол беріледі (2.4, а-суретті қараңыз).</w:t>
      </w:r>
    </w:p>
    <w:p w:rsidR="00F2333E" w:rsidRPr="000469B6" w:rsidRDefault="00F2333E" w:rsidP="002A6684">
      <w:pPr>
        <w:spacing w:after="0" w:line="240" w:lineRule="auto"/>
        <w:jc w:val="both"/>
        <w:rPr>
          <w:rFonts w:ascii="Times New Roman" w:hAnsi="Times New Roman"/>
          <w:sz w:val="28"/>
          <w:szCs w:val="20"/>
          <w:lang w:val="kk-KZ"/>
        </w:rPr>
      </w:pPr>
      <w:r w:rsidRPr="000469B6">
        <w:rPr>
          <w:rFonts w:ascii="Times New Roman" w:hAnsi="Times New Roman"/>
          <w:sz w:val="28"/>
          <w:szCs w:val="20"/>
          <w:lang w:val="kk-KZ"/>
        </w:rPr>
        <w:tab/>
        <w:t xml:space="preserve">Ашық төсемі бар болат құбырлар қапсырмалармен және қысқыштармен бекітіледі. Болат құбырлардың барлық түрлерін металл конструкцияларына электрлік және газды дәнекерлеу арқылы бекітуге тыйым салынады. Болат құбырларды төсеу кезінде оларды бекіту нүктелері арасындағы белгілі бір қашықтық сақталуы тиіс: шартты өтуі </w:t>
      </w:r>
      <w:r w:rsidR="00D31234">
        <w:rPr>
          <w:rFonts w:ascii="Times New Roman" w:hAnsi="Times New Roman"/>
          <w:sz w:val="28"/>
          <w:szCs w:val="20"/>
          <w:lang w:val="kk-KZ"/>
        </w:rPr>
        <w:br/>
      </w:r>
      <w:r w:rsidRPr="000469B6">
        <w:rPr>
          <w:rFonts w:ascii="Times New Roman" w:hAnsi="Times New Roman"/>
          <w:sz w:val="28"/>
          <w:szCs w:val="20"/>
          <w:lang w:val="kk-KZ"/>
        </w:rPr>
        <w:t>15-20 мм құбырлар үшін 2,5 м артық емес, өтуі 25-32 мм 3 м артық емес, өтуі 40-80 мм 4 м артық емес, өтуі 100 мм 6 м артық емес. Құбыр желісінің иілу саны: біреуінде – 50 м артық емес; екеуінде – 40 м артық емес; үшеуінде – 20 м артық емес.Ондағы сымдарды орналастыру үшін болат құбырдың диаметрін таңдау олардың саны мен сымдардың диаметріне байланысты.</w:t>
      </w:r>
    </w:p>
    <w:p w:rsidR="00F2333E" w:rsidRPr="000469B6" w:rsidRDefault="00F2333E" w:rsidP="002A6684">
      <w:pPr>
        <w:spacing w:after="0" w:line="240" w:lineRule="auto"/>
        <w:jc w:val="both"/>
        <w:rPr>
          <w:rFonts w:ascii="Times New Roman" w:hAnsi="Times New Roman"/>
          <w:sz w:val="28"/>
          <w:szCs w:val="20"/>
          <w:lang w:val="kk-KZ"/>
        </w:rPr>
      </w:pPr>
      <w:r w:rsidRPr="000469B6">
        <w:rPr>
          <w:rFonts w:ascii="Times New Roman" w:hAnsi="Times New Roman"/>
          <w:sz w:val="28"/>
          <w:szCs w:val="20"/>
          <w:lang w:val="kk-KZ"/>
        </w:rPr>
        <w:tab/>
        <w:t xml:space="preserve">Тарту кезінде сымдардың оқшаулауына зақым келтірмеу үшін болат құбырлардың ұштарында пластикалық жеңдер орнатылады. Сымдарды тартуды жеңілдету үшін тальк құбырларға үрленеді және диаметрі </w:t>
      </w:r>
      <w:r w:rsidR="00D31234">
        <w:rPr>
          <w:rFonts w:ascii="Times New Roman" w:hAnsi="Times New Roman"/>
          <w:sz w:val="28"/>
          <w:szCs w:val="20"/>
          <w:lang w:val="kk-KZ"/>
        </w:rPr>
        <w:br/>
      </w:r>
      <w:r w:rsidRPr="000469B6">
        <w:rPr>
          <w:rFonts w:ascii="Times New Roman" w:hAnsi="Times New Roman"/>
          <w:sz w:val="28"/>
          <w:szCs w:val="20"/>
          <w:lang w:val="kk-KZ"/>
        </w:rPr>
        <w:t>1,5–3,5 мм болат сым алдын-ала қа</w:t>
      </w:r>
      <w:r w:rsidR="002F14A7">
        <w:rPr>
          <w:rFonts w:ascii="Times New Roman" w:hAnsi="Times New Roman"/>
          <w:sz w:val="28"/>
          <w:szCs w:val="20"/>
          <w:lang w:val="kk-KZ"/>
        </w:rPr>
        <w:t>тайтылады, оның соңында доппен т</w:t>
      </w:r>
      <w:r w:rsidRPr="000469B6">
        <w:rPr>
          <w:rFonts w:ascii="Times New Roman" w:hAnsi="Times New Roman"/>
          <w:sz w:val="28"/>
          <w:szCs w:val="20"/>
          <w:lang w:val="kk-KZ"/>
        </w:rPr>
        <w:t xml:space="preserve">афт таспасы бекітіледі. Содан кейін доп 200-250 кПа артық қысым кезінде </w:t>
      </w:r>
      <w:r w:rsidRPr="000469B6">
        <w:rPr>
          <w:rFonts w:ascii="Times New Roman" w:hAnsi="Times New Roman"/>
          <w:sz w:val="28"/>
          <w:szCs w:val="20"/>
          <w:lang w:val="kk-KZ"/>
        </w:rPr>
        <w:lastRenderedPageBreak/>
        <w:t>кіш</w:t>
      </w:r>
      <w:r w:rsidR="00FE1867">
        <w:rPr>
          <w:rFonts w:ascii="Times New Roman" w:hAnsi="Times New Roman"/>
          <w:sz w:val="28"/>
          <w:szCs w:val="20"/>
          <w:lang w:val="kk-KZ"/>
        </w:rPr>
        <w:t>кентай жылжымалы компрессордың с</w:t>
      </w:r>
      <w:r w:rsidRPr="000469B6">
        <w:rPr>
          <w:rFonts w:ascii="Times New Roman" w:hAnsi="Times New Roman"/>
          <w:sz w:val="28"/>
          <w:szCs w:val="20"/>
          <w:lang w:val="kk-KZ"/>
        </w:rPr>
        <w:t xml:space="preserve">ығылған ауасымен құбырға үрленеді, сым </w:t>
      </w:r>
      <w:r w:rsidR="00FE1867" w:rsidRPr="00F9038A">
        <w:rPr>
          <w:rFonts w:ascii="Times New Roman" w:hAnsi="Times New Roman"/>
          <w:sz w:val="28"/>
          <w:szCs w:val="20"/>
          <w:lang w:val="kk-KZ"/>
        </w:rPr>
        <w:t>т</w:t>
      </w:r>
      <w:r w:rsidRPr="00F9038A">
        <w:rPr>
          <w:rFonts w:ascii="Times New Roman" w:hAnsi="Times New Roman"/>
          <w:sz w:val="28"/>
          <w:szCs w:val="20"/>
          <w:lang w:val="kk-KZ"/>
        </w:rPr>
        <w:t xml:space="preserve">афт </w:t>
      </w:r>
      <w:r w:rsidRPr="000469B6">
        <w:rPr>
          <w:rFonts w:ascii="Times New Roman" w:hAnsi="Times New Roman"/>
          <w:sz w:val="28"/>
          <w:szCs w:val="20"/>
          <w:lang w:val="kk-KZ"/>
        </w:rPr>
        <w:t>таспасының көмегімен тартылады және оның артына сымға бекітілген сым немесе кабель тартылады.</w:t>
      </w:r>
    </w:p>
    <w:p w:rsidR="00F2333E" w:rsidRPr="000469B6" w:rsidRDefault="00F2333E" w:rsidP="002A6684">
      <w:pPr>
        <w:spacing w:after="0" w:line="240" w:lineRule="auto"/>
        <w:jc w:val="both"/>
        <w:rPr>
          <w:rFonts w:ascii="Times New Roman" w:hAnsi="Times New Roman"/>
          <w:sz w:val="28"/>
          <w:szCs w:val="20"/>
          <w:lang w:val="kk-KZ"/>
        </w:rPr>
      </w:pPr>
      <w:r w:rsidRPr="000469B6">
        <w:rPr>
          <w:rFonts w:ascii="Times New Roman" w:hAnsi="Times New Roman"/>
          <w:sz w:val="28"/>
          <w:szCs w:val="20"/>
          <w:lang w:val="kk-KZ"/>
        </w:rPr>
        <w:t xml:space="preserve"> </w:t>
      </w:r>
      <w:r w:rsidR="00FE1867">
        <w:rPr>
          <w:rFonts w:ascii="Times New Roman" w:hAnsi="Times New Roman"/>
          <w:sz w:val="28"/>
          <w:szCs w:val="20"/>
          <w:lang w:val="kk-KZ"/>
        </w:rPr>
        <w:tab/>
      </w:r>
      <w:r w:rsidRPr="000469B6">
        <w:rPr>
          <w:rFonts w:ascii="Times New Roman" w:hAnsi="Times New Roman"/>
          <w:sz w:val="28"/>
          <w:szCs w:val="20"/>
          <w:lang w:val="kk-KZ"/>
        </w:rPr>
        <w:t>Тігінен салынған құбырларда сымдарды төменнен жоғары қарай қатайту ұсынылады. Құбырларға салынған сымдардың қосылыстары мен тармақтары қораптар мен қораптарда орындалады.</w:t>
      </w:r>
    </w:p>
    <w:p w:rsidR="00F2333E" w:rsidRPr="000469B6" w:rsidRDefault="00F2333E" w:rsidP="002A6684">
      <w:pPr>
        <w:spacing w:after="0" w:line="240" w:lineRule="auto"/>
        <w:jc w:val="both"/>
        <w:rPr>
          <w:rFonts w:ascii="Times New Roman" w:hAnsi="Times New Roman"/>
          <w:sz w:val="28"/>
          <w:szCs w:val="20"/>
          <w:lang w:val="kk-KZ"/>
        </w:rPr>
      </w:pPr>
    </w:p>
    <w:p w:rsidR="00F2333E" w:rsidRPr="0009507B" w:rsidRDefault="00F2333E" w:rsidP="002A6684">
      <w:pPr>
        <w:spacing w:after="0" w:line="240" w:lineRule="auto"/>
        <w:jc w:val="both"/>
        <w:rPr>
          <w:rFonts w:ascii="Times New Roman" w:hAnsi="Times New Roman"/>
          <w:b/>
          <w:sz w:val="28"/>
          <w:szCs w:val="20"/>
          <w:lang w:val="kk-KZ"/>
        </w:rPr>
      </w:pPr>
      <w:r w:rsidRPr="000469B6">
        <w:rPr>
          <w:rFonts w:ascii="Times New Roman" w:hAnsi="Times New Roman"/>
          <w:sz w:val="28"/>
          <w:szCs w:val="20"/>
          <w:lang w:val="kk-KZ"/>
        </w:rPr>
        <w:tab/>
      </w:r>
      <w:r w:rsidRPr="0009507B">
        <w:rPr>
          <w:rFonts w:ascii="Times New Roman" w:hAnsi="Times New Roman"/>
          <w:b/>
          <w:sz w:val="28"/>
          <w:szCs w:val="20"/>
          <w:lang w:val="kk-KZ"/>
        </w:rPr>
        <w:t>Сымдарды арқандар мен ішектерге төсеу</w:t>
      </w:r>
    </w:p>
    <w:p w:rsidR="00F2333E" w:rsidRPr="0009507B" w:rsidRDefault="00F2333E" w:rsidP="002A6684">
      <w:pPr>
        <w:spacing w:after="0" w:line="240" w:lineRule="auto"/>
        <w:jc w:val="both"/>
        <w:rPr>
          <w:rFonts w:ascii="Times New Roman" w:hAnsi="Times New Roman"/>
          <w:sz w:val="28"/>
          <w:szCs w:val="20"/>
          <w:lang w:val="kk-KZ"/>
        </w:rPr>
      </w:pPr>
      <w:r w:rsidRPr="0009507B">
        <w:rPr>
          <w:rFonts w:ascii="Times New Roman" w:hAnsi="Times New Roman"/>
          <w:sz w:val="28"/>
          <w:szCs w:val="20"/>
          <w:lang w:val="kk-KZ"/>
        </w:rPr>
        <w:tab/>
        <w:t>Арқандық сымдар. Электр сымдарының тірек элементі ретінде кабель-бұл сымдарды, кабельдерді немесе олардың байламдарын ілуге арналған ауада созылған болат сым немесе арқан.</w:t>
      </w:r>
    </w:p>
    <w:p w:rsidR="00F2333E" w:rsidRDefault="00F2333E" w:rsidP="00966006">
      <w:pPr>
        <w:spacing w:after="0" w:line="240" w:lineRule="auto"/>
        <w:ind w:firstLine="708"/>
        <w:jc w:val="both"/>
        <w:rPr>
          <w:rFonts w:ascii="Times New Roman" w:hAnsi="Times New Roman"/>
          <w:sz w:val="28"/>
          <w:szCs w:val="20"/>
          <w:lang w:val="kk-KZ"/>
        </w:rPr>
      </w:pPr>
      <w:r w:rsidRPr="0009507B">
        <w:rPr>
          <w:rFonts w:ascii="Times New Roman" w:hAnsi="Times New Roman"/>
          <w:sz w:val="28"/>
          <w:szCs w:val="20"/>
          <w:lang w:val="kk-KZ"/>
        </w:rPr>
        <w:t xml:space="preserve"> </w:t>
      </w:r>
      <w:r w:rsidRPr="000C6881">
        <w:rPr>
          <w:rFonts w:ascii="Times New Roman" w:hAnsi="Times New Roman"/>
          <w:sz w:val="28"/>
          <w:szCs w:val="20"/>
          <w:lang w:val="kk-KZ"/>
        </w:rPr>
        <w:t>Кернеуі 660 В дейінгі өнеркәсіптік электр қондырғыларына арналған үй-жайлардың ішіне желілерді төсеу үшін алюминий өткізгіштері, резеңке оқшаула</w:t>
      </w:r>
      <w:r w:rsidR="002F14A7">
        <w:rPr>
          <w:rFonts w:ascii="Times New Roman" w:hAnsi="Times New Roman"/>
          <w:sz w:val="28"/>
          <w:szCs w:val="20"/>
          <w:lang w:val="kk-KZ"/>
        </w:rPr>
        <w:t>ғышы және тірек кабелі бар APT о</w:t>
      </w:r>
      <w:r w:rsidRPr="000C6881">
        <w:rPr>
          <w:rFonts w:ascii="Times New Roman" w:hAnsi="Times New Roman"/>
          <w:sz w:val="28"/>
          <w:szCs w:val="20"/>
          <w:lang w:val="kk-KZ"/>
        </w:rPr>
        <w:t>рнату сымдары қолданылады. Оқшауланған сымдар оқшауланған мырышталған сымның айналасында бұралған (қимасы 2,5-тен 35 мм</w:t>
      </w:r>
      <w:r w:rsidRPr="000C6881">
        <w:rPr>
          <w:rFonts w:ascii="Times New Roman" w:hAnsi="Times New Roman"/>
          <w:sz w:val="28"/>
          <w:szCs w:val="20"/>
          <w:vertAlign w:val="superscript"/>
          <w:lang w:val="kk-KZ"/>
        </w:rPr>
        <w:t>2</w:t>
      </w:r>
      <w:r w:rsidRPr="000C6881">
        <w:rPr>
          <w:rFonts w:ascii="Times New Roman" w:hAnsi="Times New Roman"/>
          <w:sz w:val="28"/>
          <w:szCs w:val="20"/>
          <w:lang w:val="kk-KZ"/>
        </w:rPr>
        <w:t xml:space="preserve"> – ге дейін, екі, үш және төрт ядролы сымдар). </w:t>
      </w:r>
      <w:r>
        <w:rPr>
          <w:rFonts w:ascii="Times New Roman" w:hAnsi="Times New Roman"/>
          <w:sz w:val="28"/>
          <w:szCs w:val="20"/>
        </w:rPr>
        <w:t>Сым өткізгіштерінің оқшаулау бетінде жолақтар тү</w:t>
      </w:r>
      <w:proofErr w:type="gramStart"/>
      <w:r>
        <w:rPr>
          <w:rFonts w:ascii="Times New Roman" w:hAnsi="Times New Roman"/>
          <w:sz w:val="28"/>
          <w:szCs w:val="20"/>
        </w:rPr>
        <w:t>р</w:t>
      </w:r>
      <w:proofErr w:type="gramEnd"/>
      <w:r>
        <w:rPr>
          <w:rFonts w:ascii="Times New Roman" w:hAnsi="Times New Roman"/>
          <w:sz w:val="28"/>
          <w:szCs w:val="20"/>
        </w:rPr>
        <w:t>інде ерекше белгілері бар.</w:t>
      </w:r>
    </w:p>
    <w:p w:rsidR="00994162" w:rsidRPr="00994162" w:rsidRDefault="00994162" w:rsidP="00994162">
      <w:pPr>
        <w:spacing w:after="0" w:line="240" w:lineRule="auto"/>
        <w:jc w:val="both"/>
        <w:rPr>
          <w:rFonts w:ascii="Times New Roman" w:hAnsi="Times New Roman"/>
          <w:sz w:val="28"/>
          <w:szCs w:val="20"/>
          <w:lang w:val="kk-KZ"/>
        </w:rPr>
      </w:pPr>
    </w:p>
    <w:p w:rsidR="00F2333E" w:rsidRPr="00994162" w:rsidRDefault="00F77FDB" w:rsidP="002A6684">
      <w:pPr>
        <w:spacing w:after="0" w:line="240" w:lineRule="auto"/>
        <w:jc w:val="center"/>
        <w:rPr>
          <w:rFonts w:ascii="Times New Roman" w:hAnsi="Times New Roman"/>
          <w:sz w:val="28"/>
          <w:szCs w:val="20"/>
          <w:lang w:val="kk-KZ"/>
        </w:rPr>
      </w:pPr>
      <w:r>
        <w:rPr>
          <w:rFonts w:ascii="Times New Roman" w:hAnsi="Times New Roman"/>
          <w:noProof/>
          <w:sz w:val="28"/>
          <w:szCs w:val="20"/>
        </w:rPr>
        <w:drawing>
          <wp:inline distT="0" distB="0" distL="0" distR="0">
            <wp:extent cx="5452895" cy="771431"/>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54426" cy="771648"/>
                    </a:xfrm>
                    <a:prstGeom prst="rect">
                      <a:avLst/>
                    </a:prstGeom>
                    <a:noFill/>
                    <a:ln>
                      <a:noFill/>
                    </a:ln>
                  </pic:spPr>
                </pic:pic>
              </a:graphicData>
            </a:graphic>
          </wp:inline>
        </w:drawing>
      </w:r>
    </w:p>
    <w:p w:rsidR="00F2333E" w:rsidRDefault="00F2333E" w:rsidP="00976259">
      <w:pPr>
        <w:spacing w:after="0" w:line="240" w:lineRule="auto"/>
        <w:jc w:val="center"/>
        <w:rPr>
          <w:rFonts w:ascii="Times New Roman" w:hAnsi="Times New Roman"/>
          <w:sz w:val="28"/>
          <w:szCs w:val="20"/>
        </w:rPr>
      </w:pPr>
      <w:r>
        <w:rPr>
          <w:rFonts w:ascii="Times New Roman" w:hAnsi="Times New Roman"/>
          <w:sz w:val="28"/>
          <w:szCs w:val="20"/>
        </w:rPr>
        <w:t>Сурет 2.5</w:t>
      </w:r>
      <w:r w:rsidR="00E806DA">
        <w:rPr>
          <w:rFonts w:ascii="Times New Roman" w:hAnsi="Times New Roman"/>
          <w:sz w:val="28"/>
          <w:szCs w:val="20"/>
        </w:rPr>
        <w:t xml:space="preserve">: </w:t>
      </w:r>
      <w:r w:rsidR="00E806DA">
        <w:rPr>
          <w:rFonts w:ascii="Times New Roman" w:hAnsi="Times New Roman"/>
          <w:sz w:val="28"/>
          <w:szCs w:val="20"/>
          <w:lang w:val="kk-KZ"/>
        </w:rPr>
        <w:t>а</w:t>
      </w:r>
      <w:r w:rsidR="00E806DA">
        <w:rPr>
          <w:rFonts w:ascii="Times New Roman" w:hAnsi="Times New Roman"/>
          <w:sz w:val="28"/>
          <w:szCs w:val="20"/>
        </w:rPr>
        <w:t xml:space="preserve">) </w:t>
      </w:r>
      <w:r w:rsidRPr="00631C1D">
        <w:rPr>
          <w:rFonts w:ascii="Times New Roman" w:hAnsi="Times New Roman"/>
          <w:sz w:val="28"/>
          <w:szCs w:val="20"/>
        </w:rPr>
        <w:t>ВВГ кабелі, б</w:t>
      </w:r>
      <w:r w:rsidR="00E806DA">
        <w:rPr>
          <w:rFonts w:ascii="Times New Roman" w:hAnsi="Times New Roman"/>
          <w:sz w:val="28"/>
          <w:szCs w:val="20"/>
        </w:rPr>
        <w:t xml:space="preserve">) </w:t>
      </w:r>
      <w:r w:rsidRPr="00631C1D">
        <w:rPr>
          <w:rFonts w:ascii="Times New Roman" w:hAnsi="Times New Roman"/>
          <w:sz w:val="28"/>
          <w:szCs w:val="20"/>
        </w:rPr>
        <w:t>АВВГ кабелі</w:t>
      </w:r>
    </w:p>
    <w:p w:rsidR="00F2333E" w:rsidRDefault="00F2333E" w:rsidP="002A6684">
      <w:pPr>
        <w:spacing w:after="0" w:line="240" w:lineRule="auto"/>
        <w:jc w:val="both"/>
        <w:rPr>
          <w:rFonts w:ascii="Times New Roman" w:hAnsi="Times New Roman"/>
          <w:sz w:val="28"/>
          <w:szCs w:val="20"/>
        </w:rPr>
      </w:pPr>
    </w:p>
    <w:p w:rsidR="00F2333E" w:rsidRDefault="00F2333E" w:rsidP="00976259">
      <w:pPr>
        <w:spacing w:after="0" w:line="240" w:lineRule="auto"/>
        <w:ind w:firstLine="708"/>
        <w:jc w:val="both"/>
        <w:rPr>
          <w:rFonts w:ascii="Times New Roman" w:hAnsi="Times New Roman"/>
          <w:sz w:val="28"/>
          <w:szCs w:val="20"/>
        </w:rPr>
      </w:pPr>
      <w:r>
        <w:rPr>
          <w:rFonts w:ascii="Times New Roman" w:hAnsi="Times New Roman"/>
          <w:sz w:val="28"/>
          <w:szCs w:val="20"/>
        </w:rPr>
        <w:t>Электр тогын беру және тарату үшін қолданылады, жұмыс</w:t>
      </w:r>
    </w:p>
    <w:p w:rsidR="00F2333E" w:rsidRDefault="00F2333E" w:rsidP="00976259">
      <w:pPr>
        <w:spacing w:after="0" w:line="240" w:lineRule="auto"/>
        <w:ind w:firstLine="708"/>
        <w:jc w:val="both"/>
        <w:rPr>
          <w:rFonts w:ascii="Times New Roman" w:hAnsi="Times New Roman"/>
          <w:sz w:val="28"/>
          <w:szCs w:val="20"/>
        </w:rPr>
      </w:pPr>
      <w:r>
        <w:rPr>
          <w:rFonts w:ascii="Times New Roman" w:hAnsi="Times New Roman"/>
          <w:sz w:val="28"/>
          <w:szCs w:val="20"/>
        </w:rPr>
        <w:t>Кернеуі-660-1000 в, жиілігі – 50 Гц</w:t>
      </w:r>
      <w:proofErr w:type="gramStart"/>
      <w:r>
        <w:rPr>
          <w:rFonts w:ascii="Times New Roman" w:hAnsi="Times New Roman"/>
          <w:sz w:val="28"/>
          <w:szCs w:val="20"/>
        </w:rPr>
        <w:t>.</w:t>
      </w:r>
      <w:proofErr w:type="gramEnd"/>
      <w:r>
        <w:rPr>
          <w:rFonts w:ascii="Times New Roman" w:hAnsi="Times New Roman"/>
          <w:sz w:val="28"/>
          <w:szCs w:val="20"/>
        </w:rPr>
        <w:t xml:space="preserve"> Ө</w:t>
      </w:r>
      <w:proofErr w:type="gramStart"/>
      <w:r>
        <w:rPr>
          <w:rFonts w:ascii="Times New Roman" w:hAnsi="Times New Roman"/>
          <w:sz w:val="28"/>
          <w:szCs w:val="20"/>
        </w:rPr>
        <w:t>т</w:t>
      </w:r>
      <w:proofErr w:type="gramEnd"/>
      <w:r>
        <w:rPr>
          <w:rFonts w:ascii="Times New Roman" w:hAnsi="Times New Roman"/>
          <w:sz w:val="28"/>
          <w:szCs w:val="20"/>
        </w:rPr>
        <w:t>кізгіштер саны 1-ден 5-ке дейін өзгеруі мүмкін. Бөлім – 1,5 – тен 240 мм</w:t>
      </w:r>
      <w:r w:rsidRPr="00966006">
        <w:rPr>
          <w:rFonts w:ascii="Times New Roman" w:hAnsi="Times New Roman"/>
          <w:sz w:val="28"/>
          <w:szCs w:val="20"/>
          <w:vertAlign w:val="superscript"/>
        </w:rPr>
        <w:t>2</w:t>
      </w:r>
      <w:r>
        <w:rPr>
          <w:rFonts w:ascii="Times New Roman" w:hAnsi="Times New Roman"/>
          <w:sz w:val="28"/>
          <w:szCs w:val="20"/>
        </w:rPr>
        <w:t>-ге дейін.</w:t>
      </w:r>
    </w:p>
    <w:p w:rsidR="00F2333E" w:rsidRDefault="00F2333E" w:rsidP="00976259">
      <w:pPr>
        <w:spacing w:after="0" w:line="240" w:lineRule="auto"/>
        <w:ind w:firstLine="708"/>
        <w:jc w:val="both"/>
        <w:rPr>
          <w:rFonts w:ascii="Times New Roman" w:hAnsi="Times New Roman"/>
          <w:sz w:val="28"/>
          <w:szCs w:val="20"/>
        </w:rPr>
      </w:pPr>
      <w:r>
        <w:rPr>
          <w:rFonts w:ascii="Times New Roman" w:hAnsi="Times New Roman"/>
          <w:sz w:val="28"/>
          <w:szCs w:val="20"/>
        </w:rPr>
        <w:t>Монтаждау электр сымдарының орындайды екі сатысында.</w:t>
      </w:r>
    </w:p>
    <w:p w:rsidR="00F2333E" w:rsidRPr="00976259" w:rsidRDefault="00F2333E" w:rsidP="002A6684">
      <w:pPr>
        <w:spacing w:after="0" w:line="240" w:lineRule="auto"/>
        <w:jc w:val="both"/>
        <w:rPr>
          <w:rFonts w:ascii="Times New Roman" w:hAnsi="Times New Roman"/>
          <w:sz w:val="28"/>
          <w:szCs w:val="20"/>
          <w:lang w:val="kk-KZ"/>
        </w:rPr>
      </w:pPr>
      <w:r>
        <w:rPr>
          <w:rFonts w:ascii="Times New Roman" w:hAnsi="Times New Roman"/>
          <w:sz w:val="28"/>
          <w:szCs w:val="20"/>
        </w:rPr>
        <w:t xml:space="preserve"> </w:t>
      </w:r>
      <w:r w:rsidR="00976259">
        <w:rPr>
          <w:rFonts w:ascii="Times New Roman" w:hAnsi="Times New Roman"/>
          <w:sz w:val="28"/>
          <w:szCs w:val="20"/>
          <w:lang w:val="kk-KZ"/>
        </w:rPr>
        <w:tab/>
      </w:r>
      <w:r w:rsidRPr="00976259">
        <w:rPr>
          <w:rFonts w:ascii="Times New Roman" w:hAnsi="Times New Roman"/>
          <w:sz w:val="28"/>
          <w:szCs w:val="20"/>
          <w:lang w:val="kk-KZ"/>
        </w:rPr>
        <w:t>Шеберхананың бірінші кезеңінде олар электр сымдарының элементтерін дайындайды және жинайды, якорь, кернеу құрылымдары мен тірек құрылғыларын жинақтайды және оларды орнату орнына тасымалдайды.</w:t>
      </w:r>
    </w:p>
    <w:p w:rsidR="00F2333E" w:rsidRPr="0053412B" w:rsidRDefault="00F2333E" w:rsidP="002A6684">
      <w:pPr>
        <w:spacing w:after="0" w:line="240" w:lineRule="auto"/>
        <w:jc w:val="both"/>
        <w:rPr>
          <w:rFonts w:ascii="Times New Roman" w:hAnsi="Times New Roman"/>
          <w:sz w:val="28"/>
          <w:szCs w:val="20"/>
          <w:lang w:val="kk-KZ"/>
        </w:rPr>
      </w:pPr>
      <w:r w:rsidRPr="00976259">
        <w:rPr>
          <w:rFonts w:ascii="Times New Roman" w:hAnsi="Times New Roman"/>
          <w:sz w:val="28"/>
          <w:szCs w:val="20"/>
          <w:lang w:val="kk-KZ"/>
        </w:rPr>
        <w:tab/>
      </w:r>
      <w:r w:rsidRPr="0053412B">
        <w:rPr>
          <w:rFonts w:ascii="Times New Roman" w:hAnsi="Times New Roman"/>
          <w:sz w:val="28"/>
          <w:szCs w:val="20"/>
          <w:lang w:val="kk-KZ"/>
        </w:rPr>
        <w:t>Орнатудың екінші кезеңінде кабельдік сымдар алдын-ала орнатылған кернеу құрылғыларына және бөлмелердегі суспензияларға орнатылады.</w:t>
      </w:r>
    </w:p>
    <w:p w:rsidR="00F2333E" w:rsidRPr="0053412B" w:rsidRDefault="00F2333E" w:rsidP="00976259">
      <w:pPr>
        <w:spacing w:after="0" w:line="240" w:lineRule="auto"/>
        <w:ind w:firstLine="708"/>
        <w:jc w:val="both"/>
        <w:rPr>
          <w:rFonts w:ascii="Times New Roman" w:hAnsi="Times New Roman"/>
          <w:sz w:val="28"/>
          <w:szCs w:val="20"/>
          <w:lang w:val="kk-KZ"/>
        </w:rPr>
      </w:pPr>
      <w:r w:rsidRPr="00F9038A">
        <w:rPr>
          <w:rFonts w:ascii="Times New Roman" w:hAnsi="Times New Roman"/>
          <w:sz w:val="28"/>
          <w:szCs w:val="20"/>
          <w:lang w:val="kk-KZ"/>
        </w:rPr>
        <w:t>Шеберханада</w:t>
      </w:r>
      <w:r w:rsidRPr="00976259">
        <w:rPr>
          <w:rFonts w:ascii="Times New Roman" w:hAnsi="Times New Roman"/>
          <w:sz w:val="28"/>
          <w:szCs w:val="20"/>
          <w:lang w:val="kk-KZ"/>
        </w:rPr>
        <w:t xml:space="preserve"> тростық электр сымдарын дайындау кезінде оған тармақтау, жалғау және енгізу қораптары, жерге тұйықтау бөгеттері, керу муфталары орнатылады және бекітіледі.Сымдарға шамдар, әдетте, орнатудың екінші кезеңінде, кабель сымдары еденге оралған кезде, </w:t>
      </w:r>
      <w:r w:rsidR="002F14A7">
        <w:rPr>
          <w:rFonts w:ascii="Times New Roman" w:hAnsi="Times New Roman"/>
          <w:sz w:val="28"/>
          <w:szCs w:val="20"/>
          <w:lang w:val="kk-KZ"/>
        </w:rPr>
        <w:t>с</w:t>
      </w:r>
      <w:r w:rsidRPr="003E0D6F">
        <w:rPr>
          <w:rFonts w:ascii="Times New Roman" w:hAnsi="Times New Roman"/>
          <w:sz w:val="28"/>
          <w:szCs w:val="20"/>
          <w:lang w:val="kk-KZ"/>
        </w:rPr>
        <w:t>ымдарды</w:t>
      </w:r>
      <w:r w:rsidRPr="00976259">
        <w:rPr>
          <w:rFonts w:ascii="Times New Roman" w:hAnsi="Times New Roman"/>
          <w:sz w:val="28"/>
          <w:szCs w:val="20"/>
          <w:lang w:val="kk-KZ"/>
        </w:rPr>
        <w:t xml:space="preserve"> түзету, шамдарды іліп қою және қосу үшін уақытша 1,2–1,6 м биіктікте ілінеді (егер олар шеберханаларда кабель желісіне орнатылмаған </w:t>
      </w:r>
      <w:r w:rsidRPr="00976259">
        <w:rPr>
          <w:rFonts w:ascii="Times New Roman" w:hAnsi="Times New Roman"/>
          <w:sz w:val="28"/>
          <w:szCs w:val="20"/>
          <w:lang w:val="kk-KZ"/>
        </w:rPr>
        <w:lastRenderedPageBreak/>
        <w:t xml:space="preserve">болса). </w:t>
      </w:r>
      <w:r w:rsidRPr="0053412B">
        <w:rPr>
          <w:rFonts w:ascii="Times New Roman" w:hAnsi="Times New Roman"/>
          <w:sz w:val="28"/>
          <w:szCs w:val="20"/>
          <w:lang w:val="kk-KZ"/>
        </w:rPr>
        <w:t>Содан кейін сымдар жобалық орынға көтеріледі, кабель бір ұшымен якорь құрылымына бекітіліп, аралық суспензиялар мен экрандарға қосылады, алдын-ала тартылады (қолмен 15 м-ге дейін және үлкен аралықтағы лебедкамен) және екінші якорь ілгегіне қойылады. Осыдан кейін тасымалдаушы арқанды және желінің барлық металл бөлшектерін түпкілікті тарту және жерге қосу, салбыраған жердің жебесін реттеу және желіні қоректендіру магистраліне қосу жүзеге асырылады. Тростық электр сымдарын құрастыру және ілу схемасы 2.6-суретте көрсетілген.</w:t>
      </w:r>
    </w:p>
    <w:p w:rsidR="00D31234" w:rsidRDefault="00F77FDB" w:rsidP="002A6684">
      <w:pPr>
        <w:spacing w:after="0" w:line="240" w:lineRule="auto"/>
        <w:jc w:val="center"/>
        <w:rPr>
          <w:rFonts w:ascii="Times New Roman" w:hAnsi="Times New Roman"/>
          <w:sz w:val="28"/>
          <w:szCs w:val="20"/>
          <w:lang w:val="kk-KZ"/>
        </w:rPr>
      </w:pPr>
      <w:r>
        <w:rPr>
          <w:rFonts w:ascii="Times New Roman" w:hAnsi="Times New Roman"/>
          <w:noProof/>
          <w:sz w:val="28"/>
          <w:szCs w:val="20"/>
        </w:rPr>
        <w:drawing>
          <wp:inline distT="0" distB="0" distL="0" distR="0">
            <wp:extent cx="3562350" cy="2321560"/>
            <wp:effectExtent l="0" t="0" r="0" b="254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62350" cy="2321560"/>
                    </a:xfrm>
                    <a:prstGeom prst="rect">
                      <a:avLst/>
                    </a:prstGeom>
                    <a:noFill/>
                    <a:ln>
                      <a:noFill/>
                    </a:ln>
                  </pic:spPr>
                </pic:pic>
              </a:graphicData>
            </a:graphic>
          </wp:inline>
        </w:drawing>
      </w:r>
      <w:r w:rsidR="00F2333E" w:rsidRPr="0053412B">
        <w:rPr>
          <w:rFonts w:ascii="Times New Roman" w:hAnsi="Times New Roman"/>
          <w:sz w:val="28"/>
          <w:szCs w:val="20"/>
          <w:lang w:val="kk-KZ"/>
        </w:rPr>
        <w:br/>
        <w:t xml:space="preserve">2.6-сурет монтаждау орнындағы тростық электр сымдарын құрастыру және ілу схемасы: 1-уақытша және тұрақты анкерлер; 2-керу муфтасы; </w:t>
      </w:r>
    </w:p>
    <w:p w:rsidR="00F2333E" w:rsidRPr="0053412B" w:rsidRDefault="00F2333E" w:rsidP="002A6684">
      <w:pPr>
        <w:spacing w:after="0" w:line="240" w:lineRule="auto"/>
        <w:jc w:val="center"/>
        <w:rPr>
          <w:rFonts w:ascii="Times New Roman" w:hAnsi="Times New Roman"/>
          <w:sz w:val="28"/>
          <w:szCs w:val="20"/>
          <w:lang w:val="kk-KZ"/>
        </w:rPr>
      </w:pPr>
      <w:r w:rsidRPr="0053412B">
        <w:rPr>
          <w:rFonts w:ascii="Times New Roman" w:hAnsi="Times New Roman"/>
          <w:sz w:val="28"/>
          <w:szCs w:val="20"/>
          <w:lang w:val="kk-KZ"/>
        </w:rPr>
        <w:t>3-шеткі ілмектер; 4-арнайы шығыр немесе полиспаст;</w:t>
      </w:r>
    </w:p>
    <w:p w:rsidR="00F2333E" w:rsidRPr="0053412B" w:rsidRDefault="00F2333E" w:rsidP="002A6684">
      <w:pPr>
        <w:spacing w:after="0" w:line="240" w:lineRule="auto"/>
        <w:jc w:val="center"/>
        <w:rPr>
          <w:rFonts w:ascii="Times New Roman" w:hAnsi="Times New Roman"/>
          <w:color w:val="000000"/>
          <w:sz w:val="28"/>
          <w:szCs w:val="20"/>
          <w:lang w:val="kk-KZ"/>
        </w:rPr>
      </w:pPr>
      <w:r w:rsidRPr="0053412B">
        <w:rPr>
          <w:rFonts w:ascii="Times New Roman" w:hAnsi="Times New Roman"/>
          <w:color w:val="000000"/>
          <w:sz w:val="28"/>
          <w:szCs w:val="20"/>
          <w:lang w:val="kk-KZ"/>
        </w:rPr>
        <w:t>5-көтергіш арқанның бос ұшы; 6 – арқанның қосалқы бөлігі; 7 – сына қысқышы; 8 – тросты электр сымдарының қамшысы; 9 – инвентарлық тұғырлар; 10 – динамометр; 11-тік сым аспасы.</w:t>
      </w:r>
    </w:p>
    <w:p w:rsidR="00F2333E" w:rsidRPr="0053412B" w:rsidRDefault="00F2333E" w:rsidP="002A6684">
      <w:pPr>
        <w:spacing w:after="0" w:line="240" w:lineRule="auto"/>
        <w:jc w:val="center"/>
        <w:rPr>
          <w:rFonts w:ascii="Times New Roman" w:hAnsi="Times New Roman"/>
          <w:sz w:val="28"/>
          <w:szCs w:val="20"/>
          <w:lang w:val="kk-KZ"/>
        </w:rPr>
      </w:pPr>
    </w:p>
    <w:p w:rsidR="00F2333E" w:rsidRDefault="00F2333E" w:rsidP="002A6684">
      <w:pPr>
        <w:spacing w:after="0" w:line="240" w:lineRule="auto"/>
        <w:jc w:val="both"/>
        <w:rPr>
          <w:rFonts w:ascii="Times New Roman" w:hAnsi="Times New Roman"/>
          <w:sz w:val="28"/>
          <w:szCs w:val="20"/>
        </w:rPr>
      </w:pPr>
      <w:r w:rsidRPr="0053412B">
        <w:rPr>
          <w:rFonts w:ascii="Times New Roman" w:hAnsi="Times New Roman"/>
          <w:sz w:val="28"/>
          <w:szCs w:val="20"/>
          <w:lang w:val="kk-KZ"/>
        </w:rPr>
        <w:tab/>
        <w:t xml:space="preserve">Кабельді тарту үшін қол жетегі бар лебедка қолданылады. </w:t>
      </w:r>
      <w:r>
        <w:rPr>
          <w:rFonts w:ascii="Times New Roman" w:hAnsi="Times New Roman"/>
          <w:sz w:val="28"/>
          <w:szCs w:val="20"/>
        </w:rPr>
        <w:t>Кабельдің кернеу күші динамометрмен басқарылады.</w:t>
      </w:r>
    </w:p>
    <w:p w:rsidR="00F2333E" w:rsidRDefault="00F2333E" w:rsidP="002A6684">
      <w:pPr>
        <w:spacing w:after="0" w:line="240" w:lineRule="auto"/>
        <w:jc w:val="both"/>
        <w:rPr>
          <w:rFonts w:ascii="Times New Roman" w:hAnsi="Times New Roman"/>
          <w:sz w:val="28"/>
          <w:szCs w:val="20"/>
        </w:rPr>
      </w:pPr>
      <w:r>
        <w:rPr>
          <w:rFonts w:ascii="Times New Roman" w:hAnsi="Times New Roman"/>
          <w:sz w:val="28"/>
          <w:szCs w:val="20"/>
        </w:rPr>
        <w:t xml:space="preserve"> </w:t>
      </w:r>
      <w:r w:rsidR="00966006">
        <w:rPr>
          <w:rFonts w:ascii="Times New Roman" w:hAnsi="Times New Roman"/>
          <w:sz w:val="28"/>
          <w:szCs w:val="20"/>
        </w:rPr>
        <w:tab/>
      </w:r>
      <w:r>
        <w:rPr>
          <w:rFonts w:ascii="Times New Roman" w:hAnsi="Times New Roman"/>
          <w:sz w:val="28"/>
          <w:szCs w:val="20"/>
        </w:rPr>
        <w:t xml:space="preserve">Реттеу кезінде салбыраған жердің жебесі: 6 </w:t>
      </w:r>
      <w:proofErr w:type="gramStart"/>
      <w:r>
        <w:rPr>
          <w:rFonts w:ascii="Times New Roman" w:hAnsi="Times New Roman"/>
          <w:sz w:val="28"/>
          <w:szCs w:val="20"/>
        </w:rPr>
        <w:t>м аралы</w:t>
      </w:r>
      <w:proofErr w:type="gramEnd"/>
      <w:r>
        <w:rPr>
          <w:rFonts w:ascii="Times New Roman" w:hAnsi="Times New Roman"/>
          <w:sz w:val="28"/>
          <w:szCs w:val="20"/>
        </w:rPr>
        <w:t xml:space="preserve">қ үшін </w:t>
      </w:r>
      <w:r w:rsidR="00D31234">
        <w:rPr>
          <w:rFonts w:ascii="Times New Roman" w:hAnsi="Times New Roman"/>
          <w:sz w:val="28"/>
          <w:szCs w:val="20"/>
          <w:lang w:val="kk-KZ"/>
        </w:rPr>
        <w:br/>
      </w:r>
      <w:r>
        <w:rPr>
          <w:rFonts w:ascii="Times New Roman" w:hAnsi="Times New Roman"/>
          <w:sz w:val="28"/>
          <w:szCs w:val="20"/>
        </w:rPr>
        <w:t xml:space="preserve">100-150 мм; 12 м аралық үшін 200-250 мм тең қабылданады. Нөлдік сымы бар желілерде жерге тұйықтау салмақ түсетін арқанды </w:t>
      </w:r>
      <w:proofErr w:type="gramStart"/>
      <w:r>
        <w:rPr>
          <w:rFonts w:ascii="Times New Roman" w:hAnsi="Times New Roman"/>
          <w:sz w:val="28"/>
          <w:szCs w:val="20"/>
        </w:rPr>
        <w:t>сым</w:t>
      </w:r>
      <w:proofErr w:type="gramEnd"/>
      <w:r>
        <w:rPr>
          <w:rFonts w:ascii="Times New Roman" w:hAnsi="Times New Roman"/>
          <w:sz w:val="28"/>
          <w:szCs w:val="20"/>
        </w:rPr>
        <w:t xml:space="preserve">ға қимасы </w:t>
      </w:r>
      <w:r w:rsidR="00C70C89">
        <w:rPr>
          <w:rFonts w:ascii="Times New Roman" w:hAnsi="Times New Roman"/>
          <w:sz w:val="28"/>
          <w:szCs w:val="20"/>
          <w:lang w:val="kk-KZ"/>
        </w:rPr>
        <w:br/>
      </w:r>
      <w:r>
        <w:rPr>
          <w:rFonts w:ascii="Times New Roman" w:hAnsi="Times New Roman"/>
          <w:sz w:val="28"/>
          <w:szCs w:val="20"/>
        </w:rPr>
        <w:t>2,5 мм иілгіш мыс жалғастырғышпен, ал оқшауланған бейтарабы бар желілерде – арқанды жерге тұйықтау контурымен қосылған шинаға жалғаумен жүзеге асырылады. Жерге қосу өткізгіші ретінде тасымалдаушы кабель қолданылмайды.</w:t>
      </w:r>
    </w:p>
    <w:p w:rsidR="00F2333E" w:rsidRPr="00976259" w:rsidRDefault="00F2333E" w:rsidP="00976259">
      <w:pPr>
        <w:spacing w:after="0" w:line="240" w:lineRule="auto"/>
        <w:ind w:firstLine="708"/>
        <w:jc w:val="both"/>
        <w:rPr>
          <w:rFonts w:ascii="Times New Roman" w:hAnsi="Times New Roman"/>
          <w:sz w:val="28"/>
          <w:szCs w:val="20"/>
          <w:lang w:val="kk-KZ"/>
        </w:rPr>
      </w:pPr>
      <w:r>
        <w:rPr>
          <w:rFonts w:ascii="Times New Roman" w:hAnsi="Times New Roman"/>
          <w:sz w:val="28"/>
          <w:szCs w:val="20"/>
        </w:rPr>
        <w:t xml:space="preserve"> Ішекті сымдар. Ішекті электр сымдары СРГ, АСРГ, ВРГ, АВРГ, ВВГ, АВВГ, НРГ, АНРГ маркалы кабельдерді, СТПРФ және ПРГТ сымдарын қатаң негіздер бойынша бекіту үшін қолданылады.</w:t>
      </w:r>
      <w:r w:rsidR="00FE1867">
        <w:rPr>
          <w:rFonts w:ascii="Times New Roman" w:hAnsi="Times New Roman"/>
          <w:sz w:val="28"/>
          <w:szCs w:val="20"/>
          <w:lang w:val="kk-KZ"/>
        </w:rPr>
        <w:t xml:space="preserve"> </w:t>
      </w:r>
      <w:r w:rsidRPr="00FE1867">
        <w:rPr>
          <w:rFonts w:ascii="Times New Roman" w:hAnsi="Times New Roman"/>
          <w:sz w:val="28"/>
          <w:szCs w:val="20"/>
          <w:lang w:val="kk-KZ"/>
        </w:rPr>
        <w:t xml:space="preserve">Мұндай сымдар созылған болат сымға (жолға) немесе құрылыс негіздеріне (төбелер, фермалар, арқалықтар, қабырғалар, бағандар және т.б.) бекітілген </w:t>
      </w:r>
      <w:r w:rsidRPr="00FE1867">
        <w:rPr>
          <w:rFonts w:ascii="Times New Roman" w:hAnsi="Times New Roman"/>
          <w:sz w:val="28"/>
          <w:szCs w:val="20"/>
          <w:lang w:val="kk-KZ"/>
        </w:rPr>
        <w:lastRenderedPageBreak/>
        <w:t xml:space="preserve">таспада орындалады. </w:t>
      </w:r>
      <w:r w:rsidRPr="00E402A2">
        <w:rPr>
          <w:rFonts w:ascii="Times New Roman" w:hAnsi="Times New Roman"/>
          <w:sz w:val="28"/>
          <w:szCs w:val="20"/>
          <w:lang w:val="kk-KZ"/>
        </w:rPr>
        <w:t>Электр сымдарының барлық элементтері сенімді жерге қосылады.</w:t>
      </w:r>
    </w:p>
    <w:p w:rsidR="00F2333E" w:rsidRPr="00E402A2" w:rsidRDefault="00F2333E" w:rsidP="002A6684">
      <w:pPr>
        <w:spacing w:after="0" w:line="240" w:lineRule="auto"/>
        <w:ind w:firstLine="708"/>
        <w:jc w:val="both"/>
        <w:rPr>
          <w:rFonts w:ascii="Times New Roman" w:hAnsi="Times New Roman"/>
          <w:b/>
          <w:sz w:val="28"/>
          <w:szCs w:val="20"/>
          <w:lang w:val="kk-KZ"/>
        </w:rPr>
      </w:pPr>
      <w:r w:rsidRPr="00E402A2">
        <w:rPr>
          <w:rFonts w:ascii="Times New Roman" w:hAnsi="Times New Roman"/>
          <w:b/>
          <w:sz w:val="28"/>
          <w:szCs w:val="20"/>
          <w:lang w:val="kk-KZ"/>
        </w:rPr>
        <w:t>Кернеуі 1 кВ дейін шинасымдарды монтаждау</w:t>
      </w:r>
    </w:p>
    <w:p w:rsidR="00F2333E" w:rsidRPr="0096427A" w:rsidRDefault="00F2333E" w:rsidP="002A6684">
      <w:pPr>
        <w:spacing w:after="0" w:line="240" w:lineRule="auto"/>
        <w:jc w:val="both"/>
        <w:rPr>
          <w:rFonts w:ascii="Times New Roman" w:hAnsi="Times New Roman"/>
          <w:sz w:val="28"/>
          <w:szCs w:val="20"/>
          <w:lang w:val="kk-KZ"/>
        </w:rPr>
      </w:pPr>
      <w:r w:rsidRPr="00E402A2">
        <w:rPr>
          <w:rFonts w:ascii="Times New Roman" w:hAnsi="Times New Roman"/>
          <w:sz w:val="28"/>
          <w:szCs w:val="20"/>
          <w:lang w:val="kk-KZ"/>
        </w:rPr>
        <w:tab/>
      </w:r>
      <w:r w:rsidRPr="0096427A">
        <w:rPr>
          <w:rFonts w:ascii="Times New Roman" w:hAnsi="Times New Roman"/>
          <w:sz w:val="28"/>
          <w:szCs w:val="20"/>
          <w:lang w:val="kk-KZ"/>
        </w:rPr>
        <w:t>Шиналық өткізгіштер: 1600, 2500 және 4000а номиналды токтарға магистральды үш фазалы айнымалы ток (ШМА сериясы); 1600, 2500, 4000 және 6300А номиналды токтарға магистралды тұрақты ток (ШМАД сериясы); 250, 400 және 630А номиналды токтарға тарату (ШРА сериясы) (олардың жиынтығына тік, бұрыштық токтар кіреді 380/220 В кернеуге электр қабылдағыштарды қосуға арналған автоматтары немесе сақтандырғыштары бар ажыратқыштары бар енгізу және тар</w:t>
      </w:r>
      <w:r w:rsidR="00FE1867" w:rsidRPr="0096427A">
        <w:rPr>
          <w:rFonts w:ascii="Times New Roman" w:hAnsi="Times New Roman"/>
          <w:sz w:val="28"/>
          <w:szCs w:val="20"/>
          <w:lang w:val="kk-KZ"/>
        </w:rPr>
        <w:t>мақтау қораптары); 200 және 400</w:t>
      </w:r>
      <w:r w:rsidR="00FE1867">
        <w:rPr>
          <w:rFonts w:ascii="Times New Roman" w:hAnsi="Times New Roman"/>
          <w:sz w:val="28"/>
          <w:szCs w:val="20"/>
          <w:lang w:val="kk-KZ"/>
        </w:rPr>
        <w:t>А</w:t>
      </w:r>
      <w:r w:rsidRPr="0096427A">
        <w:rPr>
          <w:rFonts w:ascii="Times New Roman" w:hAnsi="Times New Roman"/>
          <w:sz w:val="28"/>
          <w:szCs w:val="20"/>
          <w:lang w:val="kk-KZ"/>
        </w:rPr>
        <w:t xml:space="preserve"> номиналды нүктелеріне троллей (ШТМ сериясы) (көпірлі крандарды, электрқұралдарды және электр аспабын қоректендіретін троллейлер үшін); 25, 63 және 100А (ШЫҰ сериясы) номиналды токтарға жарық беру (ШЫҰ сериясы)қалыпты ортасы бар үй-жайлардағы жарықтандыру желілері үшін).</w:t>
      </w:r>
    </w:p>
    <w:p w:rsidR="00F2333E" w:rsidRPr="0096427A" w:rsidRDefault="00F2333E" w:rsidP="002A6684">
      <w:pPr>
        <w:spacing w:after="0" w:line="240" w:lineRule="auto"/>
        <w:jc w:val="both"/>
        <w:rPr>
          <w:rFonts w:ascii="Times New Roman" w:hAnsi="Times New Roman"/>
          <w:sz w:val="28"/>
          <w:szCs w:val="20"/>
          <w:lang w:val="kk-KZ"/>
        </w:rPr>
      </w:pPr>
      <w:r w:rsidRPr="0096427A">
        <w:rPr>
          <w:rFonts w:ascii="Times New Roman" w:hAnsi="Times New Roman"/>
          <w:sz w:val="28"/>
          <w:szCs w:val="20"/>
          <w:lang w:val="kk-KZ"/>
        </w:rPr>
        <w:tab/>
        <w:t>ШЫҰ сериясының бөлімі-бұл қорап, оның ішінде 6 мм</w:t>
      </w:r>
      <w:r w:rsidRPr="0096427A">
        <w:rPr>
          <w:rFonts w:ascii="Times New Roman" w:hAnsi="Times New Roman"/>
          <w:sz w:val="28"/>
          <w:szCs w:val="20"/>
          <w:vertAlign w:val="superscript"/>
          <w:lang w:val="kk-KZ"/>
        </w:rPr>
        <w:t>2</w:t>
      </w:r>
      <w:r w:rsidRPr="0096427A">
        <w:rPr>
          <w:rFonts w:ascii="Times New Roman" w:hAnsi="Times New Roman"/>
          <w:sz w:val="28"/>
          <w:szCs w:val="20"/>
          <w:lang w:val="kk-KZ"/>
        </w:rPr>
        <w:t xml:space="preserve"> көлденең қимасы бар төрт мыс оқшауланған өткізгіш салынған. Әрбір 0,5 м сайын фаза – нөл схемасы бойынша бір фазалы электр қабылдағыштарды штепсельдік жалғауға арналған орындар көзделген. Секцияларды бір-біріне қосу үшін соңғы төрт полюсті штепсельдік қосылыстар қарастырылған.</w:t>
      </w:r>
    </w:p>
    <w:p w:rsidR="00F2333E" w:rsidRPr="0096427A" w:rsidRDefault="00F2333E" w:rsidP="002A6684">
      <w:pPr>
        <w:spacing w:after="0" w:line="240" w:lineRule="auto"/>
        <w:jc w:val="both"/>
        <w:rPr>
          <w:rFonts w:ascii="Times New Roman" w:hAnsi="Times New Roman"/>
          <w:sz w:val="28"/>
          <w:szCs w:val="20"/>
          <w:lang w:val="kk-KZ"/>
        </w:rPr>
      </w:pPr>
      <w:r w:rsidRPr="0096427A">
        <w:rPr>
          <w:rFonts w:ascii="Times New Roman" w:hAnsi="Times New Roman"/>
          <w:sz w:val="28"/>
          <w:szCs w:val="20"/>
          <w:lang w:val="kk-KZ"/>
        </w:rPr>
        <w:tab/>
        <w:t>Қазіргі заманғы ұйымдастыру жағдайында және шеберханалардағы шиналар секцияларын орнату техникасында олар үлкейтілген блоктарға жиналады, содан кейін олар салынып жатқан кәсіпорындардың шеберханаларына орнатылады.</w:t>
      </w:r>
    </w:p>
    <w:p w:rsidR="005218EC" w:rsidRPr="00976259" w:rsidRDefault="00F2333E" w:rsidP="00976259">
      <w:pPr>
        <w:spacing w:after="0" w:line="240" w:lineRule="auto"/>
        <w:jc w:val="both"/>
        <w:rPr>
          <w:rFonts w:ascii="Times New Roman" w:hAnsi="Times New Roman"/>
          <w:sz w:val="28"/>
          <w:szCs w:val="20"/>
          <w:lang w:val="kk-KZ"/>
        </w:rPr>
      </w:pPr>
      <w:r w:rsidRPr="0096427A">
        <w:rPr>
          <w:rFonts w:ascii="Times New Roman" w:hAnsi="Times New Roman"/>
          <w:sz w:val="28"/>
          <w:szCs w:val="20"/>
          <w:lang w:val="kk-KZ"/>
        </w:rPr>
        <w:t xml:space="preserve"> </w:t>
      </w:r>
      <w:r w:rsidR="00FE1867">
        <w:rPr>
          <w:rFonts w:ascii="Times New Roman" w:hAnsi="Times New Roman"/>
          <w:sz w:val="28"/>
          <w:szCs w:val="20"/>
          <w:lang w:val="kk-KZ"/>
        </w:rPr>
        <w:tab/>
      </w:r>
      <w:r w:rsidR="003E0D6F" w:rsidRPr="003E0D6F">
        <w:rPr>
          <w:rFonts w:ascii="Times New Roman" w:hAnsi="Times New Roman"/>
          <w:sz w:val="28"/>
          <w:szCs w:val="20"/>
          <w:lang w:val="kk-KZ"/>
        </w:rPr>
        <w:t>Құрылыс алаңында ш</w:t>
      </w:r>
      <w:r w:rsidRPr="003E0D6F">
        <w:rPr>
          <w:rFonts w:ascii="Times New Roman" w:hAnsi="Times New Roman"/>
          <w:sz w:val="28"/>
          <w:szCs w:val="20"/>
          <w:lang w:val="kk-KZ"/>
        </w:rPr>
        <w:t xml:space="preserve">иналарды </w:t>
      </w:r>
      <w:r w:rsidRPr="00FE1867">
        <w:rPr>
          <w:rFonts w:ascii="Times New Roman" w:hAnsi="Times New Roman"/>
          <w:sz w:val="28"/>
          <w:szCs w:val="20"/>
          <w:lang w:val="kk-KZ"/>
        </w:rPr>
        <w:t xml:space="preserve">орнату оларды құрастыру мен орнатуға дейін азаяды. </w:t>
      </w:r>
      <w:r w:rsidRPr="00E402A2">
        <w:rPr>
          <w:rFonts w:ascii="Times New Roman" w:hAnsi="Times New Roman"/>
          <w:sz w:val="28"/>
          <w:szCs w:val="20"/>
          <w:lang w:val="kk-KZ"/>
        </w:rPr>
        <w:t>Шиналар фермаларға, бағандарға, қабырғаларға кронштейндер немесе суспензиялар арқылы, сондай-ақ еденге арнайы тіректерде орнатылады (негізінен жабық тарату шиналары). Шиналардың бөлімдері үш және төрт бөлімнен тұратын блоктарға алдын-ала жиналады, содан кейін тірек конструкцияларына орнатылады.</w:t>
      </w:r>
    </w:p>
    <w:p w:rsidR="00F2333E" w:rsidRPr="005218EC" w:rsidRDefault="00F2333E" w:rsidP="002A6684">
      <w:pPr>
        <w:spacing w:after="0" w:line="240" w:lineRule="auto"/>
        <w:ind w:firstLine="708"/>
        <w:jc w:val="both"/>
        <w:rPr>
          <w:rFonts w:ascii="Times New Roman" w:hAnsi="Times New Roman"/>
          <w:sz w:val="28"/>
          <w:szCs w:val="20"/>
          <w:lang w:val="kk-KZ"/>
        </w:rPr>
      </w:pPr>
      <w:r w:rsidRPr="005218EC">
        <w:rPr>
          <w:rFonts w:ascii="Times New Roman" w:hAnsi="Times New Roman"/>
          <w:b/>
          <w:sz w:val="28"/>
          <w:szCs w:val="20"/>
          <w:lang w:val="kk-KZ"/>
        </w:rPr>
        <w:t>Жарылу қаупі бар аймақтарда сымдарды монтаждау</w:t>
      </w:r>
    </w:p>
    <w:p w:rsidR="00F2333E" w:rsidRPr="000B24BB" w:rsidRDefault="00F2333E" w:rsidP="002A6684">
      <w:pPr>
        <w:spacing w:after="0" w:line="240" w:lineRule="auto"/>
        <w:jc w:val="both"/>
        <w:rPr>
          <w:rFonts w:ascii="Times New Roman" w:hAnsi="Times New Roman"/>
          <w:sz w:val="28"/>
          <w:szCs w:val="20"/>
          <w:lang w:val="kk-KZ"/>
        </w:rPr>
      </w:pPr>
      <w:r w:rsidRPr="005218EC">
        <w:rPr>
          <w:rFonts w:ascii="Times New Roman" w:hAnsi="Times New Roman"/>
          <w:sz w:val="28"/>
          <w:szCs w:val="20"/>
          <w:lang w:val="kk-KZ"/>
        </w:rPr>
        <w:tab/>
      </w:r>
      <w:r w:rsidRPr="000B24BB">
        <w:rPr>
          <w:rFonts w:ascii="Times New Roman" w:hAnsi="Times New Roman"/>
          <w:sz w:val="28"/>
          <w:szCs w:val="20"/>
          <w:lang w:val="kk-KZ"/>
        </w:rPr>
        <w:t>Барлық кластардың жарылыс қаупі бар аймақтарында поливинилхлоридті, резеңке және қағаз оқшаулағышы бар кәбілдер поливинилхлоридті, резеңке және қорғасын қабықшаларда және су-газ өткізгіш құбырларында поливинилхлоридті және резеңке оқшаулағышы бар сымдар қолданылады. Полиэтилен оқшаулағышы бар кәбілдер мен сымдарды және барлық кластағы жарылыс қаупі бар аймақтарда полиэтилен қабықта кәбілдерді қолдануға тыйым салынады.</w:t>
      </w:r>
    </w:p>
    <w:p w:rsidR="00F2333E" w:rsidRPr="000B24BB" w:rsidRDefault="00F2333E" w:rsidP="002A6684">
      <w:pPr>
        <w:spacing w:after="0" w:line="240" w:lineRule="auto"/>
        <w:jc w:val="both"/>
        <w:rPr>
          <w:rFonts w:ascii="Times New Roman" w:hAnsi="Times New Roman"/>
          <w:sz w:val="28"/>
          <w:szCs w:val="20"/>
          <w:lang w:val="kk-KZ"/>
        </w:rPr>
      </w:pPr>
      <w:r w:rsidRPr="000B24BB">
        <w:rPr>
          <w:rFonts w:ascii="Times New Roman" w:hAnsi="Times New Roman"/>
          <w:sz w:val="28"/>
          <w:szCs w:val="20"/>
          <w:lang w:val="kk-KZ"/>
        </w:rPr>
        <w:tab/>
        <w:t xml:space="preserve">В-1 және В-1а кластарының жарылыс қаупі бар аймақтарында кәбілдер мен сымдар тек </w:t>
      </w:r>
      <w:r w:rsidR="00D96BB2">
        <w:rPr>
          <w:rFonts w:ascii="Times New Roman" w:hAnsi="Times New Roman"/>
          <w:sz w:val="28"/>
          <w:szCs w:val="20"/>
          <w:lang w:val="kk-KZ"/>
        </w:rPr>
        <w:t>мыс желілі сымдар қолданылады; В-1б</w:t>
      </w:r>
      <w:r w:rsidRPr="000B24BB">
        <w:rPr>
          <w:rFonts w:ascii="Times New Roman" w:hAnsi="Times New Roman"/>
          <w:sz w:val="28"/>
          <w:szCs w:val="20"/>
          <w:lang w:val="kk-KZ"/>
        </w:rPr>
        <w:t xml:space="preserve">, В-1Г, </w:t>
      </w:r>
      <w:r w:rsidR="00C70C89">
        <w:rPr>
          <w:rFonts w:ascii="Times New Roman" w:hAnsi="Times New Roman"/>
          <w:sz w:val="28"/>
          <w:szCs w:val="20"/>
          <w:lang w:val="kk-KZ"/>
        </w:rPr>
        <w:br/>
      </w:r>
      <w:r w:rsidRPr="000B24BB">
        <w:rPr>
          <w:rFonts w:ascii="Times New Roman" w:hAnsi="Times New Roman"/>
          <w:sz w:val="28"/>
          <w:szCs w:val="20"/>
          <w:lang w:val="kk-KZ"/>
        </w:rPr>
        <w:t xml:space="preserve">В-1а және В-11 кластары аймақтарында – кәбілдер мен алюминий желілі </w:t>
      </w:r>
      <w:r w:rsidRPr="000B24BB">
        <w:rPr>
          <w:rFonts w:ascii="Times New Roman" w:hAnsi="Times New Roman"/>
          <w:sz w:val="28"/>
          <w:szCs w:val="20"/>
          <w:lang w:val="kk-KZ"/>
        </w:rPr>
        <w:lastRenderedPageBreak/>
        <w:t>сымдар мен алюминий қабықтағы кәбілдер қолданылады. Барлық кластағы жарылыс қаупі бар аймақтарда оқшауланбаған (жалаңаш) өткізгіштер, оның ішінде крандарғ</w:t>
      </w:r>
      <w:r w:rsidR="005668F8">
        <w:rPr>
          <w:rFonts w:ascii="Times New Roman" w:hAnsi="Times New Roman"/>
          <w:sz w:val="28"/>
          <w:szCs w:val="20"/>
          <w:lang w:val="kk-KZ"/>
        </w:rPr>
        <w:t>а, электр тартқыштарға және т. б</w:t>
      </w:r>
      <w:r w:rsidRPr="000B24BB">
        <w:rPr>
          <w:rFonts w:ascii="Times New Roman" w:hAnsi="Times New Roman"/>
          <w:sz w:val="28"/>
          <w:szCs w:val="20"/>
          <w:lang w:val="kk-KZ"/>
        </w:rPr>
        <w:t>. ток бұрғыштар қолданылмайды.</w:t>
      </w:r>
    </w:p>
    <w:p w:rsidR="00F2333E" w:rsidRPr="000B24BB" w:rsidRDefault="00F2333E" w:rsidP="002A6684">
      <w:pPr>
        <w:spacing w:after="0" w:line="240" w:lineRule="auto"/>
        <w:ind w:firstLine="708"/>
        <w:jc w:val="both"/>
        <w:rPr>
          <w:rFonts w:ascii="Times New Roman" w:hAnsi="Times New Roman"/>
          <w:sz w:val="28"/>
          <w:szCs w:val="20"/>
          <w:lang w:val="kk-KZ"/>
        </w:rPr>
      </w:pPr>
      <w:r w:rsidRPr="000B24BB">
        <w:rPr>
          <w:rFonts w:ascii="Times New Roman" w:hAnsi="Times New Roman"/>
          <w:sz w:val="28"/>
          <w:szCs w:val="20"/>
          <w:lang w:val="kk-KZ"/>
        </w:rPr>
        <w:t>Сымдар ме</w:t>
      </w:r>
      <w:r w:rsidR="00E20E81">
        <w:rPr>
          <w:rFonts w:ascii="Times New Roman" w:hAnsi="Times New Roman"/>
          <w:sz w:val="28"/>
          <w:szCs w:val="20"/>
          <w:lang w:val="kk-KZ"/>
        </w:rPr>
        <w:t>н кабельдерді төсеу әдістері ЭҚОҚ</w:t>
      </w:r>
      <w:r w:rsidRPr="000B24BB">
        <w:rPr>
          <w:rFonts w:ascii="Times New Roman" w:hAnsi="Times New Roman"/>
          <w:sz w:val="28"/>
          <w:szCs w:val="20"/>
          <w:lang w:val="kk-KZ"/>
        </w:rPr>
        <w:t xml:space="preserve"> ұсыныстарына сүйене отырып таңдалады. 1 кВ дейінгі электр желілерінде жерге қосу немесе жерге қосу үшін арнайы төртінші кабель немесе сым қолданылады.</w:t>
      </w:r>
    </w:p>
    <w:p w:rsidR="00F2333E" w:rsidRDefault="00F2333E" w:rsidP="002A6684">
      <w:pPr>
        <w:spacing w:after="0" w:line="240" w:lineRule="auto"/>
        <w:ind w:firstLine="708"/>
        <w:jc w:val="both"/>
        <w:rPr>
          <w:rFonts w:ascii="Times New Roman" w:hAnsi="Times New Roman"/>
          <w:sz w:val="28"/>
          <w:szCs w:val="20"/>
          <w:lang w:val="kk-KZ"/>
        </w:rPr>
      </w:pPr>
      <w:r w:rsidRPr="000B24BB">
        <w:rPr>
          <w:rFonts w:ascii="Times New Roman" w:hAnsi="Times New Roman"/>
          <w:sz w:val="28"/>
          <w:szCs w:val="20"/>
          <w:lang w:val="kk-KZ"/>
        </w:rPr>
        <w:t>В-1, В-1а, В-11 және В-11а кластары аймақтарында ашық салынған жеке кәбілдердің қабырғалар мен жабындар арқылы өтетін жолдары оларда бітелген құбыр кесінділері арқылы орындалады, олардың соңы құбыр сальникімен тығыздалады. Кәбілдердің жапсарлас жарылыс қаупі бар үй – жайға ауысуы кезінде құбыр сальниктері неғұрлым жоғары сыныпты жарылыс қаупі бар үй-жай жағынан, ал үй-жайлардың бірдей кластарында-неғұрлым жоғары санаттағы және топтағы жарылыс қаупі бар қоспалары бар үй-жай жағынан орнатылады.</w:t>
      </w:r>
      <w:r w:rsidR="00966006">
        <w:rPr>
          <w:rFonts w:ascii="Times New Roman" w:hAnsi="Times New Roman"/>
          <w:sz w:val="28"/>
          <w:szCs w:val="20"/>
          <w:lang w:val="kk-KZ"/>
        </w:rPr>
        <w:t xml:space="preserve"> </w:t>
      </w:r>
      <w:r w:rsidRPr="000B24BB">
        <w:rPr>
          <w:rFonts w:ascii="Times New Roman" w:hAnsi="Times New Roman"/>
          <w:sz w:val="28"/>
          <w:szCs w:val="20"/>
          <w:lang w:val="kk-KZ"/>
        </w:rPr>
        <w:t>В-1 класты үй-жайларда құбыр сальниктері өткелдің екі жағына орнатылады. Кабельдер төбелер арқылы өткен кезде құбырлардың бөліктері еденнен 0,15–0,2 м шығарылады.жарылыс қаупі бар бөлмелердегі қабырғалар арқылы өтетін кабельдер 2.7-суретке сәйкес орындалады.</w:t>
      </w:r>
    </w:p>
    <w:p w:rsidR="00CA01CC" w:rsidRPr="000B24BB" w:rsidRDefault="00CA01CC" w:rsidP="002A6684">
      <w:pPr>
        <w:spacing w:after="0" w:line="240" w:lineRule="auto"/>
        <w:ind w:firstLine="708"/>
        <w:jc w:val="both"/>
        <w:rPr>
          <w:rFonts w:ascii="Times New Roman" w:hAnsi="Times New Roman"/>
          <w:sz w:val="28"/>
          <w:szCs w:val="20"/>
          <w:lang w:val="kk-KZ"/>
        </w:rPr>
      </w:pPr>
    </w:p>
    <w:p w:rsidR="00F2333E" w:rsidRPr="00F77FDB" w:rsidRDefault="00F77FDB" w:rsidP="00D31234">
      <w:pPr>
        <w:spacing w:after="0" w:line="240" w:lineRule="auto"/>
        <w:jc w:val="center"/>
        <w:rPr>
          <w:rFonts w:ascii="Times New Roman" w:hAnsi="Times New Roman"/>
          <w:sz w:val="28"/>
          <w:szCs w:val="20"/>
          <w:lang w:val="kk-KZ"/>
        </w:rPr>
      </w:pPr>
      <w:r>
        <w:rPr>
          <w:rFonts w:ascii="Times New Roman" w:hAnsi="Times New Roman"/>
          <w:noProof/>
          <w:sz w:val="28"/>
          <w:szCs w:val="20"/>
        </w:rPr>
        <w:drawing>
          <wp:inline distT="0" distB="0" distL="0" distR="0">
            <wp:extent cx="3291840" cy="2528570"/>
            <wp:effectExtent l="0" t="0" r="3810" b="508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91840" cy="2528570"/>
                    </a:xfrm>
                    <a:prstGeom prst="rect">
                      <a:avLst/>
                    </a:prstGeom>
                    <a:noFill/>
                    <a:ln>
                      <a:noFill/>
                    </a:ln>
                  </pic:spPr>
                </pic:pic>
              </a:graphicData>
            </a:graphic>
          </wp:inline>
        </w:drawing>
      </w:r>
      <w:r w:rsidR="00F2333E" w:rsidRPr="00F77FDB">
        <w:rPr>
          <w:rFonts w:ascii="Times New Roman" w:hAnsi="Times New Roman"/>
          <w:sz w:val="28"/>
          <w:szCs w:val="20"/>
          <w:lang w:val="kk-KZ"/>
        </w:rPr>
        <w:br/>
        <w:t>2.7-сурет УС-65 (а) тығыздағыш құрамы және тығыздама тығыздағышы (б)</w:t>
      </w:r>
      <w:r w:rsidR="00966006">
        <w:rPr>
          <w:rFonts w:ascii="Times New Roman" w:hAnsi="Times New Roman"/>
          <w:sz w:val="28"/>
          <w:szCs w:val="20"/>
          <w:lang w:val="kk-KZ"/>
        </w:rPr>
        <w:t xml:space="preserve"> </w:t>
      </w:r>
      <w:r w:rsidR="00F2333E" w:rsidRPr="00F77FDB">
        <w:rPr>
          <w:rFonts w:ascii="Times New Roman" w:hAnsi="Times New Roman"/>
          <w:sz w:val="28"/>
          <w:szCs w:val="20"/>
          <w:lang w:val="kk-KZ"/>
        </w:rPr>
        <w:t>бар үй-жайлардың ішкі қабырғалары арқылы кәбілдердің өтуі:</w:t>
      </w:r>
    </w:p>
    <w:p w:rsidR="00F2333E" w:rsidRPr="001F308B" w:rsidRDefault="00F2333E" w:rsidP="002A6684">
      <w:pPr>
        <w:spacing w:after="0" w:line="240" w:lineRule="auto"/>
        <w:ind w:firstLine="708"/>
        <w:jc w:val="center"/>
        <w:rPr>
          <w:rFonts w:ascii="Times New Roman" w:hAnsi="Times New Roman"/>
          <w:sz w:val="28"/>
          <w:szCs w:val="20"/>
          <w:lang w:val="kk-KZ"/>
        </w:rPr>
      </w:pPr>
      <w:r w:rsidRPr="00F77FDB">
        <w:rPr>
          <w:rFonts w:ascii="Times New Roman" w:hAnsi="Times New Roman"/>
          <w:sz w:val="28"/>
          <w:szCs w:val="20"/>
          <w:lang w:val="kk-KZ"/>
        </w:rPr>
        <w:t>1-жерге қосу болты; 2-</w:t>
      </w:r>
      <w:r w:rsidR="00966006" w:rsidRPr="001F308B">
        <w:rPr>
          <w:rFonts w:ascii="Times New Roman" w:hAnsi="Times New Roman"/>
          <w:sz w:val="28"/>
          <w:szCs w:val="20"/>
          <w:lang w:val="kk-KZ"/>
        </w:rPr>
        <w:t>қ</w:t>
      </w:r>
      <w:r w:rsidRPr="001F308B">
        <w:rPr>
          <w:rFonts w:ascii="Times New Roman" w:hAnsi="Times New Roman"/>
          <w:sz w:val="28"/>
          <w:szCs w:val="20"/>
          <w:lang w:val="kk-KZ"/>
        </w:rPr>
        <w:t>ұбыр бөлігі; 3-кабель;</w:t>
      </w:r>
    </w:p>
    <w:p w:rsidR="00F2333E" w:rsidRPr="001F308B" w:rsidRDefault="00F2333E" w:rsidP="002A6684">
      <w:pPr>
        <w:spacing w:after="0" w:line="240" w:lineRule="auto"/>
        <w:ind w:firstLine="708"/>
        <w:jc w:val="center"/>
        <w:rPr>
          <w:rFonts w:ascii="Times New Roman" w:hAnsi="Times New Roman"/>
          <w:sz w:val="28"/>
          <w:szCs w:val="20"/>
        </w:rPr>
      </w:pPr>
      <w:r w:rsidRPr="001F308B">
        <w:rPr>
          <w:rFonts w:ascii="Times New Roman" w:hAnsi="Times New Roman"/>
          <w:sz w:val="28"/>
          <w:szCs w:val="20"/>
        </w:rPr>
        <w:t>4-кабельдік джут немесе асбест сымы;</w:t>
      </w:r>
    </w:p>
    <w:p w:rsidR="00F2333E" w:rsidRPr="001F308B" w:rsidRDefault="00F2333E" w:rsidP="002A6684">
      <w:pPr>
        <w:spacing w:after="0" w:line="240" w:lineRule="auto"/>
        <w:ind w:firstLine="708"/>
        <w:jc w:val="center"/>
        <w:rPr>
          <w:rFonts w:ascii="Times New Roman" w:hAnsi="Times New Roman"/>
          <w:sz w:val="28"/>
          <w:szCs w:val="20"/>
        </w:rPr>
      </w:pPr>
      <w:r w:rsidRPr="001F308B">
        <w:rPr>
          <w:rFonts w:ascii="Times New Roman" w:hAnsi="Times New Roman"/>
          <w:sz w:val="28"/>
          <w:szCs w:val="20"/>
        </w:rPr>
        <w:t>5-УС-65 тығыздағыш құрамы; 6-цемент ерітіндісі;</w:t>
      </w:r>
    </w:p>
    <w:p w:rsidR="00976259" w:rsidRDefault="00F2333E" w:rsidP="00976259">
      <w:pPr>
        <w:spacing w:after="0" w:line="240" w:lineRule="auto"/>
        <w:ind w:firstLine="708"/>
        <w:jc w:val="center"/>
        <w:rPr>
          <w:rFonts w:ascii="Times New Roman" w:hAnsi="Times New Roman"/>
          <w:sz w:val="28"/>
          <w:szCs w:val="20"/>
          <w:lang w:val="kk-KZ"/>
        </w:rPr>
      </w:pPr>
      <w:r w:rsidRPr="001F308B">
        <w:rPr>
          <w:rFonts w:ascii="Times New Roman" w:hAnsi="Times New Roman"/>
          <w:sz w:val="28"/>
          <w:szCs w:val="20"/>
        </w:rPr>
        <w:t>7-сальник (L сальник ұзындығы); 8-резең</w:t>
      </w:r>
      <w:proofErr w:type="gramStart"/>
      <w:r w:rsidRPr="001F308B">
        <w:rPr>
          <w:rFonts w:ascii="Times New Roman" w:hAnsi="Times New Roman"/>
          <w:sz w:val="28"/>
          <w:szCs w:val="20"/>
        </w:rPr>
        <w:t>ке ты</w:t>
      </w:r>
      <w:proofErr w:type="gramEnd"/>
      <w:r w:rsidRPr="001F308B">
        <w:rPr>
          <w:rFonts w:ascii="Times New Roman" w:hAnsi="Times New Roman"/>
          <w:sz w:val="28"/>
          <w:szCs w:val="20"/>
        </w:rPr>
        <w:t>ғыздағыш</w:t>
      </w:r>
      <w:r w:rsidR="005218EC" w:rsidRPr="001F308B">
        <w:rPr>
          <w:rFonts w:ascii="Times New Roman" w:hAnsi="Times New Roman"/>
          <w:sz w:val="28"/>
          <w:szCs w:val="20"/>
          <w:lang w:val="kk-KZ"/>
        </w:rPr>
        <w:t xml:space="preserve"> </w:t>
      </w:r>
      <w:r w:rsidR="00966006" w:rsidRPr="001F308B">
        <w:rPr>
          <w:rFonts w:ascii="Times New Roman" w:hAnsi="Times New Roman"/>
          <w:sz w:val="28"/>
          <w:szCs w:val="20"/>
          <w:lang w:val="kk-KZ"/>
        </w:rPr>
        <w:t>с</w:t>
      </w:r>
      <w:r w:rsidRPr="001F308B">
        <w:rPr>
          <w:rFonts w:ascii="Times New Roman" w:hAnsi="Times New Roman"/>
          <w:sz w:val="28"/>
          <w:szCs w:val="20"/>
        </w:rPr>
        <w:t xml:space="preserve">ақина; </w:t>
      </w:r>
      <w:r w:rsidR="00D31234">
        <w:rPr>
          <w:rFonts w:ascii="Times New Roman" w:hAnsi="Times New Roman"/>
          <w:sz w:val="28"/>
          <w:szCs w:val="20"/>
          <w:lang w:val="kk-KZ"/>
        </w:rPr>
        <w:br/>
      </w:r>
      <w:r>
        <w:rPr>
          <w:rFonts w:ascii="Times New Roman" w:hAnsi="Times New Roman"/>
          <w:sz w:val="28"/>
          <w:szCs w:val="20"/>
        </w:rPr>
        <w:t>9-шайба</w:t>
      </w:r>
    </w:p>
    <w:p w:rsidR="00D31234" w:rsidRPr="00D31234" w:rsidRDefault="00D31234" w:rsidP="00976259">
      <w:pPr>
        <w:spacing w:after="0" w:line="240" w:lineRule="auto"/>
        <w:ind w:firstLine="708"/>
        <w:jc w:val="center"/>
        <w:rPr>
          <w:rFonts w:ascii="Times New Roman" w:hAnsi="Times New Roman"/>
          <w:sz w:val="28"/>
          <w:szCs w:val="20"/>
          <w:lang w:val="kk-KZ"/>
        </w:rPr>
      </w:pPr>
    </w:p>
    <w:p w:rsidR="00F2333E" w:rsidRPr="0053412B" w:rsidRDefault="00F2333E" w:rsidP="00D31234">
      <w:pPr>
        <w:spacing w:after="0" w:line="216" w:lineRule="auto"/>
        <w:ind w:firstLine="708"/>
        <w:jc w:val="both"/>
        <w:rPr>
          <w:rFonts w:ascii="Times New Roman" w:hAnsi="Times New Roman"/>
          <w:sz w:val="28"/>
          <w:szCs w:val="20"/>
          <w:lang w:val="kk-KZ"/>
        </w:rPr>
      </w:pPr>
      <w:r w:rsidRPr="00976259">
        <w:rPr>
          <w:rFonts w:ascii="Times New Roman" w:hAnsi="Times New Roman"/>
          <w:sz w:val="28"/>
          <w:szCs w:val="20"/>
          <w:lang w:val="kk-KZ"/>
        </w:rPr>
        <w:t xml:space="preserve">Қажет болса, сымдар мен кабельдерді механикалық немесе химиялық әсерлерден қорғау үшін олар болат су-газ құбырларына </w:t>
      </w:r>
      <w:r w:rsidRPr="00976259">
        <w:rPr>
          <w:rFonts w:ascii="Times New Roman" w:hAnsi="Times New Roman"/>
          <w:sz w:val="28"/>
          <w:szCs w:val="20"/>
          <w:lang w:val="kk-KZ"/>
        </w:rPr>
        <w:lastRenderedPageBreak/>
        <w:t xml:space="preserve">салынған. </w:t>
      </w:r>
      <w:r w:rsidRPr="0053412B">
        <w:rPr>
          <w:rFonts w:ascii="Times New Roman" w:hAnsi="Times New Roman"/>
          <w:sz w:val="28"/>
          <w:szCs w:val="20"/>
          <w:lang w:val="kk-KZ"/>
        </w:rPr>
        <w:t>Болат құбырлардағы сымдар мен кабельдерді жалғау, тармақтау және тарту үшін В сериялы шойын жарылыстан қорғалған қораптар (фитингтер) қолданылады (2.8-сурет).</w:t>
      </w:r>
    </w:p>
    <w:p w:rsidR="00F2333E" w:rsidRDefault="00F2333E" w:rsidP="00D31234">
      <w:pPr>
        <w:spacing w:after="0" w:line="216" w:lineRule="auto"/>
        <w:ind w:firstLine="708"/>
        <w:jc w:val="both"/>
        <w:rPr>
          <w:rFonts w:ascii="Times New Roman" w:hAnsi="Times New Roman"/>
          <w:sz w:val="28"/>
          <w:szCs w:val="20"/>
          <w:lang w:val="kk-KZ"/>
        </w:rPr>
      </w:pPr>
      <w:r w:rsidRPr="00976259">
        <w:rPr>
          <w:rFonts w:ascii="Times New Roman" w:hAnsi="Times New Roman"/>
          <w:sz w:val="28"/>
          <w:szCs w:val="20"/>
          <w:lang w:val="kk-KZ"/>
        </w:rPr>
        <w:t xml:space="preserve"> Ылғалды үй – жайларда құбыржолдар жалғағыш және тартпа қораптарға қарай еңіспен, ал ерекше ылғалды үй-жайларда және сыртынан-арнайы су жинау құбырларына қарай төселеді. </w:t>
      </w:r>
      <w:r w:rsidRPr="0053412B">
        <w:rPr>
          <w:rFonts w:ascii="Times New Roman" w:hAnsi="Times New Roman"/>
          <w:sz w:val="28"/>
          <w:szCs w:val="20"/>
          <w:lang w:val="kk-KZ"/>
        </w:rPr>
        <w:t>Құрғақ және ылғалды бөлмелерде қораптарға көлбеу конденсация пайда болатын жерде ғана жасалады.</w:t>
      </w:r>
    </w:p>
    <w:p w:rsidR="00CA01CC" w:rsidRPr="0053412B" w:rsidRDefault="00CA01CC" w:rsidP="00D31234">
      <w:pPr>
        <w:spacing w:after="0" w:line="216" w:lineRule="auto"/>
        <w:ind w:firstLine="708"/>
        <w:jc w:val="both"/>
        <w:rPr>
          <w:rFonts w:ascii="Times New Roman" w:hAnsi="Times New Roman"/>
          <w:sz w:val="28"/>
          <w:szCs w:val="20"/>
          <w:lang w:val="kk-KZ"/>
        </w:rPr>
      </w:pPr>
    </w:p>
    <w:p w:rsidR="00F2333E" w:rsidRDefault="00F77FDB" w:rsidP="00D31234">
      <w:pPr>
        <w:spacing w:after="0" w:line="216" w:lineRule="auto"/>
        <w:jc w:val="center"/>
        <w:rPr>
          <w:rFonts w:ascii="Times New Roman" w:hAnsi="Times New Roman"/>
          <w:sz w:val="28"/>
          <w:szCs w:val="20"/>
        </w:rPr>
      </w:pPr>
      <w:r>
        <w:rPr>
          <w:rFonts w:ascii="Times New Roman" w:hAnsi="Times New Roman"/>
          <w:noProof/>
          <w:sz w:val="28"/>
          <w:szCs w:val="20"/>
        </w:rPr>
        <w:drawing>
          <wp:inline distT="0" distB="0" distL="0" distR="0" wp14:anchorId="73C24CA6" wp14:editId="0003771E">
            <wp:extent cx="2847703" cy="1309868"/>
            <wp:effectExtent l="0" t="0" r="0" b="508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48546" cy="1310256"/>
                    </a:xfrm>
                    <a:prstGeom prst="rect">
                      <a:avLst/>
                    </a:prstGeom>
                    <a:noFill/>
                    <a:ln>
                      <a:noFill/>
                    </a:ln>
                  </pic:spPr>
                </pic:pic>
              </a:graphicData>
            </a:graphic>
          </wp:inline>
        </w:drawing>
      </w:r>
      <w:r w:rsidR="00F2333E">
        <w:rPr>
          <w:rFonts w:ascii="Times New Roman" w:hAnsi="Times New Roman"/>
          <w:sz w:val="28"/>
          <w:szCs w:val="20"/>
        </w:rPr>
        <w:br/>
      </w:r>
    </w:p>
    <w:p w:rsidR="00F2333E" w:rsidRDefault="00F2333E" w:rsidP="00D31234">
      <w:pPr>
        <w:spacing w:after="0" w:line="216" w:lineRule="auto"/>
        <w:jc w:val="center"/>
        <w:rPr>
          <w:rFonts w:ascii="Times New Roman" w:hAnsi="Times New Roman"/>
          <w:sz w:val="28"/>
          <w:szCs w:val="20"/>
        </w:rPr>
      </w:pPr>
      <w:r>
        <w:rPr>
          <w:rFonts w:ascii="Times New Roman" w:hAnsi="Times New Roman"/>
          <w:sz w:val="28"/>
          <w:szCs w:val="20"/>
        </w:rPr>
        <w:t>Сурет 2.8 жарылысқа төзімді шойын қораптар:</w:t>
      </w:r>
    </w:p>
    <w:p w:rsidR="00F2333E" w:rsidRDefault="00F2333E" w:rsidP="00D31234">
      <w:pPr>
        <w:spacing w:after="0" w:line="216" w:lineRule="auto"/>
        <w:jc w:val="center"/>
        <w:rPr>
          <w:rFonts w:ascii="Times New Roman" w:hAnsi="Times New Roman"/>
          <w:sz w:val="28"/>
          <w:szCs w:val="20"/>
        </w:rPr>
      </w:pPr>
      <w:r>
        <w:rPr>
          <w:rFonts w:ascii="Times New Roman" w:hAnsi="Times New Roman"/>
          <w:sz w:val="28"/>
          <w:szCs w:val="20"/>
        </w:rPr>
        <w:t>О – өту жолы (БӨП); б-түбі арқылы өту жолы (БӨП);</w:t>
      </w:r>
    </w:p>
    <w:p w:rsidR="00F2333E" w:rsidRDefault="00F2333E" w:rsidP="00D31234">
      <w:pPr>
        <w:spacing w:after="0" w:line="216" w:lineRule="auto"/>
        <w:jc w:val="center"/>
        <w:rPr>
          <w:rFonts w:ascii="Times New Roman" w:hAnsi="Times New Roman"/>
          <w:sz w:val="28"/>
          <w:szCs w:val="20"/>
        </w:rPr>
      </w:pPr>
      <w:r>
        <w:rPr>
          <w:rFonts w:ascii="Times New Roman" w:hAnsi="Times New Roman"/>
          <w:sz w:val="28"/>
          <w:szCs w:val="20"/>
        </w:rPr>
        <w:t>В-үш тармақты тармақтаушы (кім); г-үш тармақты с</w:t>
      </w:r>
    </w:p>
    <w:p w:rsidR="00F2333E" w:rsidRDefault="00F2333E" w:rsidP="00D31234">
      <w:pPr>
        <w:spacing w:after="0" w:line="216" w:lineRule="auto"/>
        <w:jc w:val="center"/>
        <w:rPr>
          <w:rFonts w:ascii="Times New Roman" w:hAnsi="Times New Roman"/>
          <w:sz w:val="28"/>
          <w:szCs w:val="20"/>
        </w:rPr>
      </w:pPr>
      <w:r>
        <w:rPr>
          <w:rFonts w:ascii="Times New Roman" w:hAnsi="Times New Roman"/>
          <w:sz w:val="28"/>
          <w:szCs w:val="20"/>
        </w:rPr>
        <w:t>Түбіне тармақталумен (КТД); д – крест тармақталымы (ККО);</w:t>
      </w:r>
    </w:p>
    <w:p w:rsidR="00F2333E" w:rsidRDefault="00F2333E" w:rsidP="00D31234">
      <w:pPr>
        <w:spacing w:after="0" w:line="216" w:lineRule="auto"/>
        <w:jc w:val="center"/>
        <w:rPr>
          <w:rFonts w:ascii="Times New Roman" w:hAnsi="Times New Roman"/>
          <w:sz w:val="28"/>
          <w:szCs w:val="20"/>
        </w:rPr>
      </w:pPr>
      <w:r>
        <w:rPr>
          <w:rFonts w:ascii="Times New Roman" w:hAnsi="Times New Roman"/>
          <w:sz w:val="28"/>
          <w:szCs w:val="20"/>
        </w:rPr>
        <w:t>Е – өтпелі бөлгіш (КПР); ж-өтпелі</w:t>
      </w:r>
    </w:p>
    <w:p w:rsidR="00F2333E" w:rsidRDefault="00F2333E" w:rsidP="00D31234">
      <w:pPr>
        <w:spacing w:after="0" w:line="216" w:lineRule="auto"/>
        <w:jc w:val="center"/>
        <w:rPr>
          <w:rFonts w:ascii="Times New Roman" w:hAnsi="Times New Roman"/>
          <w:sz w:val="28"/>
          <w:szCs w:val="20"/>
        </w:rPr>
      </w:pPr>
      <w:r>
        <w:rPr>
          <w:rFonts w:ascii="Times New Roman" w:hAnsi="Times New Roman"/>
          <w:sz w:val="28"/>
          <w:szCs w:val="20"/>
        </w:rPr>
        <w:t>Жергілікті сынақтарға арналған бөлгіш (КПЛ)</w:t>
      </w:r>
    </w:p>
    <w:p w:rsidR="00F2333E" w:rsidRDefault="00F2333E" w:rsidP="00D31234">
      <w:pPr>
        <w:spacing w:after="0" w:line="216" w:lineRule="auto"/>
        <w:jc w:val="center"/>
        <w:rPr>
          <w:rFonts w:ascii="Times New Roman" w:hAnsi="Times New Roman"/>
          <w:sz w:val="28"/>
          <w:szCs w:val="20"/>
        </w:rPr>
      </w:pPr>
    </w:p>
    <w:p w:rsidR="00F2333E" w:rsidRDefault="00F2333E" w:rsidP="00D31234">
      <w:pPr>
        <w:spacing w:after="0" w:line="216" w:lineRule="auto"/>
        <w:jc w:val="both"/>
        <w:rPr>
          <w:rFonts w:ascii="Times New Roman" w:hAnsi="Times New Roman"/>
          <w:sz w:val="28"/>
          <w:szCs w:val="20"/>
        </w:rPr>
      </w:pPr>
      <w:r>
        <w:rPr>
          <w:rFonts w:ascii="Times New Roman" w:hAnsi="Times New Roman"/>
          <w:sz w:val="28"/>
          <w:szCs w:val="20"/>
        </w:rPr>
        <w:tab/>
        <w:t>Құбырлар өзара, сондай-ақ фитингтермен, қораптармен, жәшіктермен, машиналардың кіріспе арматурасымен, аппараттардың қаптамаларымен және шамдармен олифа сіңірілген немесе майда үгітілген бояулармен (темір сурик, ақ) сіңдірілген кендір иірімжіп орамасымен немесе ені 10-15 мм фум ленталарымен (фторлы тығыздағыш материал) жалғанады. Поливинилхлоридті таспа және басқа да оқшаулағыш материалдар. Құбырларды дәнекерлеу арқылы қосуға және бекітуге жол берілмейді.</w:t>
      </w:r>
    </w:p>
    <w:p w:rsidR="00F2333E" w:rsidRPr="0053412B" w:rsidRDefault="00F2333E" w:rsidP="00D31234">
      <w:pPr>
        <w:spacing w:after="0" w:line="216" w:lineRule="auto"/>
        <w:ind w:firstLine="708"/>
        <w:jc w:val="both"/>
        <w:rPr>
          <w:rFonts w:ascii="Times New Roman" w:hAnsi="Times New Roman"/>
          <w:sz w:val="28"/>
          <w:szCs w:val="20"/>
          <w:lang w:val="kk-KZ"/>
        </w:rPr>
      </w:pPr>
      <w:r w:rsidRPr="00976259">
        <w:rPr>
          <w:rFonts w:ascii="Times New Roman" w:hAnsi="Times New Roman"/>
          <w:sz w:val="28"/>
          <w:szCs w:val="20"/>
          <w:lang w:val="kk-KZ"/>
        </w:rPr>
        <w:t xml:space="preserve"> Жарылыс қаупі бар қоспаның бір </w:t>
      </w:r>
      <w:r w:rsidRPr="001F308B">
        <w:rPr>
          <w:rFonts w:ascii="Times New Roman" w:hAnsi="Times New Roman"/>
          <w:sz w:val="28"/>
          <w:szCs w:val="20"/>
          <w:lang w:val="kk-KZ"/>
        </w:rPr>
        <w:t xml:space="preserve">үй-жайдан екінші үй-жайға </w:t>
      </w:r>
      <w:r w:rsidRPr="00976259">
        <w:rPr>
          <w:rFonts w:ascii="Times New Roman" w:hAnsi="Times New Roman"/>
          <w:sz w:val="28"/>
          <w:szCs w:val="20"/>
          <w:lang w:val="kk-KZ"/>
        </w:rPr>
        <w:t xml:space="preserve">немесе сыртқа ауысуын болдырмау үшін жарылыс қаупі бар үй-жайлардағы құбырларда жергілікті сынақтардың мүмкіндігін көздейтін БӨП немесе КПЛ бөлгіш нығыздағыш қораптары орнатылады, оларды тығыздағыш бітеуіштермен және мастикалармен толтырады. </w:t>
      </w:r>
      <w:r w:rsidRPr="0053412B">
        <w:rPr>
          <w:rFonts w:ascii="Times New Roman" w:hAnsi="Times New Roman"/>
          <w:sz w:val="28"/>
          <w:szCs w:val="20"/>
          <w:lang w:val="kk-KZ"/>
        </w:rPr>
        <w:t>Мұндай тығыздағыштар құбырлардың жоғары сыныптардың жарылыс қаупі бар үй-жайларынан төменгі сыныптардың жарылыс қаупі бар үй-жайларына өту орындарында орнатылады (мысалы, В-1 сыныбы үй-жайынан в-1А сыныбы үй-жайына. Тығыздағыш ретінде УС-65 құрамы қолданылады.</w:t>
      </w:r>
    </w:p>
    <w:p w:rsidR="00F2333E" w:rsidRPr="0053412B" w:rsidRDefault="00F2333E" w:rsidP="00D31234">
      <w:pPr>
        <w:spacing w:after="0" w:line="216" w:lineRule="auto"/>
        <w:jc w:val="both"/>
        <w:rPr>
          <w:rFonts w:ascii="Times New Roman" w:hAnsi="Times New Roman"/>
          <w:sz w:val="28"/>
          <w:szCs w:val="20"/>
          <w:lang w:val="kk-KZ"/>
        </w:rPr>
      </w:pPr>
      <w:r w:rsidRPr="0053412B">
        <w:rPr>
          <w:rFonts w:ascii="Times New Roman" w:hAnsi="Times New Roman"/>
          <w:sz w:val="28"/>
          <w:szCs w:val="20"/>
          <w:lang w:val="kk-KZ"/>
        </w:rPr>
        <w:tab/>
        <w:t xml:space="preserve">Кез келген кластағы жарылыс қауіпті аймақтарда ауыспалы және тұрақты токтың барлық кернеулеріндегі электр қондырғылары жерге тұйықталады (нөлдендіріледі). Нөлдік қорғаныс (жерге қосу) ретінде тек арнайы жасалған өткізгіштер қолданылады. Осы мақсаттарда ғимараттардың конструкцияларын, электр сымдарының болат құбырларын, металл қабықтарды және кәбілдердің сауыттарын қолдануға </w:t>
      </w:r>
      <w:r w:rsidRPr="0053412B">
        <w:rPr>
          <w:rFonts w:ascii="Times New Roman" w:hAnsi="Times New Roman"/>
          <w:sz w:val="28"/>
          <w:szCs w:val="20"/>
          <w:lang w:val="kk-KZ"/>
        </w:rPr>
        <w:lastRenderedPageBreak/>
        <w:t>қосымша жол беріледі. Болат құбырлар екі жағынан да жерге қосылады. Қосылыстары жоқ құбырлар бір жерде жерге тұйықталуы мүмкін.</w:t>
      </w:r>
    </w:p>
    <w:p w:rsidR="00F2333E" w:rsidRPr="0053412B" w:rsidRDefault="00F2333E" w:rsidP="00D31234">
      <w:pPr>
        <w:spacing w:after="0" w:line="216" w:lineRule="auto"/>
        <w:jc w:val="both"/>
        <w:rPr>
          <w:rFonts w:ascii="Times New Roman" w:hAnsi="Times New Roman"/>
          <w:sz w:val="28"/>
          <w:szCs w:val="20"/>
          <w:lang w:val="kk-KZ"/>
        </w:rPr>
      </w:pPr>
      <w:r w:rsidRPr="0053412B">
        <w:rPr>
          <w:rFonts w:ascii="Times New Roman" w:hAnsi="Times New Roman"/>
          <w:sz w:val="28"/>
          <w:szCs w:val="20"/>
          <w:lang w:val="kk-KZ"/>
        </w:rPr>
        <w:t xml:space="preserve"> </w:t>
      </w:r>
      <w:r w:rsidR="00FE1867">
        <w:rPr>
          <w:rFonts w:ascii="Times New Roman" w:hAnsi="Times New Roman"/>
          <w:sz w:val="28"/>
          <w:szCs w:val="20"/>
          <w:lang w:val="kk-KZ"/>
        </w:rPr>
        <w:tab/>
      </w:r>
      <w:r w:rsidRPr="0053412B">
        <w:rPr>
          <w:rFonts w:ascii="Times New Roman" w:hAnsi="Times New Roman"/>
          <w:sz w:val="28"/>
          <w:szCs w:val="20"/>
          <w:lang w:val="kk-KZ"/>
        </w:rPr>
        <w:t>Жарылу қаупі бар қондырғыларда кәбілдерде жалғау және тармақтау муфталарын орнатуға тыйым салынады.</w:t>
      </w:r>
    </w:p>
    <w:p w:rsidR="00F2333E" w:rsidRPr="0053412B" w:rsidRDefault="00F2333E" w:rsidP="00D31234">
      <w:pPr>
        <w:spacing w:after="0" w:line="216" w:lineRule="auto"/>
        <w:ind w:left="708"/>
        <w:jc w:val="both"/>
        <w:rPr>
          <w:rFonts w:ascii="Times New Roman" w:hAnsi="Times New Roman"/>
          <w:b/>
          <w:sz w:val="28"/>
          <w:szCs w:val="20"/>
          <w:lang w:val="kk-KZ"/>
        </w:rPr>
      </w:pPr>
      <w:r w:rsidRPr="0053412B">
        <w:rPr>
          <w:rFonts w:ascii="Times New Roman" w:hAnsi="Times New Roman"/>
          <w:sz w:val="28"/>
          <w:szCs w:val="20"/>
          <w:lang w:val="kk-KZ"/>
        </w:rPr>
        <w:br/>
      </w:r>
      <w:r w:rsidR="00D31234">
        <w:rPr>
          <w:rFonts w:ascii="Times New Roman" w:hAnsi="Times New Roman"/>
          <w:b/>
          <w:sz w:val="28"/>
          <w:szCs w:val="20"/>
          <w:lang w:val="kk-KZ"/>
        </w:rPr>
        <w:t>Ішкі электр желілерін сынау</w:t>
      </w:r>
    </w:p>
    <w:p w:rsidR="00F2333E" w:rsidRPr="0053412B" w:rsidRDefault="00F2333E" w:rsidP="00D31234">
      <w:pPr>
        <w:spacing w:after="0" w:line="216" w:lineRule="auto"/>
        <w:ind w:firstLine="708"/>
        <w:jc w:val="both"/>
        <w:rPr>
          <w:rFonts w:ascii="Times New Roman" w:hAnsi="Times New Roman"/>
          <w:sz w:val="28"/>
          <w:szCs w:val="20"/>
          <w:lang w:val="kk-KZ"/>
        </w:rPr>
      </w:pPr>
      <w:r w:rsidRPr="0053412B">
        <w:rPr>
          <w:rFonts w:ascii="Times New Roman" w:hAnsi="Times New Roman"/>
          <w:sz w:val="28"/>
          <w:szCs w:val="20"/>
          <w:lang w:val="kk-KZ"/>
        </w:rPr>
        <w:t>Электр сымдарын (және шинасымдарды) монтаждау аяқталғаннан кейін оларды пайдалануға қабылдау алдында бақылау сынақтары жүргізіледі.</w:t>
      </w:r>
    </w:p>
    <w:p w:rsidR="00F2333E" w:rsidRPr="0053412B" w:rsidRDefault="00F2333E" w:rsidP="00D31234">
      <w:pPr>
        <w:pStyle w:val="afb"/>
        <w:numPr>
          <w:ilvl w:val="0"/>
          <w:numId w:val="16"/>
        </w:numPr>
        <w:spacing w:after="0" w:line="216" w:lineRule="auto"/>
        <w:ind w:left="0" w:firstLine="709"/>
        <w:jc w:val="both"/>
        <w:rPr>
          <w:rFonts w:ascii="Times New Roman" w:hAnsi="Times New Roman"/>
          <w:sz w:val="28"/>
          <w:szCs w:val="20"/>
          <w:lang w:val="kk-KZ"/>
        </w:rPr>
      </w:pPr>
      <w:r w:rsidRPr="0053412B">
        <w:rPr>
          <w:rFonts w:ascii="Times New Roman" w:hAnsi="Times New Roman"/>
          <w:sz w:val="28"/>
          <w:szCs w:val="20"/>
          <w:lang w:val="kk-KZ"/>
        </w:rPr>
        <w:t xml:space="preserve">Қуатты электр сымдарының (шинасымдардың) оқшаулау кедергісін сынауды 1кВ мегомметрмен жүргізеді, оқшаулау кедергісі кемінде 0,5 Мом болуы тиіс. </w:t>
      </w:r>
    </w:p>
    <w:p w:rsidR="00F2333E" w:rsidRPr="0053412B" w:rsidRDefault="00F2333E" w:rsidP="00D31234">
      <w:pPr>
        <w:spacing w:after="0" w:line="216" w:lineRule="auto"/>
        <w:ind w:firstLine="708"/>
        <w:jc w:val="both"/>
        <w:rPr>
          <w:rFonts w:ascii="Times New Roman" w:hAnsi="Times New Roman"/>
          <w:sz w:val="28"/>
          <w:szCs w:val="20"/>
          <w:lang w:val="kk-KZ"/>
        </w:rPr>
      </w:pPr>
      <w:r w:rsidRPr="0053412B">
        <w:rPr>
          <w:rFonts w:ascii="Times New Roman" w:hAnsi="Times New Roman"/>
          <w:sz w:val="28"/>
          <w:szCs w:val="20"/>
          <w:lang w:val="kk-KZ"/>
        </w:rPr>
        <w:t>Оқшаулау кедергісін жапсарлас сақтандырғыштар арасындағы (немесе кез келген сым мен жер арасындағы соңғы сақтандырғыштардан кейін), сондай-ақ екі сым арасындағы учаскеде балқымалы ендірмелер алынған кезде өлшейді. Оқшаулау кедергісін өлшеу кезінде электр қабылдағыштар, сондай-ақ аппараттар, аспаптар және т.б. ажыратылуы тиіс. Шиналардың оқшаулау кедергісі әр</w:t>
      </w:r>
      <w:r w:rsidR="005668F8">
        <w:rPr>
          <w:rFonts w:ascii="Times New Roman" w:hAnsi="Times New Roman"/>
          <w:sz w:val="28"/>
          <w:szCs w:val="20"/>
          <w:lang w:val="kk-KZ"/>
        </w:rPr>
        <w:t xml:space="preserve"> ш</w:t>
      </w:r>
      <w:r w:rsidRPr="0053412B">
        <w:rPr>
          <w:rFonts w:ascii="Times New Roman" w:hAnsi="Times New Roman"/>
          <w:sz w:val="28"/>
          <w:szCs w:val="20"/>
          <w:lang w:val="kk-KZ"/>
        </w:rPr>
        <w:t>ина мен қорғаныс корпусы арасында, сондай-ақ әр екі шинаның арасында өлшенеді.</w:t>
      </w:r>
    </w:p>
    <w:p w:rsidR="00F2333E" w:rsidRPr="0053412B" w:rsidRDefault="00F2333E" w:rsidP="00D31234">
      <w:pPr>
        <w:pStyle w:val="afb"/>
        <w:numPr>
          <w:ilvl w:val="0"/>
          <w:numId w:val="16"/>
        </w:numPr>
        <w:spacing w:after="0" w:line="216" w:lineRule="auto"/>
        <w:ind w:left="0" w:firstLine="709"/>
        <w:jc w:val="both"/>
        <w:rPr>
          <w:rFonts w:ascii="Times New Roman" w:hAnsi="Times New Roman"/>
          <w:sz w:val="28"/>
          <w:szCs w:val="28"/>
          <w:lang w:val="kk-KZ"/>
        </w:rPr>
      </w:pPr>
      <w:r w:rsidRPr="0053412B">
        <w:rPr>
          <w:rFonts w:ascii="Times New Roman" w:hAnsi="Times New Roman"/>
          <w:sz w:val="28"/>
          <w:szCs w:val="20"/>
          <w:lang w:val="kk-KZ"/>
        </w:rPr>
        <w:t>1 мин ішінде өнеркәсіптік жиіліктің 1кВ жоғары кернеуімен оқшаулауды сынау. Бұл сынақты оқшаулау кедергісінің 1 мин өлшеуішімен 2,5 кВ мегомметрмен ауыстыруға болады.бұл ретте, егер оқш</w:t>
      </w:r>
      <w:r w:rsidR="005668F8">
        <w:rPr>
          <w:rFonts w:ascii="Times New Roman" w:hAnsi="Times New Roman"/>
          <w:sz w:val="28"/>
          <w:szCs w:val="20"/>
          <w:lang w:val="kk-KZ"/>
        </w:rPr>
        <w:t>аулау кедергісінің шамасы 0,5 МО</w:t>
      </w:r>
      <w:r w:rsidRPr="0053412B">
        <w:rPr>
          <w:rFonts w:ascii="Times New Roman" w:hAnsi="Times New Roman"/>
          <w:sz w:val="28"/>
          <w:szCs w:val="20"/>
          <w:lang w:val="kk-KZ"/>
        </w:rPr>
        <w:t>м аз болса, өнеркәсіптік жиіліктің 1кВ кернеуімен сынау міндетті болып табылады.</w:t>
      </w:r>
    </w:p>
    <w:p w:rsidR="00F2333E" w:rsidRPr="0053412B" w:rsidRDefault="00F2333E" w:rsidP="00D31234">
      <w:pPr>
        <w:pStyle w:val="afb"/>
        <w:spacing w:after="0" w:line="216" w:lineRule="auto"/>
        <w:ind w:left="1068"/>
        <w:jc w:val="both"/>
        <w:rPr>
          <w:rFonts w:ascii="Times New Roman" w:hAnsi="Times New Roman"/>
          <w:sz w:val="28"/>
          <w:szCs w:val="28"/>
          <w:lang w:val="kk-KZ"/>
        </w:rPr>
      </w:pPr>
    </w:p>
    <w:p w:rsidR="00F2333E" w:rsidRDefault="00F2333E" w:rsidP="00D31234">
      <w:pPr>
        <w:tabs>
          <w:tab w:val="left" w:pos="-181"/>
        </w:tabs>
        <w:spacing w:after="0" w:line="216" w:lineRule="auto"/>
        <w:ind w:firstLine="360"/>
        <w:jc w:val="both"/>
        <w:rPr>
          <w:rFonts w:ascii="Times New Roman" w:hAnsi="Times New Roman"/>
          <w:b/>
          <w:sz w:val="28"/>
          <w:szCs w:val="28"/>
        </w:rPr>
      </w:pPr>
      <w:r w:rsidRPr="0053412B">
        <w:rPr>
          <w:rFonts w:ascii="Times New Roman" w:hAnsi="Times New Roman"/>
          <w:b/>
          <w:sz w:val="28"/>
          <w:szCs w:val="28"/>
          <w:lang w:val="kk-KZ"/>
        </w:rPr>
        <w:tab/>
      </w:r>
      <w:r>
        <w:rPr>
          <w:rFonts w:ascii="Times New Roman" w:hAnsi="Times New Roman"/>
          <w:b/>
          <w:sz w:val="28"/>
          <w:szCs w:val="28"/>
        </w:rPr>
        <w:t>Бақылау сұрақтары</w:t>
      </w:r>
    </w:p>
    <w:p w:rsidR="00F2333E" w:rsidRPr="00C5452E" w:rsidRDefault="00F2333E" w:rsidP="00D31234">
      <w:pPr>
        <w:shd w:val="clear" w:color="auto" w:fill="FFFFFF"/>
        <w:spacing w:after="0" w:line="216" w:lineRule="auto"/>
        <w:ind w:firstLine="709"/>
        <w:jc w:val="both"/>
        <w:rPr>
          <w:rFonts w:ascii="Times New Roman" w:hAnsi="Times New Roman"/>
          <w:sz w:val="28"/>
          <w:szCs w:val="28"/>
        </w:rPr>
      </w:pPr>
    </w:p>
    <w:p w:rsidR="00F2333E" w:rsidRDefault="00F2333E" w:rsidP="00D31234">
      <w:pPr>
        <w:numPr>
          <w:ilvl w:val="0"/>
          <w:numId w:val="9"/>
        </w:numPr>
        <w:shd w:val="clear" w:color="auto" w:fill="FFFFFF"/>
        <w:tabs>
          <w:tab w:val="left" w:pos="993"/>
        </w:tabs>
        <w:spacing w:after="0" w:line="216" w:lineRule="auto"/>
        <w:ind w:left="0" w:firstLine="709"/>
        <w:jc w:val="both"/>
        <w:rPr>
          <w:rFonts w:ascii="Times New Roman" w:hAnsi="Times New Roman"/>
          <w:sz w:val="28"/>
          <w:szCs w:val="28"/>
        </w:rPr>
      </w:pPr>
      <w:r>
        <w:rPr>
          <w:rFonts w:ascii="Times New Roman" w:hAnsi="Times New Roman"/>
          <w:sz w:val="28"/>
          <w:szCs w:val="28"/>
        </w:rPr>
        <w:t xml:space="preserve">Жарылғыш аймақтардың кластарын тізімдеңіз. </w:t>
      </w:r>
    </w:p>
    <w:p w:rsidR="00F2333E" w:rsidRDefault="00F2333E" w:rsidP="00D31234">
      <w:pPr>
        <w:numPr>
          <w:ilvl w:val="0"/>
          <w:numId w:val="9"/>
        </w:numPr>
        <w:shd w:val="clear" w:color="auto" w:fill="FFFFFF"/>
        <w:tabs>
          <w:tab w:val="left" w:pos="993"/>
        </w:tabs>
        <w:spacing w:after="0" w:line="216" w:lineRule="auto"/>
        <w:ind w:left="0" w:firstLine="709"/>
        <w:jc w:val="both"/>
        <w:rPr>
          <w:rFonts w:ascii="Times New Roman" w:hAnsi="Times New Roman"/>
          <w:sz w:val="28"/>
          <w:szCs w:val="28"/>
        </w:rPr>
      </w:pPr>
      <w:r>
        <w:rPr>
          <w:rFonts w:ascii="Times New Roman" w:hAnsi="Times New Roman"/>
          <w:sz w:val="28"/>
          <w:szCs w:val="28"/>
        </w:rPr>
        <w:t xml:space="preserve"> Кабель сымдары қандай тәртіппен орнатылады? </w:t>
      </w:r>
    </w:p>
    <w:p w:rsidR="00F2333E" w:rsidRDefault="00F2333E" w:rsidP="00D31234">
      <w:pPr>
        <w:numPr>
          <w:ilvl w:val="0"/>
          <w:numId w:val="9"/>
        </w:numPr>
        <w:shd w:val="clear" w:color="auto" w:fill="FFFFFF"/>
        <w:tabs>
          <w:tab w:val="left" w:pos="993"/>
        </w:tabs>
        <w:spacing w:after="0" w:line="216" w:lineRule="auto"/>
        <w:ind w:left="0" w:firstLine="709"/>
        <w:jc w:val="both"/>
        <w:rPr>
          <w:rFonts w:ascii="Times New Roman" w:hAnsi="Times New Roman"/>
          <w:sz w:val="28"/>
          <w:szCs w:val="28"/>
        </w:rPr>
      </w:pPr>
      <w:r>
        <w:rPr>
          <w:rFonts w:ascii="Times New Roman" w:hAnsi="Times New Roman"/>
          <w:sz w:val="28"/>
          <w:szCs w:val="28"/>
        </w:rPr>
        <w:t xml:space="preserve"> </w:t>
      </w:r>
      <w:r w:rsidRPr="001F308B">
        <w:rPr>
          <w:rFonts w:ascii="Times New Roman" w:hAnsi="Times New Roman"/>
          <w:sz w:val="28"/>
          <w:szCs w:val="28"/>
        </w:rPr>
        <w:t xml:space="preserve">Өндірістік үй-жайларда </w:t>
      </w:r>
      <w:r>
        <w:rPr>
          <w:rFonts w:ascii="Times New Roman" w:hAnsi="Times New Roman"/>
          <w:sz w:val="28"/>
          <w:szCs w:val="28"/>
        </w:rPr>
        <w:t xml:space="preserve">электр сымдарының қандай түрлері қолданылады? </w:t>
      </w:r>
    </w:p>
    <w:p w:rsidR="00F2333E" w:rsidRDefault="00F2333E" w:rsidP="00D31234">
      <w:pPr>
        <w:numPr>
          <w:ilvl w:val="0"/>
          <w:numId w:val="9"/>
        </w:numPr>
        <w:shd w:val="clear" w:color="auto" w:fill="FFFFFF"/>
        <w:tabs>
          <w:tab w:val="left" w:pos="993"/>
        </w:tabs>
        <w:spacing w:after="0" w:line="216" w:lineRule="auto"/>
        <w:ind w:left="0" w:firstLine="709"/>
        <w:jc w:val="both"/>
        <w:rPr>
          <w:rFonts w:ascii="Times New Roman" w:hAnsi="Times New Roman"/>
          <w:sz w:val="28"/>
          <w:szCs w:val="28"/>
        </w:rPr>
      </w:pPr>
      <w:r>
        <w:rPr>
          <w:rFonts w:ascii="Times New Roman" w:hAnsi="Times New Roman"/>
          <w:sz w:val="28"/>
          <w:szCs w:val="28"/>
        </w:rPr>
        <w:t xml:space="preserve"> Болат құбырларға сымдар мен кабельдерді орнатуда қолданылатын қандай электр бұйымдары ашық? </w:t>
      </w:r>
    </w:p>
    <w:p w:rsidR="00F2333E" w:rsidRDefault="00F2333E" w:rsidP="00D31234">
      <w:pPr>
        <w:numPr>
          <w:ilvl w:val="0"/>
          <w:numId w:val="9"/>
        </w:numPr>
        <w:shd w:val="clear" w:color="auto" w:fill="FFFFFF"/>
        <w:tabs>
          <w:tab w:val="left" w:pos="993"/>
        </w:tabs>
        <w:spacing w:after="0" w:line="216" w:lineRule="auto"/>
        <w:ind w:left="0" w:firstLine="709"/>
        <w:jc w:val="both"/>
        <w:rPr>
          <w:rFonts w:ascii="Times New Roman" w:hAnsi="Times New Roman"/>
          <w:sz w:val="28"/>
          <w:szCs w:val="28"/>
        </w:rPr>
      </w:pPr>
      <w:r>
        <w:rPr>
          <w:rFonts w:ascii="Times New Roman" w:hAnsi="Times New Roman"/>
          <w:sz w:val="28"/>
          <w:szCs w:val="28"/>
        </w:rPr>
        <w:t xml:space="preserve"> Тарату шиналарының құрылыс негіздеріне қандай бекіту түрлері бар? </w:t>
      </w:r>
    </w:p>
    <w:p w:rsidR="00F2333E" w:rsidRDefault="00F2333E" w:rsidP="00D31234">
      <w:pPr>
        <w:numPr>
          <w:ilvl w:val="0"/>
          <w:numId w:val="9"/>
        </w:numPr>
        <w:shd w:val="clear" w:color="auto" w:fill="FFFFFF"/>
        <w:tabs>
          <w:tab w:val="left" w:pos="993"/>
        </w:tabs>
        <w:spacing w:after="0" w:line="216" w:lineRule="auto"/>
        <w:ind w:left="0" w:firstLine="709"/>
        <w:jc w:val="both"/>
        <w:rPr>
          <w:rFonts w:ascii="Times New Roman" w:hAnsi="Times New Roman"/>
          <w:sz w:val="28"/>
          <w:szCs w:val="28"/>
        </w:rPr>
      </w:pPr>
      <w:r>
        <w:rPr>
          <w:rFonts w:ascii="Times New Roman" w:hAnsi="Times New Roman"/>
          <w:sz w:val="28"/>
          <w:szCs w:val="28"/>
        </w:rPr>
        <w:t xml:space="preserve"> Жарылыс қаупі бар ортасы </w:t>
      </w:r>
      <w:r w:rsidRPr="001F308B">
        <w:rPr>
          <w:rFonts w:ascii="Times New Roman" w:hAnsi="Times New Roman"/>
          <w:sz w:val="28"/>
          <w:szCs w:val="28"/>
        </w:rPr>
        <w:t xml:space="preserve">бар үй-жайларда </w:t>
      </w:r>
      <w:r>
        <w:rPr>
          <w:rFonts w:ascii="Times New Roman" w:hAnsi="Times New Roman"/>
          <w:sz w:val="28"/>
          <w:szCs w:val="28"/>
        </w:rPr>
        <w:t>электр сымдарының қандай түрлеріне жол беріледі?</w:t>
      </w:r>
    </w:p>
    <w:p w:rsidR="00F2333E" w:rsidRPr="00C5452E" w:rsidRDefault="00F2333E" w:rsidP="00D31234">
      <w:pPr>
        <w:numPr>
          <w:ilvl w:val="0"/>
          <w:numId w:val="9"/>
        </w:numPr>
        <w:shd w:val="clear" w:color="auto" w:fill="FFFFFF"/>
        <w:tabs>
          <w:tab w:val="left" w:pos="993"/>
        </w:tabs>
        <w:spacing w:after="0" w:line="216" w:lineRule="auto"/>
        <w:ind w:left="0" w:firstLine="709"/>
        <w:jc w:val="both"/>
        <w:rPr>
          <w:rFonts w:ascii="Times New Roman" w:hAnsi="Times New Roman"/>
          <w:sz w:val="28"/>
          <w:szCs w:val="28"/>
        </w:rPr>
      </w:pPr>
      <w:r>
        <w:rPr>
          <w:rFonts w:ascii="Times New Roman" w:hAnsi="Times New Roman"/>
          <w:sz w:val="28"/>
          <w:szCs w:val="28"/>
        </w:rPr>
        <w:t>Орындалған жұмыстарды тапсыру үшін қабылдау-тапсыру құжаттамасының атауларын атаңыз.</w:t>
      </w:r>
    </w:p>
    <w:p w:rsidR="00F2333E" w:rsidRPr="009A4F84" w:rsidRDefault="00F2333E" w:rsidP="00D31234">
      <w:pPr>
        <w:shd w:val="clear" w:color="auto" w:fill="FFFFFF"/>
        <w:spacing w:after="0" w:line="216" w:lineRule="auto"/>
        <w:ind w:left="709"/>
        <w:jc w:val="both"/>
        <w:rPr>
          <w:rFonts w:ascii="Times New Roman" w:hAnsi="Times New Roman"/>
          <w:sz w:val="28"/>
          <w:szCs w:val="28"/>
        </w:rPr>
      </w:pPr>
    </w:p>
    <w:p w:rsidR="00F2333E" w:rsidRPr="00AC66A9" w:rsidRDefault="00F2333E" w:rsidP="002A6684">
      <w:pPr>
        <w:shd w:val="clear" w:color="auto" w:fill="FFFFFF"/>
        <w:spacing w:after="0" w:line="240" w:lineRule="auto"/>
        <w:ind w:firstLine="708"/>
        <w:jc w:val="both"/>
        <w:rPr>
          <w:rFonts w:ascii="Times New Roman" w:hAnsi="Times New Roman"/>
          <w:bCs/>
          <w:sz w:val="28"/>
          <w:szCs w:val="28"/>
        </w:rPr>
      </w:pPr>
      <w:r>
        <w:rPr>
          <w:rFonts w:ascii="Times New Roman" w:hAnsi="Times New Roman"/>
          <w:b/>
          <w:sz w:val="28"/>
          <w:szCs w:val="28"/>
        </w:rPr>
        <w:t xml:space="preserve">№1 тапсырма. </w:t>
      </w:r>
      <w:r w:rsidRPr="00AC66A9">
        <w:rPr>
          <w:rFonts w:ascii="Times New Roman" w:hAnsi="Times New Roman"/>
          <w:bCs/>
          <w:sz w:val="28"/>
          <w:szCs w:val="28"/>
        </w:rPr>
        <w:t>Түйіндегі жарықтандыру сымдарының қосылу сызбаларын сызыңыз: бір сызықты; көп сызықты; түйін қорабындағы сымдарды жалғау.</w:t>
      </w:r>
    </w:p>
    <w:p w:rsidR="00F2333E" w:rsidRDefault="00F2333E" w:rsidP="002A6684">
      <w:pPr>
        <w:shd w:val="clear" w:color="auto" w:fill="FFFFFF"/>
        <w:spacing w:after="0" w:line="240" w:lineRule="auto"/>
        <w:ind w:firstLine="708"/>
        <w:jc w:val="both"/>
        <w:rPr>
          <w:rFonts w:ascii="Times New Roman" w:hAnsi="Times New Roman"/>
          <w:sz w:val="28"/>
          <w:szCs w:val="20"/>
        </w:rPr>
      </w:pPr>
    </w:p>
    <w:p w:rsidR="00F2333E" w:rsidRPr="00D651ED" w:rsidRDefault="00F2333E" w:rsidP="002A6684">
      <w:pPr>
        <w:shd w:val="clear" w:color="auto" w:fill="FFFFFF"/>
        <w:spacing w:after="0" w:line="240" w:lineRule="auto"/>
        <w:ind w:firstLine="708"/>
        <w:jc w:val="both"/>
        <w:rPr>
          <w:rFonts w:ascii="Times New Roman" w:hAnsi="Times New Roman"/>
          <w:sz w:val="28"/>
          <w:szCs w:val="20"/>
        </w:rPr>
      </w:pPr>
      <w:r w:rsidRPr="002F2C19">
        <w:rPr>
          <w:rFonts w:ascii="Times New Roman" w:hAnsi="Times New Roman"/>
          <w:b/>
          <w:sz w:val="28"/>
          <w:szCs w:val="20"/>
        </w:rPr>
        <w:t>№2 тапсырма.</w:t>
      </w:r>
      <w:r>
        <w:rPr>
          <w:rFonts w:ascii="Times New Roman" w:hAnsi="Times New Roman"/>
          <w:sz w:val="28"/>
          <w:szCs w:val="20"/>
        </w:rPr>
        <w:t xml:space="preserve"> Ә</w:t>
      </w:r>
      <w:proofErr w:type="gramStart"/>
      <w:r>
        <w:rPr>
          <w:rFonts w:ascii="Times New Roman" w:hAnsi="Times New Roman"/>
          <w:sz w:val="28"/>
          <w:szCs w:val="20"/>
        </w:rPr>
        <w:t>р</w:t>
      </w:r>
      <w:proofErr w:type="gramEnd"/>
      <w:r>
        <w:rPr>
          <w:rFonts w:ascii="Times New Roman" w:hAnsi="Times New Roman"/>
          <w:sz w:val="28"/>
          <w:szCs w:val="20"/>
        </w:rPr>
        <w:t xml:space="preserve"> түрлі сымдарды орнату кезінде электр тізбегіндегі зақымдану орнын табыңыз.</w:t>
      </w:r>
    </w:p>
    <w:p w:rsidR="00F2333E" w:rsidRPr="002E679D" w:rsidRDefault="00D31234" w:rsidP="00D31234">
      <w:pPr>
        <w:pStyle w:val="afb"/>
        <w:numPr>
          <w:ilvl w:val="1"/>
          <w:numId w:val="18"/>
        </w:numPr>
        <w:shd w:val="clear" w:color="auto" w:fill="FFFFFF"/>
        <w:tabs>
          <w:tab w:val="left" w:pos="1276"/>
        </w:tabs>
        <w:spacing w:after="0" w:line="285" w:lineRule="atLeast"/>
        <w:ind w:left="0" w:firstLine="709"/>
        <w:jc w:val="both"/>
        <w:rPr>
          <w:rFonts w:ascii="Times New Roman" w:hAnsi="Times New Roman"/>
          <w:b/>
          <w:sz w:val="28"/>
          <w:szCs w:val="28"/>
        </w:rPr>
      </w:pPr>
      <w:r>
        <w:rPr>
          <w:rFonts w:ascii="Times New Roman" w:hAnsi="Times New Roman"/>
          <w:b/>
          <w:sz w:val="28"/>
          <w:szCs w:val="28"/>
          <w:lang w:val="kk-KZ"/>
        </w:rPr>
        <w:lastRenderedPageBreak/>
        <w:t xml:space="preserve"> </w:t>
      </w:r>
      <w:r w:rsidR="00F2333E" w:rsidRPr="002E679D">
        <w:rPr>
          <w:rFonts w:ascii="Times New Roman" w:hAnsi="Times New Roman"/>
          <w:b/>
          <w:sz w:val="28"/>
          <w:szCs w:val="28"/>
        </w:rPr>
        <w:t>Кабель желілерін монтаждау (КЖ)</w:t>
      </w:r>
    </w:p>
    <w:p w:rsidR="00F2333E" w:rsidRPr="00903E82" w:rsidRDefault="00F2333E" w:rsidP="002A6684">
      <w:pPr>
        <w:shd w:val="clear" w:color="auto" w:fill="FFFFFF"/>
        <w:spacing w:after="0" w:line="285" w:lineRule="atLeast"/>
        <w:jc w:val="both"/>
        <w:rPr>
          <w:rFonts w:ascii="Times New Roman" w:hAnsi="Times New Roman"/>
          <w:b/>
          <w:color w:val="FF0000"/>
          <w:sz w:val="28"/>
          <w:szCs w:val="28"/>
        </w:rPr>
      </w:pPr>
    </w:p>
    <w:p w:rsidR="00F2333E" w:rsidRDefault="00F2333E" w:rsidP="002A6684">
      <w:pPr>
        <w:spacing w:after="0" w:line="240" w:lineRule="auto"/>
        <w:ind w:firstLine="708"/>
        <w:jc w:val="both"/>
        <w:rPr>
          <w:rFonts w:ascii="Times New Roman" w:hAnsi="Times New Roman"/>
          <w:sz w:val="28"/>
          <w:szCs w:val="20"/>
        </w:rPr>
      </w:pPr>
      <w:r>
        <w:rPr>
          <w:rFonts w:ascii="Times New Roman" w:hAnsi="Times New Roman"/>
          <w:sz w:val="28"/>
          <w:szCs w:val="20"/>
        </w:rPr>
        <w:t xml:space="preserve">Кабельдік желілерді жобалау және салу техникалық-экономикалық есептеулер негізінде жүзеге асырылады. Желінің бағыты болат құрыш пен кабель қабығын бұзатын химиялық заттар бар агрессивті топырақтары бар жерлерді болдырмай, кабельдің ең аз шығынын ескере отырып таңдалады. </w:t>
      </w:r>
    </w:p>
    <w:p w:rsidR="00F2333E" w:rsidRPr="00122188" w:rsidRDefault="00D31234" w:rsidP="002A6684">
      <w:pPr>
        <w:spacing w:after="0" w:line="240" w:lineRule="auto"/>
        <w:ind w:firstLine="708"/>
        <w:jc w:val="both"/>
        <w:rPr>
          <w:rFonts w:ascii="Times New Roman" w:hAnsi="Times New Roman"/>
          <w:sz w:val="28"/>
          <w:szCs w:val="20"/>
        </w:rPr>
      </w:pPr>
      <w:r>
        <w:rPr>
          <w:rFonts w:ascii="Times New Roman" w:hAnsi="Times New Roman"/>
          <w:noProof/>
          <w:sz w:val="28"/>
          <w:szCs w:val="20"/>
        </w:rPr>
        <mc:AlternateContent>
          <mc:Choice Requires="wps">
            <w:drawing>
              <wp:anchor distT="0" distB="0" distL="114300" distR="114300" simplePos="0" relativeHeight="251659776" behindDoc="0" locked="0" layoutInCell="1" allowOverlap="1" wp14:anchorId="3619017B" wp14:editId="785A9DBA">
                <wp:simplePos x="0" y="0"/>
                <wp:positionH relativeFrom="column">
                  <wp:posOffset>3449501</wp:posOffset>
                </wp:positionH>
                <wp:positionV relativeFrom="paragraph">
                  <wp:posOffset>1514929</wp:posOffset>
                </wp:positionV>
                <wp:extent cx="2207623" cy="508635"/>
                <wp:effectExtent l="0" t="0" r="21590" b="24765"/>
                <wp:wrapNone/>
                <wp:docPr id="57" name="Поле 57"/>
                <wp:cNvGraphicFramePr/>
                <a:graphic xmlns:a="http://schemas.openxmlformats.org/drawingml/2006/main">
                  <a:graphicData uri="http://schemas.microsoft.com/office/word/2010/wordprocessingShape">
                    <wps:wsp>
                      <wps:cNvSpPr txBox="1"/>
                      <wps:spPr>
                        <a:xfrm>
                          <a:off x="0" y="0"/>
                          <a:ext cx="2207623" cy="5086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7319C" w:rsidRPr="00631C1D" w:rsidRDefault="0047319C" w:rsidP="00D31234">
                            <w:pPr>
                              <w:jc w:val="center"/>
                              <w:rPr>
                                <w:rFonts w:ascii="Times New Roman" w:hAnsi="Times New Roman"/>
                                <w:sz w:val="28"/>
                                <w:szCs w:val="28"/>
                                <w:lang w:val="kk-KZ"/>
                              </w:rPr>
                            </w:pPr>
                            <w:r w:rsidRPr="00631C1D">
                              <w:rPr>
                                <w:rFonts w:ascii="Times New Roman" w:hAnsi="Times New Roman"/>
                                <w:sz w:val="28"/>
                                <w:szCs w:val="28"/>
                                <w:lang w:val="kk-KZ"/>
                              </w:rPr>
                              <w:t>Сурет 2.9 Кабелді барабандар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57" o:spid="_x0000_s1054" type="#_x0000_t202" style="position:absolute;left:0;text-align:left;margin-left:271.6pt;margin-top:119.3pt;width:173.85pt;height:40.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" fillcolor="white [3201]" strokeweight=".5pt">
                <v:textbox>
                  <w:txbxContent>
                    <w:p w:rsidR="00D96BB2" w:rsidRPr="00631C1D" w:rsidRDefault="00D96BB2" w:rsidP="00D31234">
                      <w:pPr>
                        <w:jc w:val="center"/>
                        <w:rPr>
                          <w:rFonts w:ascii="Times New Roman" w:hAnsi="Times New Roman"/>
                          <w:sz w:val="28"/>
                          <w:szCs w:val="28"/>
                          <w:lang w:val="kk-KZ"/>
                        </w:rPr>
                      </w:pPr>
                      <w:r w:rsidRPr="00631C1D">
                        <w:rPr>
                          <w:rFonts w:ascii="Times New Roman" w:hAnsi="Times New Roman"/>
                          <w:sz w:val="28"/>
                          <w:szCs w:val="28"/>
                          <w:lang w:val="kk-KZ"/>
                        </w:rPr>
                        <w:t>Сурет 2.9 Кабелді барабандар</w:t>
                      </w:r>
                    </w:p>
                  </w:txbxContent>
                </v:textbox>
              </v:shape>
            </w:pict>
          </mc:Fallback>
        </mc:AlternateContent>
      </w:r>
      <w:r w:rsidR="00F77FDB">
        <w:rPr>
          <w:noProof/>
        </w:rPr>
        <w:drawing>
          <wp:anchor distT="0" distB="0" distL="114300" distR="114300" simplePos="0" relativeHeight="251657728" behindDoc="0" locked="0" layoutInCell="1" allowOverlap="1" wp14:anchorId="4C6D2FD1" wp14:editId="13D038A0">
            <wp:simplePos x="0" y="0"/>
            <wp:positionH relativeFrom="column">
              <wp:posOffset>3449320</wp:posOffset>
            </wp:positionH>
            <wp:positionV relativeFrom="paragraph">
              <wp:posOffset>221615</wp:posOffset>
            </wp:positionV>
            <wp:extent cx="2207260" cy="1727200"/>
            <wp:effectExtent l="19050" t="19050" r="21590" b="25400"/>
            <wp:wrapSquare wrapText="bothSides"/>
            <wp:docPr id="53"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07260" cy="1727200"/>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r w:rsidR="00F2333E">
        <w:rPr>
          <w:rFonts w:ascii="Times New Roman" w:hAnsi="Times New Roman"/>
          <w:sz w:val="28"/>
          <w:szCs w:val="20"/>
        </w:rPr>
        <w:t xml:space="preserve">Зауыттарда жасалған электр кабельдері </w:t>
      </w:r>
      <w:proofErr w:type="gramStart"/>
      <w:r w:rsidR="00F2333E">
        <w:rPr>
          <w:rFonts w:ascii="Times New Roman" w:hAnsi="Times New Roman"/>
          <w:sz w:val="28"/>
          <w:szCs w:val="20"/>
        </w:rPr>
        <w:t>барабандар</w:t>
      </w:r>
      <w:proofErr w:type="gramEnd"/>
      <w:r w:rsidR="00F2333E">
        <w:rPr>
          <w:rFonts w:ascii="Times New Roman" w:hAnsi="Times New Roman"/>
          <w:sz w:val="28"/>
          <w:szCs w:val="20"/>
        </w:rPr>
        <w:t xml:space="preserve">ға оралады </w:t>
      </w:r>
      <w:r>
        <w:rPr>
          <w:rFonts w:ascii="Times New Roman" w:hAnsi="Times New Roman"/>
          <w:sz w:val="28"/>
          <w:szCs w:val="20"/>
          <w:lang w:val="kk-KZ"/>
        </w:rPr>
        <w:br/>
      </w:r>
      <w:r w:rsidR="00F2333E">
        <w:rPr>
          <w:rFonts w:ascii="Times New Roman" w:hAnsi="Times New Roman"/>
          <w:sz w:val="28"/>
          <w:szCs w:val="20"/>
        </w:rPr>
        <w:t xml:space="preserve">(2.9-суретті қараңыз). Барабанның бір жағында кабельдің төменгі ұшын шығаруға арналған сопақ тесік бар. Кабель щекке тығыз жабысып, қалыңдығы кемінде 0,5 </w:t>
      </w:r>
      <w:proofErr w:type="gramStart"/>
      <w:r w:rsidR="00F2333E">
        <w:rPr>
          <w:rFonts w:ascii="Times New Roman" w:hAnsi="Times New Roman"/>
          <w:sz w:val="28"/>
          <w:szCs w:val="20"/>
        </w:rPr>
        <w:t>мм ж</w:t>
      </w:r>
      <w:proofErr w:type="gramEnd"/>
      <w:r w:rsidR="00F2333E">
        <w:rPr>
          <w:rFonts w:ascii="Times New Roman" w:hAnsi="Times New Roman"/>
          <w:sz w:val="28"/>
          <w:szCs w:val="20"/>
        </w:rPr>
        <w:t xml:space="preserve">әне </w:t>
      </w:r>
      <w:r w:rsidR="00E20E81">
        <w:rPr>
          <w:rFonts w:ascii="Times New Roman" w:hAnsi="Times New Roman"/>
          <w:sz w:val="28"/>
          <w:szCs w:val="20"/>
        </w:rPr>
        <w:t>ені 20 металл табақпен тігіледі</w:t>
      </w:r>
      <w:r w:rsidR="00E20E81">
        <w:rPr>
          <w:rFonts w:ascii="Times New Roman" w:hAnsi="Times New Roman"/>
          <w:sz w:val="28"/>
          <w:szCs w:val="20"/>
          <w:lang w:val="kk-KZ"/>
        </w:rPr>
        <w:t xml:space="preserve"> </w:t>
      </w:r>
      <w:r w:rsidR="00F2333E">
        <w:rPr>
          <w:rFonts w:ascii="Times New Roman" w:hAnsi="Times New Roman"/>
          <w:sz w:val="28"/>
          <w:szCs w:val="20"/>
        </w:rPr>
        <w:t>50 мм. Кабельдің жоғарғы ұшы барабанның ішкі бетіне бірдей бекітілген.</w:t>
      </w:r>
    </w:p>
    <w:p w:rsidR="00F2333E" w:rsidRPr="000B24BB" w:rsidRDefault="00F2333E" w:rsidP="002A6684">
      <w:pPr>
        <w:spacing w:after="0" w:line="240" w:lineRule="auto"/>
        <w:ind w:firstLine="708"/>
        <w:jc w:val="both"/>
        <w:rPr>
          <w:rFonts w:ascii="Times New Roman" w:hAnsi="Times New Roman"/>
          <w:sz w:val="28"/>
          <w:szCs w:val="20"/>
          <w:lang w:val="kk-KZ"/>
        </w:rPr>
      </w:pPr>
      <w:r w:rsidRPr="00BA48B2">
        <w:rPr>
          <w:rFonts w:ascii="Times New Roman" w:hAnsi="Times New Roman"/>
          <w:sz w:val="28"/>
          <w:szCs w:val="20"/>
          <w:lang w:val="kk-KZ"/>
        </w:rPr>
        <w:t>Кабельді барабанның осьтік саңылауы арқылы домалатпас бұрын д</w:t>
      </w:r>
      <w:r w:rsidR="002C610C">
        <w:rPr>
          <w:rFonts w:ascii="Times New Roman" w:hAnsi="Times New Roman"/>
          <w:sz w:val="28"/>
          <w:szCs w:val="20"/>
          <w:lang w:val="kk-KZ"/>
        </w:rPr>
        <w:t xml:space="preserve">иаметрі 48 Болат ось өткізілед </w:t>
      </w:r>
      <w:r w:rsidRPr="00BA48B2">
        <w:rPr>
          <w:rFonts w:ascii="Times New Roman" w:hAnsi="Times New Roman"/>
          <w:sz w:val="28"/>
          <w:szCs w:val="20"/>
          <w:lang w:val="kk-KZ"/>
        </w:rPr>
        <w:t xml:space="preserve">№ </w:t>
      </w:r>
      <w:r w:rsidRPr="000B24BB">
        <w:rPr>
          <w:rFonts w:ascii="Times New Roman" w:hAnsi="Times New Roman"/>
          <w:sz w:val="28"/>
          <w:szCs w:val="20"/>
          <w:lang w:val="kk-KZ"/>
        </w:rPr>
        <w:t xml:space="preserve">18 барабандар үшін сәйкесінше </w:t>
      </w:r>
      <w:r w:rsidR="00D31234">
        <w:rPr>
          <w:rFonts w:ascii="Times New Roman" w:hAnsi="Times New Roman"/>
          <w:sz w:val="28"/>
          <w:szCs w:val="20"/>
          <w:lang w:val="kk-KZ"/>
        </w:rPr>
        <w:br/>
      </w:r>
      <w:r w:rsidR="00E20E81">
        <w:rPr>
          <w:rFonts w:ascii="Times New Roman" w:hAnsi="Times New Roman"/>
          <w:sz w:val="28"/>
          <w:szCs w:val="20"/>
          <w:lang w:val="kk-KZ"/>
        </w:rPr>
        <w:t>105 мм-</w:t>
      </w:r>
      <w:r w:rsidRPr="000B24BB">
        <w:rPr>
          <w:rFonts w:ascii="Times New Roman" w:hAnsi="Times New Roman"/>
          <w:sz w:val="28"/>
          <w:szCs w:val="20"/>
          <w:lang w:val="kk-KZ"/>
        </w:rPr>
        <w:t>30. Шығыңқы ұштары домкраттарға орнатылады, бұл барабанның орнынан немесе көлік құралының деңгейінен 0,15-0,20 м жоғары кабельмен барабанды көтеруін қамта</w:t>
      </w:r>
      <w:r w:rsidR="005668F8">
        <w:rPr>
          <w:rFonts w:ascii="Times New Roman" w:hAnsi="Times New Roman"/>
          <w:sz w:val="28"/>
          <w:szCs w:val="20"/>
          <w:lang w:val="kk-KZ"/>
        </w:rPr>
        <w:t>масыз етеді, осылайша барабан қ</w:t>
      </w:r>
      <w:r w:rsidRPr="000B24BB">
        <w:rPr>
          <w:rFonts w:ascii="Times New Roman" w:hAnsi="Times New Roman"/>
          <w:sz w:val="28"/>
          <w:szCs w:val="20"/>
          <w:lang w:val="kk-KZ"/>
        </w:rPr>
        <w:t>озғалмай еркін айнала алады бұл жағдайда ось бойымен.</w:t>
      </w:r>
    </w:p>
    <w:p w:rsidR="00F2333E" w:rsidRPr="000B24BB" w:rsidRDefault="00F2333E" w:rsidP="002A6684">
      <w:pPr>
        <w:spacing w:after="0" w:line="240" w:lineRule="auto"/>
        <w:ind w:firstLine="708"/>
        <w:jc w:val="both"/>
        <w:rPr>
          <w:rFonts w:ascii="Times New Roman" w:hAnsi="Times New Roman"/>
          <w:sz w:val="28"/>
          <w:szCs w:val="20"/>
          <w:lang w:val="kk-KZ"/>
        </w:rPr>
      </w:pPr>
      <w:r w:rsidRPr="000B24BB">
        <w:rPr>
          <w:rFonts w:ascii="Times New Roman" w:hAnsi="Times New Roman"/>
          <w:sz w:val="28"/>
          <w:szCs w:val="20"/>
          <w:lang w:val="kk-KZ"/>
        </w:rPr>
        <w:t>Кәбілі бар барабанды кәбіл оның жоғарғы бөлігінен барабанның бетіндегі жебелермен көрсетілген бағытқа қарама-қарсы бағытта жүретіндей етіп орнатады. Әрі қарай, қабық барабаннан алынады. Кабельді қолмен немесе механизмдердің көмегімен орауға болады.</w:t>
      </w:r>
    </w:p>
    <w:p w:rsidR="00F2333E" w:rsidRPr="000B24BB" w:rsidRDefault="00F2333E" w:rsidP="002A6684">
      <w:pPr>
        <w:spacing w:after="0" w:line="240" w:lineRule="auto"/>
        <w:ind w:firstLine="708"/>
        <w:jc w:val="both"/>
        <w:rPr>
          <w:rFonts w:ascii="Times New Roman" w:hAnsi="Times New Roman"/>
          <w:sz w:val="28"/>
          <w:szCs w:val="20"/>
          <w:lang w:val="kk-KZ"/>
        </w:rPr>
      </w:pPr>
      <w:r w:rsidRPr="000B24BB">
        <w:rPr>
          <w:rFonts w:ascii="Times New Roman" w:hAnsi="Times New Roman"/>
          <w:sz w:val="28"/>
          <w:szCs w:val="20"/>
          <w:lang w:val="kk-KZ"/>
        </w:rPr>
        <w:t>Кабельдерді төсеудің белгіленген ережелерін қатаң сақтау ғана кабель желісінің сенімділігіне кепілдік бола алады. Кабельдерді туннельдерге, каналдарға, блоктарға, траншеяларға және жер асты науаларына салуға болады. Ғимараттардың ішінде кабельдік желілерді ғимараттардың конструкцияларына тікелей салуға болады.</w:t>
      </w:r>
    </w:p>
    <w:p w:rsidR="00F2333E" w:rsidRPr="000B24BB" w:rsidRDefault="00F2333E" w:rsidP="002A6684">
      <w:pPr>
        <w:spacing w:after="0" w:line="240" w:lineRule="auto"/>
        <w:ind w:firstLine="708"/>
        <w:jc w:val="both"/>
        <w:rPr>
          <w:rFonts w:ascii="Times New Roman" w:hAnsi="Times New Roman"/>
          <w:sz w:val="28"/>
          <w:szCs w:val="28"/>
          <w:lang w:val="kk-KZ"/>
        </w:rPr>
      </w:pPr>
      <w:r w:rsidRPr="000B24BB">
        <w:rPr>
          <w:rFonts w:ascii="Times New Roman" w:hAnsi="Times New Roman"/>
          <w:sz w:val="28"/>
          <w:szCs w:val="28"/>
          <w:lang w:val="kk-KZ"/>
        </w:rPr>
        <w:t xml:space="preserve">Жер траншеясында КЛ төсеу-төсеудің ең кең таралған, қарапайым және үнемді әдістерінің бірі. Жоспарлау белгісінен КЖ төсеу тереңдігі </w:t>
      </w:r>
      <w:r w:rsidR="00D31234">
        <w:rPr>
          <w:rFonts w:ascii="Times New Roman" w:hAnsi="Times New Roman"/>
          <w:sz w:val="28"/>
          <w:szCs w:val="28"/>
          <w:lang w:val="kk-KZ"/>
        </w:rPr>
        <w:br/>
      </w:r>
      <w:r w:rsidRPr="000B24BB">
        <w:rPr>
          <w:rFonts w:ascii="Times New Roman" w:hAnsi="Times New Roman"/>
          <w:sz w:val="28"/>
          <w:szCs w:val="28"/>
          <w:lang w:val="kk-KZ"/>
        </w:rPr>
        <w:t xml:space="preserve">20 кВ дейінгі кәбілдер үшін 0,7 м кем емес және кернеуі 35 кВ кәбілдер үшін 1 м кем емес болуы тиіс.  </w:t>
      </w:r>
    </w:p>
    <w:p w:rsidR="00F2333E" w:rsidRPr="000B24BB" w:rsidRDefault="00F2333E" w:rsidP="002A6684">
      <w:pPr>
        <w:spacing w:after="0" w:line="240" w:lineRule="auto"/>
        <w:ind w:firstLine="708"/>
        <w:jc w:val="both"/>
        <w:rPr>
          <w:rFonts w:ascii="Times New Roman" w:hAnsi="Times New Roman"/>
          <w:sz w:val="28"/>
          <w:szCs w:val="28"/>
          <w:lang w:val="kk-KZ"/>
        </w:rPr>
      </w:pPr>
      <w:r w:rsidRPr="000B24BB">
        <w:rPr>
          <w:rFonts w:ascii="Times New Roman" w:hAnsi="Times New Roman"/>
          <w:sz w:val="28"/>
          <w:szCs w:val="28"/>
          <w:lang w:val="kk-KZ"/>
        </w:rPr>
        <w:t>Жерге кәбіл төсеу кезінде трассада металл жабындары мен кәбіл қабығына (сортаң топырақ, әк, қож немесе құрылыс қоқысы бар үйілген топырақ) зақымдайтын заттары бар орындар алдын ала анықталады. Бұл орындарды айналып өту мүмкін болмаған кезде кәбілді қорғау жөнінде шаралар қолданылуға тиіс.</w:t>
      </w:r>
    </w:p>
    <w:p w:rsidR="00F2333E" w:rsidRPr="000B24BB" w:rsidRDefault="00F2333E" w:rsidP="002A6684">
      <w:pPr>
        <w:spacing w:after="0" w:line="240" w:lineRule="auto"/>
        <w:ind w:firstLine="708"/>
        <w:jc w:val="both"/>
        <w:rPr>
          <w:rFonts w:ascii="Times New Roman" w:hAnsi="Times New Roman"/>
          <w:sz w:val="28"/>
          <w:szCs w:val="28"/>
          <w:lang w:val="kk-KZ"/>
        </w:rPr>
      </w:pPr>
      <w:r w:rsidRPr="000B24BB">
        <w:rPr>
          <w:rFonts w:ascii="Times New Roman" w:hAnsi="Times New Roman"/>
          <w:sz w:val="28"/>
          <w:szCs w:val="28"/>
          <w:lang w:val="kk-KZ"/>
        </w:rPr>
        <w:t xml:space="preserve">Траншеяларды қазу үшін траншея немесе қарапайым экскаваторлар қолданылады. Траншеяға салынатын кәбілдердің төменгі жағында себінді, </w:t>
      </w:r>
      <w:r w:rsidRPr="000B24BB">
        <w:rPr>
          <w:rFonts w:ascii="Times New Roman" w:hAnsi="Times New Roman"/>
          <w:sz w:val="28"/>
          <w:szCs w:val="28"/>
          <w:lang w:val="kk-KZ"/>
        </w:rPr>
        <w:lastRenderedPageBreak/>
        <w:t>ал жоғарғы жағында тастар, құрылыс қоқыстары мен шлактары жоқ ұсақ жер қабаты болуы керек. Бұл траншеяны толтырғаннан кейін топырақтың қысымы кезінде кабельдің механикалық зақымдану мүмкіндігін болдырмау үшін қажет.</w:t>
      </w:r>
    </w:p>
    <w:p w:rsidR="00F2333E" w:rsidRPr="00903E82" w:rsidRDefault="00F2333E" w:rsidP="002A6684">
      <w:pPr>
        <w:spacing w:after="0" w:line="240" w:lineRule="auto"/>
        <w:ind w:firstLine="708"/>
        <w:jc w:val="both"/>
        <w:rPr>
          <w:rFonts w:ascii="Times New Roman" w:hAnsi="Times New Roman"/>
          <w:color w:val="FF0000"/>
          <w:sz w:val="28"/>
          <w:szCs w:val="28"/>
        </w:rPr>
      </w:pPr>
      <w:r>
        <w:rPr>
          <w:rFonts w:ascii="Times New Roman" w:hAnsi="Times New Roman"/>
          <w:sz w:val="28"/>
          <w:szCs w:val="28"/>
        </w:rPr>
        <w:t>Кабельді орнату кезінде орындалатын операциялардың бірі-оны орау. Кабельді жылжыту әдісі жолдың күрделілігіне байланысты. Егер трассада жер асты коммуникацияларымен қиылыстар болмаса, кәбіл трасса бойымен жүретін кәбілдік транспортерден траншеяның түбіне тікелей төселеді (2.10-сурет).</w:t>
      </w:r>
    </w:p>
    <w:p w:rsidR="00F2333E" w:rsidRDefault="00F2333E" w:rsidP="002A6684">
      <w:pPr>
        <w:spacing w:after="0" w:line="240" w:lineRule="auto"/>
        <w:ind w:firstLine="708"/>
        <w:jc w:val="both"/>
        <w:rPr>
          <w:rFonts w:ascii="Times New Roman" w:hAnsi="Times New Roman"/>
          <w:sz w:val="28"/>
          <w:szCs w:val="28"/>
        </w:rPr>
      </w:pPr>
      <w:r>
        <w:rPr>
          <w:rFonts w:ascii="Times New Roman" w:hAnsi="Times New Roman"/>
          <w:sz w:val="28"/>
          <w:szCs w:val="28"/>
        </w:rPr>
        <w:t>Қиылыстар болған кезде барабанды кәбілмен трассаның бір шетінде жайылмалы құрылғыға (кәбілдік домкраттарға) орнатады және тарту механизмінің көмегімен – кәбілдің құрылыс ұзындығына сәйкес келетін арқан сыйымдылығы бар шығырларды орайды. Бұрын лебедка кабелі траншеяның түбіне оралып, қиылысатын коммуникациялардың астына сүйреледі және монтаж шұлықтары арқылы кабельмен немесе тікелей өткізгіш өзектермен бекітіледі. Монтаж шұлықтары кабельдің қабығына салынып, ұзындығы кемінде 0,5 м болатын сым таңғышпен мықтап бекітілген.кабельді босату кабельдік барабанның жоғарғы жағынан жүруі керек. Жылжымалы құрылғының тежегіші болуы тиіс.</w:t>
      </w:r>
    </w:p>
    <w:p w:rsidR="00F2333E" w:rsidRDefault="00F77FDB" w:rsidP="00D31234">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3124835" cy="2607945"/>
            <wp:effectExtent l="0" t="0" r="0" b="1905"/>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124835" cy="2607945"/>
                    </a:xfrm>
                    <a:prstGeom prst="rect">
                      <a:avLst/>
                    </a:prstGeom>
                    <a:noFill/>
                    <a:ln>
                      <a:noFill/>
                    </a:ln>
                  </pic:spPr>
                </pic:pic>
              </a:graphicData>
            </a:graphic>
          </wp:inline>
        </w:drawing>
      </w:r>
    </w:p>
    <w:p w:rsidR="00F2333E" w:rsidRDefault="00F2333E" w:rsidP="00D31234">
      <w:pPr>
        <w:spacing w:after="0" w:line="240" w:lineRule="auto"/>
        <w:jc w:val="center"/>
        <w:rPr>
          <w:rFonts w:ascii="Times New Roman" w:hAnsi="Times New Roman"/>
          <w:sz w:val="28"/>
          <w:szCs w:val="28"/>
        </w:rPr>
      </w:pPr>
      <w:r>
        <w:rPr>
          <w:rFonts w:ascii="Times New Roman" w:hAnsi="Times New Roman"/>
          <w:sz w:val="28"/>
          <w:szCs w:val="28"/>
        </w:rPr>
        <w:t>2.10-сурет кабельді кабельді тасымалдаушыдан шығару.</w:t>
      </w:r>
    </w:p>
    <w:p w:rsidR="00F2333E" w:rsidRDefault="00F2333E" w:rsidP="002A6684">
      <w:pPr>
        <w:spacing w:after="0" w:line="240" w:lineRule="auto"/>
        <w:ind w:firstLine="708"/>
        <w:jc w:val="both"/>
        <w:rPr>
          <w:rFonts w:ascii="Times New Roman" w:hAnsi="Times New Roman"/>
          <w:sz w:val="28"/>
          <w:szCs w:val="28"/>
        </w:rPr>
      </w:pPr>
    </w:p>
    <w:p w:rsidR="00F2333E" w:rsidRPr="00D17FAF" w:rsidRDefault="00F2333E" w:rsidP="002A6684">
      <w:pPr>
        <w:spacing w:after="0" w:line="240" w:lineRule="auto"/>
        <w:ind w:firstLine="708"/>
        <w:jc w:val="both"/>
        <w:rPr>
          <w:rFonts w:ascii="Times New Roman" w:hAnsi="Times New Roman"/>
          <w:sz w:val="28"/>
          <w:szCs w:val="28"/>
        </w:rPr>
      </w:pPr>
      <w:r>
        <w:rPr>
          <w:rFonts w:ascii="Times New Roman" w:hAnsi="Times New Roman"/>
          <w:sz w:val="28"/>
          <w:szCs w:val="28"/>
        </w:rPr>
        <w:t>Кабельді тарту механизмінің көмегімен жаю кезінде оны механикалық зақымданудан қорғау бойынша шаралар қабылдау керек. Кәбілдер мен алюминий қабықшасы бар кәбілдердің СПЭ ауырлығы қабықшадан тыс немесе талсымдардан тыс орындалады. Қорғасын қабықшасы бар кәбілдердің ауырлығына тек талсымдар арқылы ғана жол беріледі.</w:t>
      </w:r>
    </w:p>
    <w:p w:rsidR="00F2333E" w:rsidRDefault="00F2333E" w:rsidP="002A6684">
      <w:pPr>
        <w:spacing w:after="0" w:line="240" w:lineRule="auto"/>
        <w:ind w:firstLine="708"/>
        <w:jc w:val="both"/>
        <w:rPr>
          <w:rFonts w:ascii="Times New Roman" w:hAnsi="Times New Roman"/>
          <w:sz w:val="28"/>
          <w:szCs w:val="28"/>
        </w:rPr>
      </w:pPr>
      <w:r>
        <w:rPr>
          <w:rFonts w:ascii="Times New Roman" w:hAnsi="Times New Roman"/>
          <w:sz w:val="28"/>
          <w:szCs w:val="28"/>
        </w:rPr>
        <w:t xml:space="preserve">Тартқыш механизм ауырлық күшін тіркейтін құрылғымен (динамометрмен) жабдықталуы </w:t>
      </w:r>
      <w:proofErr w:type="gramStart"/>
      <w:r>
        <w:rPr>
          <w:rFonts w:ascii="Times New Roman" w:hAnsi="Times New Roman"/>
          <w:sz w:val="28"/>
          <w:szCs w:val="28"/>
        </w:rPr>
        <w:t>тиіс</w:t>
      </w:r>
      <w:proofErr w:type="gramEnd"/>
      <w:r>
        <w:rPr>
          <w:rFonts w:ascii="Times New Roman" w:hAnsi="Times New Roman"/>
          <w:sz w:val="28"/>
          <w:szCs w:val="28"/>
        </w:rPr>
        <w:t xml:space="preserve">. СПЭ кабельдерінің ауырлық күші </w:t>
      </w:r>
      <w:r>
        <w:rPr>
          <w:rFonts w:ascii="Times New Roman" w:hAnsi="Times New Roman"/>
          <w:sz w:val="28"/>
          <w:szCs w:val="28"/>
        </w:rPr>
        <w:lastRenderedPageBreak/>
        <w:t>мынадай мәндерден аспа</w:t>
      </w:r>
      <w:r w:rsidR="00473BA9">
        <w:rPr>
          <w:rFonts w:ascii="Times New Roman" w:hAnsi="Times New Roman"/>
          <w:sz w:val="28"/>
          <w:szCs w:val="28"/>
        </w:rPr>
        <w:t>уы тиіс: мыс талсымы үшін – 50</w:t>
      </w:r>
      <w:r w:rsidR="00473BA9">
        <w:rPr>
          <w:rFonts w:ascii="Times New Roman" w:hAnsi="Times New Roman"/>
          <w:sz w:val="28"/>
          <w:szCs w:val="28"/>
          <w:lang w:val="en-US"/>
        </w:rPr>
        <w:t>SH</w:t>
      </w:r>
      <w:r>
        <w:rPr>
          <w:rFonts w:ascii="Times New Roman" w:hAnsi="Times New Roman"/>
          <w:sz w:val="28"/>
          <w:szCs w:val="28"/>
        </w:rPr>
        <w:t>/мм және алюминий талсымы үшін – 30</w:t>
      </w:r>
      <w:r w:rsidR="00473BA9" w:rsidRPr="00473BA9">
        <w:rPr>
          <w:rFonts w:ascii="Times New Roman" w:hAnsi="Times New Roman"/>
          <w:sz w:val="28"/>
          <w:szCs w:val="28"/>
        </w:rPr>
        <w:t xml:space="preserve"> </w:t>
      </w:r>
      <w:r w:rsidR="00473BA9">
        <w:rPr>
          <w:rFonts w:ascii="Times New Roman" w:hAnsi="Times New Roman"/>
          <w:sz w:val="28"/>
          <w:szCs w:val="28"/>
          <w:lang w:val="en-US"/>
        </w:rPr>
        <w:t>SH</w:t>
      </w:r>
      <w:r>
        <w:rPr>
          <w:rFonts w:ascii="Times New Roman" w:hAnsi="Times New Roman"/>
          <w:sz w:val="28"/>
          <w:szCs w:val="28"/>
        </w:rPr>
        <w:t>/мм, мұндағы S – кабель талсымдарының жалпы қимасы.</w:t>
      </w:r>
    </w:p>
    <w:p w:rsidR="00F2333E" w:rsidRPr="00A26F20" w:rsidRDefault="00B573E4" w:rsidP="002A6684">
      <w:pPr>
        <w:spacing w:after="0" w:line="240" w:lineRule="auto"/>
        <w:ind w:firstLine="708"/>
        <w:jc w:val="both"/>
        <w:rPr>
          <w:rFonts w:ascii="Times New Roman" w:hAnsi="Times New Roman"/>
          <w:sz w:val="28"/>
          <w:szCs w:val="28"/>
          <w:lang w:val="kk-KZ"/>
        </w:rPr>
      </w:pPr>
      <w:r w:rsidRPr="00B573E4">
        <w:rPr>
          <w:rFonts w:ascii="Times New Roman" w:hAnsi="Times New Roman"/>
          <w:color w:val="000000"/>
          <w:sz w:val="28"/>
          <w:szCs w:val="28"/>
        </w:rPr>
        <w:t xml:space="preserve">Ауырлық күшін азайту үшін траншеяның </w:t>
      </w:r>
      <w:proofErr w:type="gramStart"/>
      <w:r w:rsidRPr="00B573E4">
        <w:rPr>
          <w:rFonts w:ascii="Times New Roman" w:hAnsi="Times New Roman"/>
          <w:color w:val="000000"/>
          <w:sz w:val="28"/>
          <w:szCs w:val="28"/>
        </w:rPr>
        <w:t>түб</w:t>
      </w:r>
      <w:proofErr w:type="gramEnd"/>
      <w:r w:rsidRPr="00B573E4">
        <w:rPr>
          <w:rFonts w:ascii="Times New Roman" w:hAnsi="Times New Roman"/>
          <w:color w:val="000000"/>
          <w:sz w:val="28"/>
          <w:szCs w:val="28"/>
        </w:rPr>
        <w:t>іне 3-5 м арқылы орнатылатын арнайы роликтер қолданылады.</w:t>
      </w:r>
      <w:r w:rsidRPr="00B573E4">
        <w:rPr>
          <w:rFonts w:ascii="Times New Roman" w:hAnsi="Times New Roman"/>
          <w:color w:val="000000"/>
          <w:sz w:val="28"/>
          <w:szCs w:val="28"/>
          <w:lang w:val="kk-KZ"/>
        </w:rPr>
        <w:t xml:space="preserve"> </w:t>
      </w:r>
      <w:r w:rsidR="00F2333E" w:rsidRPr="00A26F20">
        <w:rPr>
          <w:rFonts w:ascii="Times New Roman" w:hAnsi="Times New Roman"/>
          <w:sz w:val="28"/>
          <w:szCs w:val="28"/>
          <w:lang w:val="kk-KZ"/>
        </w:rPr>
        <w:t>Трассаның бұрылу орындарында бұрыштық роликтер орнатылады.</w:t>
      </w:r>
    </w:p>
    <w:p w:rsidR="00F2333E" w:rsidRPr="00A26F20" w:rsidRDefault="00F2333E" w:rsidP="002A6684">
      <w:pPr>
        <w:spacing w:after="0" w:line="240" w:lineRule="auto"/>
        <w:ind w:firstLine="708"/>
        <w:jc w:val="both"/>
        <w:rPr>
          <w:rFonts w:ascii="Times New Roman" w:hAnsi="Times New Roman"/>
          <w:sz w:val="28"/>
          <w:szCs w:val="28"/>
          <w:lang w:val="kk-KZ"/>
        </w:rPr>
      </w:pPr>
      <w:r w:rsidRPr="00A26F20">
        <w:rPr>
          <w:rFonts w:ascii="Times New Roman" w:hAnsi="Times New Roman"/>
          <w:sz w:val="28"/>
          <w:szCs w:val="28"/>
          <w:lang w:val="kk-KZ"/>
        </w:rPr>
        <w:t>Кәбілдердің үстінен сигналдық-ескерту лентасын төсеу кезінде ұнтақ кемінде 0,3 м болуы тиіс, яғни таспа жоспарлау белгісінен 0,4 м тереңдікте болуы тиіс. Поливинилхлоридті пластикаттан жасалған сигналдық ескерту лентасы қалың</w:t>
      </w:r>
      <w:r w:rsidR="002C610C" w:rsidRPr="00A26F20">
        <w:rPr>
          <w:rFonts w:ascii="Times New Roman" w:hAnsi="Times New Roman"/>
          <w:sz w:val="28"/>
          <w:szCs w:val="28"/>
          <w:lang w:val="kk-KZ"/>
        </w:rPr>
        <w:t>дығы 0,5 қызыл түсті болуы тиіс</w:t>
      </w:r>
      <w:r w:rsidR="002C610C">
        <w:rPr>
          <w:rFonts w:ascii="Times New Roman" w:hAnsi="Times New Roman"/>
          <w:sz w:val="28"/>
          <w:szCs w:val="28"/>
          <w:lang w:val="kk-KZ"/>
        </w:rPr>
        <w:t xml:space="preserve"> </w:t>
      </w:r>
      <w:r w:rsidRPr="00A26F20">
        <w:rPr>
          <w:rFonts w:ascii="Times New Roman" w:hAnsi="Times New Roman"/>
          <w:sz w:val="28"/>
          <w:szCs w:val="28"/>
          <w:lang w:val="kk-KZ"/>
        </w:rPr>
        <w:t>1,0 мм және ені кемінде 150 мм. Бір таспаны екі кабельдің үстіне қоюға болады.</w:t>
      </w:r>
    </w:p>
    <w:p w:rsidR="00F2333E" w:rsidRPr="00A26F20" w:rsidRDefault="00F2333E" w:rsidP="002A6684">
      <w:pPr>
        <w:spacing w:after="0" w:line="240" w:lineRule="auto"/>
        <w:ind w:firstLine="708"/>
        <w:jc w:val="both"/>
        <w:rPr>
          <w:rFonts w:ascii="Times New Roman" w:hAnsi="Times New Roman"/>
          <w:sz w:val="28"/>
          <w:szCs w:val="28"/>
          <w:lang w:val="kk-KZ"/>
        </w:rPr>
      </w:pPr>
      <w:r w:rsidRPr="00A26F20">
        <w:rPr>
          <w:rFonts w:ascii="Times New Roman" w:hAnsi="Times New Roman"/>
          <w:b/>
          <w:sz w:val="28"/>
          <w:szCs w:val="28"/>
          <w:lang w:val="kk-KZ"/>
        </w:rPr>
        <w:t>Жалпы мәліметтер.</w:t>
      </w:r>
      <w:r w:rsidRPr="00A26F20">
        <w:rPr>
          <w:rFonts w:ascii="Times New Roman" w:hAnsi="Times New Roman"/>
          <w:sz w:val="28"/>
          <w:szCs w:val="28"/>
          <w:lang w:val="kk-KZ"/>
        </w:rPr>
        <w:t xml:space="preserve"> Үй-жайлардың ішінде тек сыртқы жанғыш қабаты жоқ брондалған кәбілдер және жанбайтын қабығы бар броньдалмаған кәбілдер ғана төселеді. Агрессивті ортасы бар бөлмелерде кабельдер осы ортаға төзімді қабықтарда қолданылады. Ғимараттардың ішінде, оның ішінде өндірістік үй-жайларда кәбілдер тікелей қабырғалар, төбелер, арқалықтар, фермалар және басқа да құрылыс конструкциялары бойынша не тірек беттеріне алдын ала орнатылған кәбіл конструкциялары немесе науалар бойынша төселеді. Барлық жағдайларда кабельдер пайдалану кезінде тексеру және жөндеу үшін қол жетімді болуы керек.</w:t>
      </w:r>
    </w:p>
    <w:p w:rsidR="00F2333E" w:rsidRPr="00A26F20" w:rsidRDefault="00F2333E" w:rsidP="002A6684">
      <w:pPr>
        <w:spacing w:after="0" w:line="240" w:lineRule="auto"/>
        <w:ind w:firstLine="708"/>
        <w:jc w:val="both"/>
        <w:rPr>
          <w:rFonts w:ascii="Times New Roman" w:hAnsi="Times New Roman"/>
          <w:sz w:val="28"/>
          <w:szCs w:val="28"/>
          <w:lang w:val="kk-KZ"/>
        </w:rPr>
      </w:pPr>
      <w:r w:rsidRPr="00A26F20">
        <w:rPr>
          <w:rFonts w:ascii="Times New Roman" w:hAnsi="Times New Roman"/>
          <w:b/>
          <w:sz w:val="28"/>
          <w:szCs w:val="28"/>
          <w:lang w:val="kk-KZ"/>
        </w:rPr>
        <w:t>Блоктарда кабель төсеу.</w:t>
      </w:r>
      <w:r w:rsidRPr="00A26F20">
        <w:rPr>
          <w:rFonts w:ascii="Times New Roman" w:hAnsi="Times New Roman"/>
          <w:sz w:val="28"/>
          <w:szCs w:val="28"/>
          <w:lang w:val="kk-KZ"/>
        </w:rPr>
        <w:t xml:space="preserve"> Ол темір және автомобиль жолдарымен қиылысу орындарында, кәсіпорындар аумағында, сондай-ақ едендердегі цехтардың ішінде (болат құбырларға кабель төсеумен қатар) жолдың тарылуы жағдайында ұсынылады.</w:t>
      </w:r>
    </w:p>
    <w:p w:rsidR="00F2333E" w:rsidRPr="00A26F20" w:rsidRDefault="00F2333E" w:rsidP="002A6684">
      <w:pPr>
        <w:spacing w:after="0" w:line="240" w:lineRule="auto"/>
        <w:ind w:firstLine="708"/>
        <w:jc w:val="both"/>
        <w:rPr>
          <w:rFonts w:ascii="Times New Roman" w:hAnsi="Times New Roman"/>
          <w:sz w:val="28"/>
          <w:szCs w:val="28"/>
          <w:lang w:val="kk-KZ"/>
        </w:rPr>
      </w:pPr>
      <w:r w:rsidRPr="00A26F20">
        <w:rPr>
          <w:rFonts w:ascii="Times New Roman" w:hAnsi="Times New Roman"/>
          <w:sz w:val="28"/>
          <w:szCs w:val="28"/>
          <w:lang w:val="kk-KZ"/>
        </w:rPr>
        <w:t>Жолдың бағыты немесе блоктардың тереңдігі өзгеретін жерлерде, сондай-ақ үлкен ұзындықтағы тік учаскелерде кабельдік құдықтар жасалады.</w:t>
      </w:r>
    </w:p>
    <w:p w:rsidR="00F2333E" w:rsidRPr="00B92A53" w:rsidRDefault="00F2333E" w:rsidP="002A6684">
      <w:pPr>
        <w:spacing w:after="0" w:line="240" w:lineRule="auto"/>
        <w:ind w:firstLine="708"/>
        <w:jc w:val="both"/>
        <w:rPr>
          <w:rFonts w:ascii="Times New Roman" w:hAnsi="Times New Roman"/>
          <w:sz w:val="28"/>
          <w:szCs w:val="28"/>
          <w:lang w:val="kk-KZ"/>
        </w:rPr>
      </w:pPr>
      <w:r w:rsidRPr="00B92A53">
        <w:rPr>
          <w:rFonts w:ascii="Times New Roman" w:hAnsi="Times New Roman"/>
          <w:sz w:val="28"/>
          <w:szCs w:val="28"/>
          <w:lang w:val="kk-KZ"/>
        </w:rPr>
        <w:t xml:space="preserve">Кабельді блок каналына тартпас бұрын, оны блоктар мен құрылыс қоқыстары қосылған кезде түскен бетон ерітіндісінен тазарту қажет. Бұл арна арқылы болат бақылау цилиндрі және </w:t>
      </w:r>
      <w:r w:rsidR="00B573E4">
        <w:rPr>
          <w:rFonts w:ascii="Times New Roman" w:hAnsi="Times New Roman"/>
          <w:sz w:val="28"/>
          <w:szCs w:val="28"/>
          <w:lang w:val="kk-KZ"/>
        </w:rPr>
        <w:t>р</w:t>
      </w:r>
      <w:r w:rsidRPr="00B92A53">
        <w:rPr>
          <w:rFonts w:ascii="Times New Roman" w:hAnsi="Times New Roman"/>
          <w:sz w:val="28"/>
          <w:szCs w:val="28"/>
          <w:lang w:val="kk-KZ"/>
        </w:rPr>
        <w:t>уф түрінде оған бекітілген құралмен арқан лебедкасын қолдана отырып жасалады.</w:t>
      </w:r>
    </w:p>
    <w:p w:rsidR="00F2333E" w:rsidRPr="00B92A53" w:rsidRDefault="00F2333E" w:rsidP="002A6684">
      <w:pPr>
        <w:spacing w:after="0" w:line="240" w:lineRule="auto"/>
        <w:ind w:firstLine="708"/>
        <w:jc w:val="both"/>
        <w:rPr>
          <w:rFonts w:ascii="Times New Roman" w:hAnsi="Times New Roman"/>
          <w:sz w:val="28"/>
          <w:szCs w:val="28"/>
          <w:lang w:val="kk-KZ"/>
        </w:rPr>
      </w:pPr>
      <w:r w:rsidRPr="00B92A53">
        <w:rPr>
          <w:rFonts w:ascii="Times New Roman" w:hAnsi="Times New Roman"/>
          <w:b/>
          <w:sz w:val="28"/>
          <w:szCs w:val="28"/>
          <w:lang w:val="kk-KZ"/>
        </w:rPr>
        <w:t>Арналарда кабель төсеу.</w:t>
      </w:r>
      <w:r w:rsidRPr="00B92A53">
        <w:rPr>
          <w:rFonts w:ascii="Times New Roman" w:hAnsi="Times New Roman"/>
          <w:sz w:val="28"/>
          <w:szCs w:val="28"/>
          <w:lang w:val="kk-KZ"/>
        </w:rPr>
        <w:t xml:space="preserve"> Кабельдік канал-бұл аз мөлшерде кабельдерді (20-ға дейін) салуға арналған жерасты өтпейтін жабық құрылым. Арналарда төсеу жер жұмыстарын жүргізбестен жаңа кабель салуға немесе қолданыстағы кабельді ауыстыруға мүмкіндік береді, пайдалану кезінде желілерді тексеру және жөндеу мүмкіндігін, сондай-ақ кабельдерді механикалық зақымданудан сенімді қорғауды қамтамасыз етеді.</w:t>
      </w:r>
    </w:p>
    <w:p w:rsidR="00F2333E" w:rsidRPr="00B92A53" w:rsidRDefault="00F2333E" w:rsidP="002A6684">
      <w:pPr>
        <w:spacing w:after="0" w:line="240" w:lineRule="auto"/>
        <w:ind w:firstLine="708"/>
        <w:jc w:val="both"/>
        <w:rPr>
          <w:rFonts w:ascii="Times New Roman" w:hAnsi="Times New Roman"/>
          <w:sz w:val="28"/>
          <w:szCs w:val="28"/>
          <w:lang w:val="kk-KZ"/>
        </w:rPr>
      </w:pPr>
      <w:r w:rsidRPr="00B92A53">
        <w:rPr>
          <w:rFonts w:ascii="Times New Roman" w:hAnsi="Times New Roman"/>
          <w:b/>
          <w:sz w:val="28"/>
          <w:szCs w:val="28"/>
          <w:lang w:val="kk-KZ"/>
        </w:rPr>
        <w:t>Туннельдерге кабель төсеу.</w:t>
      </w:r>
      <w:r w:rsidRPr="00B92A53">
        <w:rPr>
          <w:rFonts w:ascii="Times New Roman" w:hAnsi="Times New Roman"/>
          <w:sz w:val="28"/>
          <w:szCs w:val="28"/>
          <w:lang w:val="kk-KZ"/>
        </w:rPr>
        <w:t xml:space="preserve"> Кабельдік туннель-бұл кабельдік желілерді, бақылау кабельдерін және байланыс кабельдерін орналастыруға арналған жерасты жабық жабық құрылым. Туннельдерге төсеу үшін </w:t>
      </w:r>
      <w:r w:rsidRPr="00B92A53">
        <w:rPr>
          <w:rFonts w:ascii="Times New Roman" w:hAnsi="Times New Roman"/>
          <w:sz w:val="28"/>
          <w:szCs w:val="28"/>
          <w:lang w:val="kk-KZ"/>
        </w:rPr>
        <w:lastRenderedPageBreak/>
        <w:t>жанбайтын қабықтары мен қорғаныш қабаттары бар кабельдер қолданылады.</w:t>
      </w:r>
    </w:p>
    <w:p w:rsidR="00F2333E" w:rsidRPr="00B92A53" w:rsidRDefault="00F2333E" w:rsidP="002A6684">
      <w:pPr>
        <w:spacing w:after="0" w:line="240" w:lineRule="auto"/>
        <w:ind w:firstLine="708"/>
        <w:jc w:val="both"/>
        <w:rPr>
          <w:rFonts w:ascii="Times New Roman" w:hAnsi="Times New Roman"/>
          <w:sz w:val="28"/>
          <w:szCs w:val="28"/>
          <w:lang w:val="kk-KZ"/>
        </w:rPr>
      </w:pPr>
      <w:r w:rsidRPr="00B92A53">
        <w:rPr>
          <w:rFonts w:ascii="Times New Roman" w:hAnsi="Times New Roman"/>
          <w:sz w:val="28"/>
          <w:szCs w:val="28"/>
          <w:lang w:val="kk-KZ"/>
        </w:rPr>
        <w:t>Бақылау кабельдері тек қуат кабельдерінің үстіне немесе олардың астына орналастырылады және оларды көлденең бөліммен бөледі. Бақылау кәбілдерін 1кВ дейінгі күштік кернеумен қатар төсеуге рұқсат етіледі, соңғыларын кернеуі 1кВ жоғары кәбілдердің үстіне төсейді және оларды көлденең жанбайтын қалқамен бөледі.  Кәбіл туннельдерінде өрт қауіпсіздігі шарттары бойынша полиэтилен қабықшасы бар броньдалмаған кәбілдерді қолдануға тыйым салынады.</w:t>
      </w:r>
    </w:p>
    <w:p w:rsidR="00F2333E" w:rsidRPr="0047319C" w:rsidRDefault="00F2333E" w:rsidP="002A6684">
      <w:pPr>
        <w:spacing w:after="0" w:line="240" w:lineRule="auto"/>
        <w:ind w:firstLine="708"/>
        <w:jc w:val="both"/>
        <w:rPr>
          <w:rFonts w:ascii="Times New Roman" w:hAnsi="Times New Roman"/>
          <w:sz w:val="28"/>
          <w:szCs w:val="28"/>
          <w:lang w:val="kk-KZ"/>
        </w:rPr>
      </w:pPr>
      <w:r w:rsidRPr="00695203">
        <w:rPr>
          <w:rFonts w:ascii="Times New Roman" w:hAnsi="Times New Roman"/>
          <w:sz w:val="28"/>
          <w:szCs w:val="28"/>
          <w:lang w:val="kk-KZ"/>
        </w:rPr>
        <w:t xml:space="preserve">Кәбілді трассаның түзу учаскелерінде жаю үшін бір – бірінен 3-тен </w:t>
      </w:r>
      <w:r w:rsidR="00D31234">
        <w:rPr>
          <w:rFonts w:ascii="Times New Roman" w:hAnsi="Times New Roman"/>
          <w:sz w:val="28"/>
          <w:szCs w:val="28"/>
          <w:lang w:val="kk-KZ"/>
        </w:rPr>
        <w:br/>
      </w:r>
      <w:r w:rsidRPr="00695203">
        <w:rPr>
          <w:rFonts w:ascii="Times New Roman" w:hAnsi="Times New Roman"/>
          <w:sz w:val="28"/>
          <w:szCs w:val="28"/>
          <w:lang w:val="kk-KZ"/>
        </w:rPr>
        <w:t xml:space="preserve">7 м-ге дейінгі қашықтықта желілік роликтер (кәбілдің массасына және төсеу шарттарына байланысты), ал трассаның бұрылыстарында-бұрыштық роликтер орнатылады. </w:t>
      </w:r>
      <w:r w:rsidRPr="0047319C">
        <w:rPr>
          <w:rFonts w:ascii="Times New Roman" w:hAnsi="Times New Roman"/>
          <w:sz w:val="28"/>
          <w:szCs w:val="28"/>
          <w:lang w:val="kk-KZ"/>
        </w:rPr>
        <w:t>Сызықтық және бұрыштық роликтер кабельді тарту кезінде қозғалмайтындай етіп бекітіледі. Бұрыштық роликтер қисығының радиусы төселетін кабель үшін рұқсат етілген иілу радиусынан кем болмауы керек.</w:t>
      </w:r>
    </w:p>
    <w:p w:rsidR="00F2333E" w:rsidRDefault="00F2333E" w:rsidP="002A6684">
      <w:pPr>
        <w:spacing w:after="0" w:line="240" w:lineRule="auto"/>
        <w:ind w:firstLine="708"/>
        <w:jc w:val="both"/>
        <w:rPr>
          <w:rFonts w:ascii="Times New Roman" w:hAnsi="Times New Roman"/>
          <w:sz w:val="28"/>
          <w:szCs w:val="28"/>
        </w:rPr>
      </w:pPr>
      <w:r>
        <w:rPr>
          <w:rFonts w:ascii="Times New Roman" w:hAnsi="Times New Roman"/>
          <w:b/>
          <w:sz w:val="28"/>
          <w:szCs w:val="28"/>
        </w:rPr>
        <w:t>Кабельдер мен кабель құрылымдарын жерге қосу.</w:t>
      </w:r>
      <w:r w:rsidRPr="009836F6">
        <w:rPr>
          <w:rFonts w:ascii="Times New Roman" w:hAnsi="Times New Roman"/>
          <w:sz w:val="28"/>
          <w:szCs w:val="28"/>
        </w:rPr>
        <w:t xml:space="preserve"> </w:t>
      </w:r>
      <w:r>
        <w:rPr>
          <w:rFonts w:ascii="Times New Roman" w:hAnsi="Times New Roman"/>
          <w:sz w:val="28"/>
          <w:szCs w:val="28"/>
        </w:rPr>
        <w:t>Кәбіл желілерінде жерге тұйықтауға жататын бөліктерге металл қабықтар мен кү</w:t>
      </w:r>
      <w:proofErr w:type="gramStart"/>
      <w:r>
        <w:rPr>
          <w:rFonts w:ascii="Times New Roman" w:hAnsi="Times New Roman"/>
          <w:sz w:val="28"/>
          <w:szCs w:val="28"/>
        </w:rPr>
        <w:t>шт</w:t>
      </w:r>
      <w:proofErr w:type="gramEnd"/>
      <w:r>
        <w:rPr>
          <w:rFonts w:ascii="Times New Roman" w:hAnsi="Times New Roman"/>
          <w:sz w:val="28"/>
          <w:szCs w:val="28"/>
        </w:rPr>
        <w:t>ік және бақылау кәбілдерінің сауыттары, металл кәбілдік жалғағыш және шеткі муфталар, кәбілдер бекітілген металл кәбіл конст</w:t>
      </w:r>
      <w:r w:rsidR="005668F8">
        <w:rPr>
          <w:rFonts w:ascii="Times New Roman" w:hAnsi="Times New Roman"/>
          <w:sz w:val="28"/>
          <w:szCs w:val="28"/>
        </w:rPr>
        <w:t xml:space="preserve">рукциялары, науалар, қораптар, </w:t>
      </w:r>
      <w:r w:rsidR="005668F8">
        <w:rPr>
          <w:rFonts w:ascii="Times New Roman" w:hAnsi="Times New Roman"/>
          <w:sz w:val="28"/>
          <w:szCs w:val="28"/>
          <w:lang w:val="kk-KZ"/>
        </w:rPr>
        <w:t>т</w:t>
      </w:r>
      <w:r>
        <w:rPr>
          <w:rFonts w:ascii="Times New Roman" w:hAnsi="Times New Roman"/>
          <w:sz w:val="28"/>
          <w:szCs w:val="28"/>
        </w:rPr>
        <w:t>ростар және кә</w:t>
      </w:r>
      <w:proofErr w:type="gramStart"/>
      <w:r>
        <w:rPr>
          <w:rFonts w:ascii="Times New Roman" w:hAnsi="Times New Roman"/>
          <w:sz w:val="28"/>
          <w:szCs w:val="28"/>
        </w:rPr>
        <w:t>б</w:t>
      </w:r>
      <w:proofErr w:type="gramEnd"/>
      <w:r>
        <w:rPr>
          <w:rFonts w:ascii="Times New Roman" w:hAnsi="Times New Roman"/>
          <w:sz w:val="28"/>
          <w:szCs w:val="28"/>
        </w:rPr>
        <w:t xml:space="preserve">ілдер салынған болат құбырлар </w:t>
      </w:r>
      <w:r w:rsidR="00D31234">
        <w:rPr>
          <w:rFonts w:ascii="Times New Roman" w:hAnsi="Times New Roman"/>
          <w:sz w:val="28"/>
          <w:szCs w:val="28"/>
          <w:lang w:val="kk-KZ"/>
        </w:rPr>
        <w:br/>
      </w:r>
      <w:r>
        <w:rPr>
          <w:rFonts w:ascii="Times New Roman" w:hAnsi="Times New Roman"/>
          <w:sz w:val="28"/>
          <w:szCs w:val="28"/>
        </w:rPr>
        <w:t>(үй-жайларда) жатады.</w:t>
      </w:r>
    </w:p>
    <w:p w:rsidR="00F2333E" w:rsidRPr="009836F6" w:rsidRDefault="00F2333E" w:rsidP="002A6684">
      <w:pPr>
        <w:spacing w:after="0" w:line="240" w:lineRule="auto"/>
        <w:ind w:firstLine="708"/>
        <w:jc w:val="both"/>
        <w:rPr>
          <w:rFonts w:ascii="Times New Roman" w:hAnsi="Times New Roman"/>
          <w:sz w:val="28"/>
          <w:szCs w:val="28"/>
        </w:rPr>
      </w:pPr>
      <w:r>
        <w:rPr>
          <w:rFonts w:ascii="Times New Roman" w:hAnsi="Times New Roman"/>
          <w:sz w:val="28"/>
          <w:szCs w:val="28"/>
        </w:rPr>
        <w:t>Құрыш пен қабықты жалғағыш және шеткі муфталармен жалғау иілгіш көп сымды мыс өткізгіштердің көмегімен орындалады. Кабель желілерінің ұштарында мыс өткізгіштер жерге қосу магистраліне қосылады (1.1-кесте).</w:t>
      </w:r>
    </w:p>
    <w:p w:rsidR="00F2333E" w:rsidRPr="00691611" w:rsidRDefault="00F2333E" w:rsidP="002A6684">
      <w:pPr>
        <w:spacing w:after="0" w:line="240" w:lineRule="auto"/>
        <w:ind w:firstLine="708"/>
        <w:jc w:val="both"/>
        <w:rPr>
          <w:rFonts w:ascii="Times New Roman" w:hAnsi="Times New Roman"/>
          <w:sz w:val="28"/>
          <w:szCs w:val="28"/>
        </w:rPr>
      </w:pPr>
      <w:r>
        <w:rPr>
          <w:rFonts w:ascii="Times New Roman" w:hAnsi="Times New Roman"/>
          <w:sz w:val="28"/>
          <w:szCs w:val="28"/>
        </w:rPr>
        <w:t>Кабельдік желілер әуе желілерінен жоғары. Олар қаланың сәулеттік келбетін бұзбайды, олар ауадан әлдеқайда сенімді, өйткені қалың қармен, желдің екпінімен, құлаған ағашпен немесе құрылыс техникасымен сымдарды үзу мүмкіндігі жоқ.</w:t>
      </w:r>
    </w:p>
    <w:p w:rsidR="00F2333E" w:rsidRPr="006E4696" w:rsidRDefault="00F2333E" w:rsidP="006E4696">
      <w:pPr>
        <w:widowControl w:val="0"/>
        <w:spacing w:after="0" w:line="240" w:lineRule="auto"/>
        <w:rPr>
          <w:rFonts w:ascii="Times New Roman" w:hAnsi="Times New Roman"/>
          <w:bCs/>
          <w:iCs/>
          <w:color w:val="000000"/>
          <w:sz w:val="28"/>
          <w:szCs w:val="28"/>
          <w:lang w:val="kk-KZ"/>
        </w:rPr>
      </w:pPr>
    </w:p>
    <w:p w:rsidR="00F2333E" w:rsidRPr="006E4696" w:rsidRDefault="00F2333E" w:rsidP="002A6684">
      <w:pPr>
        <w:widowControl w:val="0"/>
        <w:spacing w:after="0" w:line="240" w:lineRule="auto"/>
        <w:ind w:firstLine="708"/>
        <w:rPr>
          <w:rFonts w:ascii="Times New Roman" w:hAnsi="Times New Roman"/>
          <w:bCs/>
          <w:iCs/>
          <w:color w:val="000000"/>
          <w:sz w:val="28"/>
          <w:szCs w:val="28"/>
          <w:lang w:val="kk-KZ"/>
        </w:rPr>
      </w:pPr>
      <w:r w:rsidRPr="006E4696">
        <w:rPr>
          <w:rFonts w:ascii="Times New Roman" w:hAnsi="Times New Roman"/>
          <w:bCs/>
          <w:iCs/>
          <w:color w:val="000000"/>
          <w:sz w:val="28"/>
          <w:szCs w:val="28"/>
          <w:lang w:val="kk-KZ"/>
        </w:rPr>
        <w:t>1.1-кесте күштік кәбілдерге арналған мыс өткізгіштердің сипаттамасы</w:t>
      </w:r>
    </w:p>
    <w:p w:rsidR="00F2333E" w:rsidRPr="006E4696" w:rsidRDefault="00F2333E" w:rsidP="002A6684">
      <w:pPr>
        <w:widowControl w:val="0"/>
        <w:spacing w:after="0" w:line="200" w:lineRule="exact"/>
        <w:jc w:val="right"/>
        <w:rPr>
          <w:rFonts w:ascii="Times New Roman" w:hAnsi="Times New Roman"/>
          <w:b/>
          <w:bCs/>
          <w:i/>
          <w:iCs/>
          <w:color w:val="000000"/>
          <w:sz w:val="20"/>
          <w:szCs w:val="20"/>
          <w:lang w:val="kk-KZ"/>
        </w:rPr>
      </w:pPr>
    </w:p>
    <w:tbl>
      <w:tblPr>
        <w:tblW w:w="0" w:type="auto"/>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6"/>
        <w:gridCol w:w="2322"/>
        <w:gridCol w:w="2322"/>
        <w:gridCol w:w="2215"/>
      </w:tblGrid>
      <w:tr w:rsidR="008135DB" w:rsidRPr="0004342B" w:rsidTr="00D31234">
        <w:trPr>
          <w:trHeight w:val="1074"/>
          <w:jc w:val="center"/>
        </w:trPr>
        <w:tc>
          <w:tcPr>
            <w:tcW w:w="2266" w:type="dxa"/>
            <w:vAlign w:val="center"/>
          </w:tcPr>
          <w:p w:rsidR="008135DB" w:rsidRPr="0004342B" w:rsidRDefault="008135DB" w:rsidP="00D31234">
            <w:pPr>
              <w:widowControl w:val="0"/>
              <w:spacing w:after="0" w:line="240" w:lineRule="auto"/>
              <w:jc w:val="center"/>
              <w:rPr>
                <w:rFonts w:ascii="Times New Roman" w:hAnsi="Times New Roman"/>
                <w:bCs/>
                <w:iCs/>
                <w:color w:val="000000"/>
                <w:sz w:val="24"/>
                <w:szCs w:val="24"/>
              </w:rPr>
            </w:pPr>
            <w:r w:rsidRPr="008135DB">
              <w:rPr>
                <w:rFonts w:ascii="Times New Roman" w:hAnsi="Times New Roman"/>
                <w:bCs/>
                <w:iCs/>
                <w:color w:val="000000"/>
                <w:sz w:val="24"/>
                <w:szCs w:val="24"/>
              </w:rPr>
              <w:t>Кабель өзектерінің қима ауданы</w:t>
            </w:r>
            <w:r w:rsidRPr="0004342B">
              <w:rPr>
                <w:rFonts w:ascii="Times New Roman" w:hAnsi="Times New Roman"/>
                <w:bCs/>
                <w:iCs/>
                <w:color w:val="000000"/>
                <w:sz w:val="24"/>
                <w:szCs w:val="24"/>
              </w:rPr>
              <w:t>,</w:t>
            </w:r>
            <w:r w:rsidR="000D0654">
              <w:rPr>
                <w:rFonts w:ascii="Times New Roman" w:hAnsi="Times New Roman"/>
                <w:bCs/>
                <w:iCs/>
                <w:color w:val="000000"/>
                <w:sz w:val="24"/>
                <w:szCs w:val="24"/>
                <w:lang w:val="kk-KZ"/>
              </w:rPr>
              <w:t xml:space="preserve"> </w:t>
            </w:r>
            <w:r w:rsidRPr="0004342B">
              <w:rPr>
                <w:rFonts w:ascii="Times New Roman" w:hAnsi="Times New Roman"/>
                <w:bCs/>
                <w:iCs/>
                <w:color w:val="000000"/>
                <w:sz w:val="24"/>
                <w:szCs w:val="24"/>
              </w:rPr>
              <w:t>мм</w:t>
            </w:r>
            <w:proofErr w:type="gramStart"/>
            <w:r w:rsidRPr="0004342B">
              <w:rPr>
                <w:rFonts w:ascii="Times New Roman" w:hAnsi="Times New Roman"/>
                <w:bCs/>
                <w:iCs/>
                <w:color w:val="000000"/>
                <w:sz w:val="24"/>
                <w:szCs w:val="24"/>
                <w:vertAlign w:val="superscript"/>
              </w:rPr>
              <w:t>2</w:t>
            </w:r>
            <w:proofErr w:type="gramEnd"/>
          </w:p>
        </w:tc>
        <w:tc>
          <w:tcPr>
            <w:tcW w:w="2322" w:type="dxa"/>
            <w:vAlign w:val="center"/>
          </w:tcPr>
          <w:p w:rsidR="008135DB" w:rsidRPr="0004342B" w:rsidRDefault="008135DB" w:rsidP="00D31234">
            <w:pPr>
              <w:widowControl w:val="0"/>
              <w:spacing w:after="0" w:line="240" w:lineRule="auto"/>
              <w:jc w:val="center"/>
              <w:rPr>
                <w:rFonts w:ascii="Times New Roman" w:hAnsi="Times New Roman"/>
                <w:bCs/>
                <w:iCs/>
                <w:color w:val="000000"/>
                <w:sz w:val="24"/>
                <w:szCs w:val="24"/>
                <w:vertAlign w:val="superscript"/>
              </w:rPr>
            </w:pPr>
            <w:r w:rsidRPr="008135DB">
              <w:rPr>
                <w:rFonts w:ascii="Times New Roman" w:hAnsi="Times New Roman"/>
                <w:bCs/>
                <w:iCs/>
                <w:color w:val="000000"/>
                <w:sz w:val="24"/>
                <w:szCs w:val="24"/>
              </w:rPr>
              <w:t>Жерге тұйықтау өткізгі</w:t>
            </w:r>
            <w:proofErr w:type="gramStart"/>
            <w:r w:rsidRPr="008135DB">
              <w:rPr>
                <w:rFonts w:ascii="Times New Roman" w:hAnsi="Times New Roman"/>
                <w:bCs/>
                <w:iCs/>
                <w:color w:val="000000"/>
                <w:sz w:val="24"/>
                <w:szCs w:val="24"/>
              </w:rPr>
              <w:t>шт</w:t>
            </w:r>
            <w:proofErr w:type="gramEnd"/>
            <w:r w:rsidRPr="008135DB">
              <w:rPr>
                <w:rFonts w:ascii="Times New Roman" w:hAnsi="Times New Roman"/>
                <w:bCs/>
                <w:iCs/>
                <w:color w:val="000000"/>
                <w:sz w:val="24"/>
                <w:szCs w:val="24"/>
              </w:rPr>
              <w:t>ің қима ауданы</w:t>
            </w:r>
            <w:r w:rsidRPr="0004342B">
              <w:rPr>
                <w:rFonts w:ascii="Times New Roman" w:hAnsi="Times New Roman"/>
                <w:bCs/>
                <w:iCs/>
                <w:color w:val="000000"/>
                <w:sz w:val="24"/>
                <w:szCs w:val="24"/>
              </w:rPr>
              <w:t>, мм</w:t>
            </w:r>
            <w:r w:rsidRPr="0004342B">
              <w:rPr>
                <w:rFonts w:ascii="Times New Roman" w:hAnsi="Times New Roman"/>
                <w:bCs/>
                <w:iCs/>
                <w:color w:val="000000"/>
                <w:sz w:val="24"/>
                <w:szCs w:val="24"/>
                <w:vertAlign w:val="superscript"/>
              </w:rPr>
              <w:t>2</w:t>
            </w:r>
          </w:p>
        </w:tc>
        <w:tc>
          <w:tcPr>
            <w:tcW w:w="2322" w:type="dxa"/>
            <w:vAlign w:val="center"/>
          </w:tcPr>
          <w:p w:rsidR="008135DB" w:rsidRPr="0004342B" w:rsidRDefault="008135DB" w:rsidP="00D31234">
            <w:pPr>
              <w:widowControl w:val="0"/>
              <w:spacing w:after="0" w:line="240" w:lineRule="auto"/>
              <w:jc w:val="center"/>
              <w:rPr>
                <w:rFonts w:ascii="Times New Roman" w:hAnsi="Times New Roman"/>
                <w:bCs/>
                <w:iCs/>
                <w:color w:val="000000"/>
                <w:sz w:val="24"/>
                <w:szCs w:val="24"/>
              </w:rPr>
            </w:pPr>
            <w:r w:rsidRPr="008135DB">
              <w:rPr>
                <w:rFonts w:ascii="Times New Roman" w:hAnsi="Times New Roman"/>
                <w:bCs/>
                <w:iCs/>
                <w:color w:val="000000"/>
                <w:sz w:val="24"/>
                <w:szCs w:val="24"/>
              </w:rPr>
              <w:t>Кабель өзектерінің қима ауданы</w:t>
            </w:r>
            <w:r w:rsidRPr="0004342B">
              <w:rPr>
                <w:rFonts w:ascii="Times New Roman" w:hAnsi="Times New Roman"/>
                <w:bCs/>
                <w:iCs/>
                <w:color w:val="000000"/>
                <w:sz w:val="24"/>
                <w:szCs w:val="24"/>
              </w:rPr>
              <w:t>,</w:t>
            </w:r>
            <w:r w:rsidR="000D0654">
              <w:rPr>
                <w:rFonts w:ascii="Times New Roman" w:hAnsi="Times New Roman"/>
                <w:bCs/>
                <w:iCs/>
                <w:color w:val="000000"/>
                <w:sz w:val="24"/>
                <w:szCs w:val="24"/>
                <w:lang w:val="kk-KZ"/>
              </w:rPr>
              <w:t xml:space="preserve"> </w:t>
            </w:r>
            <w:r w:rsidRPr="0004342B">
              <w:rPr>
                <w:rFonts w:ascii="Times New Roman" w:hAnsi="Times New Roman"/>
                <w:bCs/>
                <w:iCs/>
                <w:color w:val="000000"/>
                <w:sz w:val="24"/>
                <w:szCs w:val="24"/>
              </w:rPr>
              <w:t>мм</w:t>
            </w:r>
            <w:proofErr w:type="gramStart"/>
            <w:r w:rsidRPr="0004342B">
              <w:rPr>
                <w:rFonts w:ascii="Times New Roman" w:hAnsi="Times New Roman"/>
                <w:bCs/>
                <w:iCs/>
                <w:color w:val="000000"/>
                <w:sz w:val="24"/>
                <w:szCs w:val="24"/>
                <w:vertAlign w:val="superscript"/>
              </w:rPr>
              <w:t>2</w:t>
            </w:r>
            <w:proofErr w:type="gramEnd"/>
          </w:p>
        </w:tc>
        <w:tc>
          <w:tcPr>
            <w:tcW w:w="2215" w:type="dxa"/>
            <w:vAlign w:val="center"/>
          </w:tcPr>
          <w:p w:rsidR="008135DB" w:rsidRPr="0004342B" w:rsidRDefault="008135DB" w:rsidP="00D31234">
            <w:pPr>
              <w:widowControl w:val="0"/>
              <w:spacing w:after="0" w:line="240" w:lineRule="auto"/>
              <w:jc w:val="center"/>
              <w:rPr>
                <w:rFonts w:ascii="Times New Roman" w:hAnsi="Times New Roman"/>
                <w:bCs/>
                <w:iCs/>
                <w:color w:val="000000"/>
                <w:sz w:val="24"/>
                <w:szCs w:val="24"/>
                <w:vertAlign w:val="superscript"/>
              </w:rPr>
            </w:pPr>
            <w:r w:rsidRPr="008135DB">
              <w:rPr>
                <w:rFonts w:ascii="Times New Roman" w:hAnsi="Times New Roman"/>
                <w:bCs/>
                <w:iCs/>
                <w:color w:val="000000"/>
                <w:sz w:val="24"/>
                <w:szCs w:val="24"/>
              </w:rPr>
              <w:t>Жерге тұйықтау өткізгі</w:t>
            </w:r>
            <w:proofErr w:type="gramStart"/>
            <w:r w:rsidRPr="008135DB">
              <w:rPr>
                <w:rFonts w:ascii="Times New Roman" w:hAnsi="Times New Roman"/>
                <w:bCs/>
                <w:iCs/>
                <w:color w:val="000000"/>
                <w:sz w:val="24"/>
                <w:szCs w:val="24"/>
              </w:rPr>
              <w:t>шт</w:t>
            </w:r>
            <w:proofErr w:type="gramEnd"/>
            <w:r w:rsidRPr="008135DB">
              <w:rPr>
                <w:rFonts w:ascii="Times New Roman" w:hAnsi="Times New Roman"/>
                <w:bCs/>
                <w:iCs/>
                <w:color w:val="000000"/>
                <w:sz w:val="24"/>
                <w:szCs w:val="24"/>
              </w:rPr>
              <w:t>ің қима ауданы</w:t>
            </w:r>
            <w:r w:rsidRPr="0004342B">
              <w:rPr>
                <w:rFonts w:ascii="Times New Roman" w:hAnsi="Times New Roman"/>
                <w:bCs/>
                <w:iCs/>
                <w:color w:val="000000"/>
                <w:sz w:val="24"/>
                <w:szCs w:val="24"/>
              </w:rPr>
              <w:t>, мм</w:t>
            </w:r>
            <w:r w:rsidRPr="0004342B">
              <w:rPr>
                <w:rFonts w:ascii="Times New Roman" w:hAnsi="Times New Roman"/>
                <w:bCs/>
                <w:iCs/>
                <w:color w:val="000000"/>
                <w:sz w:val="24"/>
                <w:szCs w:val="24"/>
                <w:vertAlign w:val="superscript"/>
              </w:rPr>
              <w:t>2</w:t>
            </w:r>
          </w:p>
        </w:tc>
      </w:tr>
      <w:tr w:rsidR="00F2333E" w:rsidRPr="0004342B" w:rsidTr="00D31234">
        <w:trPr>
          <w:jc w:val="center"/>
        </w:trPr>
        <w:tc>
          <w:tcPr>
            <w:tcW w:w="2266" w:type="dxa"/>
            <w:vAlign w:val="center"/>
          </w:tcPr>
          <w:p w:rsidR="00F2333E" w:rsidRPr="0004342B" w:rsidRDefault="00F2333E" w:rsidP="00D31234">
            <w:pPr>
              <w:widowControl w:val="0"/>
              <w:spacing w:after="0" w:line="360" w:lineRule="auto"/>
              <w:jc w:val="center"/>
              <w:rPr>
                <w:rFonts w:ascii="Times New Roman" w:hAnsi="Times New Roman"/>
                <w:bCs/>
                <w:iCs/>
                <w:color w:val="000000"/>
                <w:sz w:val="24"/>
                <w:szCs w:val="24"/>
              </w:rPr>
            </w:pPr>
            <w:r w:rsidRPr="0004342B">
              <w:rPr>
                <w:rFonts w:ascii="Times New Roman" w:hAnsi="Times New Roman"/>
                <w:bCs/>
                <w:iCs/>
                <w:color w:val="000000"/>
                <w:sz w:val="24"/>
                <w:szCs w:val="24"/>
              </w:rPr>
              <w:t>10</w:t>
            </w:r>
            <w:r w:rsidR="008135DB">
              <w:rPr>
                <w:rFonts w:ascii="Times New Roman" w:hAnsi="Times New Roman"/>
                <w:bCs/>
                <w:iCs/>
                <w:color w:val="000000"/>
                <w:sz w:val="24"/>
                <w:szCs w:val="24"/>
                <w:lang w:val="kk-KZ"/>
              </w:rPr>
              <w:t xml:space="preserve"> дейін</w:t>
            </w:r>
          </w:p>
        </w:tc>
        <w:tc>
          <w:tcPr>
            <w:tcW w:w="2322" w:type="dxa"/>
            <w:vAlign w:val="center"/>
          </w:tcPr>
          <w:p w:rsidR="00F2333E" w:rsidRPr="0004342B" w:rsidRDefault="00F2333E" w:rsidP="00D31234">
            <w:pPr>
              <w:widowControl w:val="0"/>
              <w:spacing w:after="0" w:line="360" w:lineRule="auto"/>
              <w:jc w:val="center"/>
              <w:rPr>
                <w:rFonts w:ascii="Times New Roman" w:hAnsi="Times New Roman"/>
                <w:bCs/>
                <w:iCs/>
                <w:color w:val="000000"/>
                <w:sz w:val="24"/>
                <w:szCs w:val="24"/>
              </w:rPr>
            </w:pPr>
            <w:r w:rsidRPr="0004342B">
              <w:rPr>
                <w:rFonts w:ascii="Times New Roman" w:hAnsi="Times New Roman"/>
                <w:bCs/>
                <w:iCs/>
                <w:color w:val="000000"/>
                <w:sz w:val="24"/>
                <w:szCs w:val="24"/>
              </w:rPr>
              <w:t>6</w:t>
            </w:r>
          </w:p>
        </w:tc>
        <w:tc>
          <w:tcPr>
            <w:tcW w:w="2322" w:type="dxa"/>
            <w:vAlign w:val="center"/>
          </w:tcPr>
          <w:p w:rsidR="00F2333E" w:rsidRPr="0004342B" w:rsidRDefault="00F2333E" w:rsidP="00D31234">
            <w:pPr>
              <w:widowControl w:val="0"/>
              <w:spacing w:after="0" w:line="360" w:lineRule="auto"/>
              <w:jc w:val="center"/>
              <w:rPr>
                <w:rFonts w:ascii="Times New Roman" w:hAnsi="Times New Roman"/>
                <w:bCs/>
                <w:iCs/>
                <w:color w:val="000000"/>
                <w:sz w:val="24"/>
                <w:szCs w:val="24"/>
              </w:rPr>
            </w:pPr>
            <w:r w:rsidRPr="0004342B">
              <w:rPr>
                <w:rFonts w:ascii="Times New Roman" w:hAnsi="Times New Roman"/>
                <w:bCs/>
                <w:iCs/>
                <w:color w:val="000000"/>
                <w:sz w:val="24"/>
                <w:szCs w:val="24"/>
              </w:rPr>
              <w:t>50,70,95,120</w:t>
            </w:r>
          </w:p>
        </w:tc>
        <w:tc>
          <w:tcPr>
            <w:tcW w:w="2215" w:type="dxa"/>
            <w:vAlign w:val="center"/>
          </w:tcPr>
          <w:p w:rsidR="00F2333E" w:rsidRPr="0004342B" w:rsidRDefault="00F2333E" w:rsidP="00D31234">
            <w:pPr>
              <w:widowControl w:val="0"/>
              <w:spacing w:after="0" w:line="360" w:lineRule="auto"/>
              <w:jc w:val="center"/>
              <w:rPr>
                <w:rFonts w:ascii="Times New Roman" w:hAnsi="Times New Roman"/>
                <w:bCs/>
                <w:iCs/>
                <w:color w:val="000000"/>
                <w:sz w:val="24"/>
                <w:szCs w:val="24"/>
              </w:rPr>
            </w:pPr>
            <w:r w:rsidRPr="0004342B">
              <w:rPr>
                <w:rFonts w:ascii="Times New Roman" w:hAnsi="Times New Roman"/>
                <w:bCs/>
                <w:iCs/>
                <w:color w:val="000000"/>
                <w:sz w:val="24"/>
                <w:szCs w:val="24"/>
              </w:rPr>
              <w:t>16</w:t>
            </w:r>
          </w:p>
        </w:tc>
      </w:tr>
      <w:tr w:rsidR="00F2333E" w:rsidRPr="0004342B" w:rsidTr="00D31234">
        <w:trPr>
          <w:jc w:val="center"/>
        </w:trPr>
        <w:tc>
          <w:tcPr>
            <w:tcW w:w="2266" w:type="dxa"/>
            <w:vAlign w:val="center"/>
          </w:tcPr>
          <w:p w:rsidR="00F2333E" w:rsidRPr="0004342B" w:rsidRDefault="00F2333E" w:rsidP="00D31234">
            <w:pPr>
              <w:widowControl w:val="0"/>
              <w:spacing w:after="0" w:line="360" w:lineRule="auto"/>
              <w:jc w:val="center"/>
              <w:rPr>
                <w:rFonts w:ascii="Times New Roman" w:hAnsi="Times New Roman"/>
                <w:bCs/>
                <w:iCs/>
                <w:color w:val="000000"/>
                <w:sz w:val="24"/>
                <w:szCs w:val="24"/>
              </w:rPr>
            </w:pPr>
            <w:r w:rsidRPr="0004342B">
              <w:rPr>
                <w:rFonts w:ascii="Times New Roman" w:hAnsi="Times New Roman"/>
                <w:bCs/>
                <w:iCs/>
                <w:color w:val="000000"/>
                <w:sz w:val="24"/>
                <w:szCs w:val="24"/>
              </w:rPr>
              <w:t>16,25,35</w:t>
            </w:r>
          </w:p>
        </w:tc>
        <w:tc>
          <w:tcPr>
            <w:tcW w:w="2322" w:type="dxa"/>
            <w:vAlign w:val="center"/>
          </w:tcPr>
          <w:p w:rsidR="00F2333E" w:rsidRPr="0004342B" w:rsidRDefault="00F2333E" w:rsidP="00D31234">
            <w:pPr>
              <w:widowControl w:val="0"/>
              <w:spacing w:after="0" w:line="360" w:lineRule="auto"/>
              <w:jc w:val="center"/>
              <w:rPr>
                <w:rFonts w:ascii="Times New Roman" w:hAnsi="Times New Roman"/>
                <w:bCs/>
                <w:iCs/>
                <w:color w:val="000000"/>
                <w:sz w:val="24"/>
                <w:szCs w:val="24"/>
              </w:rPr>
            </w:pPr>
            <w:r w:rsidRPr="0004342B">
              <w:rPr>
                <w:rFonts w:ascii="Times New Roman" w:hAnsi="Times New Roman"/>
                <w:bCs/>
                <w:iCs/>
                <w:color w:val="000000"/>
                <w:sz w:val="24"/>
                <w:szCs w:val="24"/>
              </w:rPr>
              <w:t>10</w:t>
            </w:r>
          </w:p>
        </w:tc>
        <w:tc>
          <w:tcPr>
            <w:tcW w:w="2322" w:type="dxa"/>
            <w:vAlign w:val="center"/>
          </w:tcPr>
          <w:p w:rsidR="00F2333E" w:rsidRPr="0004342B" w:rsidRDefault="00F2333E" w:rsidP="00D31234">
            <w:pPr>
              <w:widowControl w:val="0"/>
              <w:spacing w:after="0" w:line="360" w:lineRule="auto"/>
              <w:jc w:val="center"/>
              <w:rPr>
                <w:rFonts w:ascii="Times New Roman" w:hAnsi="Times New Roman"/>
                <w:bCs/>
                <w:iCs/>
                <w:color w:val="000000"/>
                <w:sz w:val="24"/>
                <w:szCs w:val="24"/>
              </w:rPr>
            </w:pPr>
            <w:r w:rsidRPr="0004342B">
              <w:rPr>
                <w:rFonts w:ascii="Times New Roman" w:hAnsi="Times New Roman"/>
                <w:bCs/>
                <w:iCs/>
                <w:color w:val="000000"/>
                <w:sz w:val="24"/>
                <w:szCs w:val="24"/>
              </w:rPr>
              <w:t>150,185,240</w:t>
            </w:r>
          </w:p>
        </w:tc>
        <w:tc>
          <w:tcPr>
            <w:tcW w:w="2215" w:type="dxa"/>
            <w:vAlign w:val="center"/>
          </w:tcPr>
          <w:p w:rsidR="00F2333E" w:rsidRPr="0004342B" w:rsidRDefault="00F2333E" w:rsidP="00D31234">
            <w:pPr>
              <w:widowControl w:val="0"/>
              <w:spacing w:after="0" w:line="360" w:lineRule="auto"/>
              <w:jc w:val="center"/>
              <w:rPr>
                <w:rFonts w:ascii="Times New Roman" w:hAnsi="Times New Roman"/>
                <w:bCs/>
                <w:iCs/>
                <w:color w:val="000000"/>
                <w:sz w:val="24"/>
                <w:szCs w:val="24"/>
              </w:rPr>
            </w:pPr>
            <w:r w:rsidRPr="0004342B">
              <w:rPr>
                <w:rFonts w:ascii="Times New Roman" w:hAnsi="Times New Roman"/>
                <w:bCs/>
                <w:iCs/>
                <w:color w:val="000000"/>
                <w:sz w:val="24"/>
                <w:szCs w:val="24"/>
              </w:rPr>
              <w:t>25</w:t>
            </w:r>
          </w:p>
        </w:tc>
      </w:tr>
    </w:tbl>
    <w:p w:rsidR="00F2333E" w:rsidRDefault="00F2333E" w:rsidP="002A6684">
      <w:pPr>
        <w:spacing w:after="0" w:line="240" w:lineRule="auto"/>
        <w:jc w:val="both"/>
        <w:rPr>
          <w:rFonts w:ascii="Times New Roman" w:hAnsi="Times New Roman"/>
          <w:sz w:val="28"/>
          <w:szCs w:val="28"/>
          <w:lang w:val="kk-KZ"/>
        </w:rPr>
      </w:pPr>
      <w:r>
        <w:rPr>
          <w:rFonts w:ascii="Times New Roman" w:hAnsi="Times New Roman"/>
          <w:sz w:val="28"/>
          <w:szCs w:val="28"/>
        </w:rPr>
        <w:tab/>
      </w:r>
    </w:p>
    <w:p w:rsidR="00D31234" w:rsidRPr="00D31234" w:rsidRDefault="00D31234" w:rsidP="002A6684">
      <w:pPr>
        <w:spacing w:after="0" w:line="240" w:lineRule="auto"/>
        <w:jc w:val="both"/>
        <w:rPr>
          <w:rFonts w:ascii="Times New Roman" w:hAnsi="Times New Roman"/>
          <w:sz w:val="28"/>
          <w:szCs w:val="28"/>
          <w:lang w:val="kk-KZ"/>
        </w:rPr>
      </w:pPr>
    </w:p>
    <w:p w:rsidR="00F2333E" w:rsidRDefault="005668F8" w:rsidP="002A6684">
      <w:pPr>
        <w:spacing w:after="0" w:line="240" w:lineRule="auto"/>
        <w:ind w:firstLine="708"/>
        <w:jc w:val="both"/>
        <w:rPr>
          <w:rFonts w:ascii="Times New Roman" w:hAnsi="Times New Roman"/>
          <w:b/>
          <w:sz w:val="28"/>
          <w:szCs w:val="28"/>
        </w:rPr>
      </w:pPr>
      <w:r>
        <w:rPr>
          <w:rFonts w:ascii="Times New Roman" w:hAnsi="Times New Roman"/>
          <w:b/>
          <w:sz w:val="28"/>
          <w:szCs w:val="28"/>
        </w:rPr>
        <w:lastRenderedPageBreak/>
        <w:t xml:space="preserve">2.3 </w:t>
      </w:r>
      <w:r>
        <w:rPr>
          <w:rFonts w:ascii="Times New Roman" w:hAnsi="Times New Roman"/>
          <w:b/>
          <w:sz w:val="28"/>
          <w:szCs w:val="28"/>
          <w:lang w:val="kk-KZ"/>
        </w:rPr>
        <w:t>К</w:t>
      </w:r>
      <w:r w:rsidR="00F2333E">
        <w:rPr>
          <w:rFonts w:ascii="Times New Roman" w:hAnsi="Times New Roman"/>
          <w:b/>
          <w:sz w:val="28"/>
          <w:szCs w:val="28"/>
        </w:rPr>
        <w:t>абельдік муфталарды монтаждау</w:t>
      </w:r>
    </w:p>
    <w:p w:rsidR="006E4696" w:rsidRDefault="006E4696" w:rsidP="009A4F84">
      <w:pPr>
        <w:spacing w:after="0" w:line="240" w:lineRule="auto"/>
        <w:jc w:val="both"/>
        <w:rPr>
          <w:rFonts w:ascii="Times New Roman" w:hAnsi="Times New Roman"/>
          <w:b/>
          <w:sz w:val="28"/>
          <w:szCs w:val="28"/>
          <w:lang w:val="kk-KZ"/>
        </w:rPr>
      </w:pPr>
    </w:p>
    <w:p w:rsidR="00F2333E" w:rsidRDefault="00F2333E" w:rsidP="006E4696">
      <w:pPr>
        <w:spacing w:after="0" w:line="240" w:lineRule="auto"/>
        <w:ind w:firstLine="708"/>
        <w:jc w:val="both"/>
        <w:rPr>
          <w:rFonts w:ascii="Times New Roman" w:hAnsi="Times New Roman"/>
          <w:sz w:val="28"/>
          <w:szCs w:val="28"/>
          <w:lang w:val="kk-KZ"/>
        </w:rPr>
      </w:pPr>
      <w:r w:rsidRPr="008E26E0">
        <w:rPr>
          <w:rFonts w:ascii="Times New Roman" w:hAnsi="Times New Roman"/>
          <w:b/>
          <w:sz w:val="28"/>
          <w:szCs w:val="28"/>
          <w:lang w:val="kk-KZ"/>
        </w:rPr>
        <w:t>Кабельдік муфта-</w:t>
      </w:r>
      <w:r w:rsidRPr="008E26E0">
        <w:rPr>
          <w:rFonts w:ascii="Times New Roman" w:hAnsi="Times New Roman"/>
          <w:sz w:val="28"/>
          <w:szCs w:val="28"/>
          <w:lang w:val="kk-KZ"/>
        </w:rPr>
        <w:t>кабельдерді қосуға, тармақтауға және оларды электр аппараттарына немесе электр берудің әуе желілеріне қосуға арналған құрылғы.</w:t>
      </w:r>
    </w:p>
    <w:p w:rsidR="00F2333E" w:rsidRPr="008E26E0" w:rsidRDefault="00F2333E" w:rsidP="009A4F84">
      <w:pPr>
        <w:spacing w:after="0" w:line="240" w:lineRule="auto"/>
        <w:jc w:val="both"/>
        <w:rPr>
          <w:rFonts w:ascii="Times New Roman" w:hAnsi="Times New Roman"/>
          <w:sz w:val="28"/>
          <w:szCs w:val="28"/>
          <w:lang w:val="kk-KZ"/>
        </w:rPr>
      </w:pPr>
      <w:r>
        <w:rPr>
          <w:rFonts w:ascii="Times New Roman" w:hAnsi="Times New Roman"/>
          <w:sz w:val="28"/>
          <w:szCs w:val="28"/>
          <w:lang w:val="kk-KZ"/>
        </w:rPr>
        <w:t xml:space="preserve">         </w:t>
      </w:r>
      <w:r w:rsidRPr="008E26E0">
        <w:rPr>
          <w:rFonts w:ascii="Times New Roman" w:hAnsi="Times New Roman"/>
          <w:sz w:val="28"/>
          <w:szCs w:val="28"/>
          <w:lang w:val="kk-KZ"/>
        </w:rPr>
        <w:t xml:space="preserve">Кабельдік желілерді орнату кезінде кабельдерді бір-біріне қосу (олар үшін байланыстырушы және тармақтаушы муфталар қолданылады) және оларды әртүрлі электр аппараттары мен құрылғыларға қосу қажет (бұл үшін терминалдар мен муфталар қолданылады). Орындау үшін муфталарды және бітеулерді алдымен жүргізіледі сатылы өңдеу кабель. </w:t>
      </w:r>
      <w:r>
        <w:rPr>
          <w:rFonts w:ascii="Times New Roman" w:hAnsi="Times New Roman"/>
          <w:sz w:val="28"/>
          <w:szCs w:val="28"/>
          <w:lang w:val="kk-KZ"/>
        </w:rPr>
        <w:t xml:space="preserve">                     </w:t>
      </w:r>
      <w:r w:rsidRPr="008E26E0">
        <w:rPr>
          <w:rFonts w:ascii="Times New Roman" w:hAnsi="Times New Roman"/>
          <w:sz w:val="28"/>
          <w:szCs w:val="28"/>
          <w:lang w:val="kk-KZ"/>
        </w:rPr>
        <w:t>Кабельді кесу технологиясы муфтаның мақсатына немесе оның материалын тығыздауға және оны қолдану керек номиналды кернеуге байланысты.</w:t>
      </w:r>
    </w:p>
    <w:p w:rsidR="00F2333E" w:rsidRPr="008E26E0" w:rsidRDefault="00F2333E" w:rsidP="009A4F84">
      <w:pPr>
        <w:spacing w:after="0" w:line="240" w:lineRule="auto"/>
        <w:ind w:firstLine="708"/>
        <w:jc w:val="both"/>
        <w:rPr>
          <w:rFonts w:ascii="Times New Roman" w:hAnsi="Times New Roman"/>
          <w:sz w:val="28"/>
          <w:szCs w:val="28"/>
          <w:lang w:val="kk-KZ"/>
        </w:rPr>
      </w:pPr>
      <w:r w:rsidRPr="008E26E0">
        <w:rPr>
          <w:rFonts w:ascii="Times New Roman" w:hAnsi="Times New Roman"/>
          <w:sz w:val="28"/>
          <w:szCs w:val="28"/>
          <w:lang w:val="kk-KZ"/>
        </w:rPr>
        <w:t>Муфталар мен жапсырмаларды таңбалауға әріптік және сандық таңбалар кіреді.</w:t>
      </w:r>
    </w:p>
    <w:p w:rsidR="00F2333E" w:rsidRPr="008E26E0" w:rsidRDefault="00F2333E" w:rsidP="009A4F84">
      <w:pPr>
        <w:spacing w:after="0" w:line="240" w:lineRule="auto"/>
        <w:ind w:firstLine="708"/>
        <w:jc w:val="both"/>
        <w:rPr>
          <w:rFonts w:ascii="Times New Roman" w:hAnsi="Times New Roman"/>
          <w:sz w:val="28"/>
          <w:szCs w:val="28"/>
          <w:lang w:val="kk-KZ"/>
        </w:rPr>
      </w:pPr>
      <w:r w:rsidRPr="008E26E0">
        <w:rPr>
          <w:rFonts w:ascii="Times New Roman" w:hAnsi="Times New Roman"/>
          <w:sz w:val="28"/>
          <w:szCs w:val="28"/>
          <w:lang w:val="kk-KZ"/>
        </w:rPr>
        <w:t>Бірінші әріп муфтаның (бітеудің) мақсатын анық</w:t>
      </w:r>
      <w:r>
        <w:rPr>
          <w:rFonts w:ascii="Times New Roman" w:hAnsi="Times New Roman"/>
          <w:sz w:val="28"/>
          <w:szCs w:val="28"/>
          <w:lang w:val="kk-KZ"/>
        </w:rPr>
        <w:t xml:space="preserve">тайды: </w:t>
      </w:r>
      <w:r w:rsidR="00D31234">
        <w:rPr>
          <w:rFonts w:ascii="Times New Roman" w:hAnsi="Times New Roman"/>
          <w:sz w:val="28"/>
          <w:szCs w:val="28"/>
          <w:lang w:val="kk-KZ"/>
        </w:rPr>
        <w:br/>
      </w:r>
      <w:r>
        <w:rPr>
          <w:rFonts w:ascii="Times New Roman" w:hAnsi="Times New Roman"/>
          <w:sz w:val="28"/>
          <w:szCs w:val="28"/>
          <w:lang w:val="kk-KZ"/>
        </w:rPr>
        <w:t>С – жалғастырушы муфта, О – тармақтаушы муфта, СТ</w:t>
      </w:r>
      <w:r w:rsidRPr="008E26E0">
        <w:rPr>
          <w:rFonts w:ascii="Times New Roman" w:hAnsi="Times New Roman"/>
          <w:sz w:val="28"/>
          <w:szCs w:val="28"/>
          <w:lang w:val="kk-KZ"/>
        </w:rPr>
        <w:t xml:space="preserve"> – Тоқтатуш</w:t>
      </w:r>
      <w:r>
        <w:rPr>
          <w:rFonts w:ascii="Times New Roman" w:hAnsi="Times New Roman"/>
          <w:sz w:val="28"/>
          <w:szCs w:val="28"/>
          <w:lang w:val="kk-KZ"/>
        </w:rPr>
        <w:t>ы муфта, СП – ауыспалы муфта, КВ</w:t>
      </w:r>
      <w:r w:rsidRPr="008E26E0">
        <w:rPr>
          <w:rFonts w:ascii="Times New Roman" w:hAnsi="Times New Roman"/>
          <w:sz w:val="28"/>
          <w:szCs w:val="28"/>
          <w:lang w:val="kk-KZ"/>
        </w:rPr>
        <w:t xml:space="preserve"> – ішкі қондырғының шеткі муфта, КН – сыртқы қондырғының шеткі муфта.</w:t>
      </w:r>
    </w:p>
    <w:p w:rsidR="00F2333E" w:rsidRDefault="00F2333E" w:rsidP="009A4F84">
      <w:pPr>
        <w:spacing w:after="0" w:line="240" w:lineRule="auto"/>
        <w:ind w:firstLine="708"/>
        <w:jc w:val="both"/>
        <w:rPr>
          <w:rFonts w:ascii="Times New Roman" w:hAnsi="Times New Roman"/>
          <w:sz w:val="28"/>
          <w:szCs w:val="28"/>
          <w:lang w:val="kk-KZ"/>
        </w:rPr>
      </w:pPr>
      <w:r w:rsidRPr="008E26E0">
        <w:rPr>
          <w:rFonts w:ascii="Times New Roman" w:hAnsi="Times New Roman"/>
          <w:sz w:val="28"/>
          <w:szCs w:val="28"/>
          <w:lang w:val="kk-KZ"/>
        </w:rPr>
        <w:t xml:space="preserve">Екінші әріп муфтаның материалын білдіреді: Ч-шойын, </w:t>
      </w:r>
      <w:r>
        <w:rPr>
          <w:rFonts w:ascii="Times New Roman" w:hAnsi="Times New Roman"/>
          <w:sz w:val="28"/>
          <w:szCs w:val="28"/>
          <w:lang w:val="kk-KZ"/>
        </w:rPr>
        <w:t>С-қорғасын, А</w:t>
      </w:r>
      <w:r w:rsidRPr="008E26E0">
        <w:rPr>
          <w:rFonts w:ascii="Times New Roman" w:hAnsi="Times New Roman"/>
          <w:sz w:val="28"/>
          <w:szCs w:val="28"/>
          <w:lang w:val="kk-KZ"/>
        </w:rPr>
        <w:t xml:space="preserve"> – алюминий, Э – эпоксидті қосылыс, Б-битум құрамымен толтырылған Болат шұңқыр.</w:t>
      </w:r>
    </w:p>
    <w:p w:rsidR="00F2333E" w:rsidRPr="008E26E0" w:rsidRDefault="00F2333E" w:rsidP="009A4F84">
      <w:pPr>
        <w:spacing w:after="0" w:line="240" w:lineRule="auto"/>
        <w:ind w:firstLine="708"/>
        <w:jc w:val="both"/>
        <w:rPr>
          <w:rFonts w:ascii="Times New Roman" w:hAnsi="Times New Roman"/>
          <w:sz w:val="28"/>
          <w:szCs w:val="28"/>
          <w:lang w:val="kk-KZ"/>
        </w:rPr>
      </w:pPr>
      <w:r w:rsidRPr="008E26E0">
        <w:rPr>
          <w:rFonts w:ascii="Times New Roman" w:hAnsi="Times New Roman"/>
          <w:sz w:val="28"/>
          <w:szCs w:val="28"/>
          <w:lang w:val="kk-KZ"/>
        </w:rPr>
        <w:t>Келесі әріптер муфталар мен тығыздағыштардың әртүрлі сипаттамаларын анықтайды: ТВ – жылу сіңіретін поливинилхлоридті түтіктермен, Н – найрит резеңке түтіктеріме</w:t>
      </w:r>
      <w:r>
        <w:rPr>
          <w:rFonts w:ascii="Times New Roman" w:hAnsi="Times New Roman"/>
          <w:sz w:val="28"/>
          <w:szCs w:val="28"/>
          <w:lang w:val="kk-KZ"/>
        </w:rPr>
        <w:t>н, Т – үш қабатты түтіктермен, В</w:t>
      </w:r>
      <w:r w:rsidRPr="008E26E0">
        <w:rPr>
          <w:rFonts w:ascii="Times New Roman" w:hAnsi="Times New Roman"/>
          <w:sz w:val="28"/>
          <w:szCs w:val="28"/>
          <w:lang w:val="kk-KZ"/>
        </w:rPr>
        <w:t xml:space="preserve"> – тік жазықтықтың бойлық қосқышы бар корпусы бар, С – алынбалы түрінде құйылған, </w:t>
      </w:r>
      <w:r>
        <w:rPr>
          <w:rFonts w:ascii="Times New Roman" w:hAnsi="Times New Roman"/>
          <w:sz w:val="28"/>
          <w:szCs w:val="28"/>
          <w:lang w:val="kk-KZ"/>
        </w:rPr>
        <w:t>О</w:t>
      </w:r>
      <w:r w:rsidRPr="008E26E0">
        <w:rPr>
          <w:rFonts w:ascii="Times New Roman" w:hAnsi="Times New Roman"/>
          <w:sz w:val="28"/>
          <w:szCs w:val="28"/>
          <w:lang w:val="kk-KZ"/>
        </w:rPr>
        <w:t>– сопақша, К – дөңгелек пішінді.</w:t>
      </w:r>
    </w:p>
    <w:p w:rsidR="00F2333E" w:rsidRDefault="00F2333E" w:rsidP="009A4F84">
      <w:pPr>
        <w:spacing w:after="0" w:line="240" w:lineRule="auto"/>
        <w:jc w:val="both"/>
        <w:rPr>
          <w:rFonts w:ascii="Times New Roman" w:hAnsi="Times New Roman"/>
          <w:sz w:val="28"/>
          <w:szCs w:val="28"/>
          <w:lang w:val="kk-KZ"/>
        </w:rPr>
      </w:pPr>
      <w:r w:rsidRPr="004B265E">
        <w:rPr>
          <w:rFonts w:ascii="Times New Roman" w:hAnsi="Times New Roman"/>
          <w:sz w:val="28"/>
          <w:szCs w:val="28"/>
          <w:lang w:val="kk-KZ"/>
        </w:rPr>
        <w:t>Егер муфтаның (бекітудің) орындалуын белгілеудің алдында Р әрпі қойылса, бұл муфтаның пластикалық оқшауланған кабельдерге арналғанын білдіреді.</w:t>
      </w:r>
    </w:p>
    <w:p w:rsidR="00F2333E" w:rsidRPr="004B265E" w:rsidRDefault="00F2333E" w:rsidP="009A4F84">
      <w:pPr>
        <w:spacing w:after="0" w:line="240" w:lineRule="auto"/>
        <w:jc w:val="both"/>
        <w:rPr>
          <w:rFonts w:ascii="Times New Roman" w:hAnsi="Times New Roman"/>
          <w:sz w:val="28"/>
          <w:szCs w:val="28"/>
          <w:lang w:val="kk-KZ"/>
        </w:rPr>
      </w:pPr>
      <w:r w:rsidRPr="004B265E">
        <w:rPr>
          <w:rFonts w:ascii="Times New Roman" w:hAnsi="Times New Roman"/>
          <w:sz w:val="28"/>
          <w:szCs w:val="28"/>
          <w:lang w:val="kk-KZ"/>
        </w:rPr>
        <w:tab/>
        <w:t>Кәбілдерді жабдыққа қосу мақсатында ұштау шеткі муфталардың көмегімен орындалады; кәбілдердің жекелеген бөліктерін қосу - жалғағыш кәбілдік муфталардың көмегімен орындалады. Соңғы муфталар кабельдердің басында және соңында орнатылады. 1 км КЛ-ге қосылатын муфталардың саны кабельдің құрылыс ұзындығымен анықталады.</w:t>
      </w:r>
    </w:p>
    <w:p w:rsidR="00F2333E" w:rsidRPr="004B265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Кабельдік муфталар әртүрлі материалдардан жасалуы мүмкін. Кабельдік муфтаға қойылатын негізгі талап-оның жұмысының сенімділігі. Сондықтан ілініс тығыз, ылғалға төзімді, механикалық және электрлік беріктікке, қоршаған ортаға төзімділікке ие болуы керек. Бұл талаптар кез-келген оқшауланған кабельдер үшін қолданылатын ыстық (термиялық) және суық шөгу муфталарына сәйкес келеді.</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lastRenderedPageBreak/>
        <w:t>Муфтаны орнатпас бұрын кабельдің соңы кесіледі. Кабельді кесу жұмысы кабельдің барлық қабаттарын сыртқы қорғаныс қабығынан ток өткізгіштің фазалық оқшаулауына дейін біртіндеп алып тастау болып табылады (2.11 және 2.12-суреттер). Кесу өлшемдері кернеуге, брендке, кабель өткізгіштерінің қимасына байланысты және каталогтар мен орнату нұсқауларында келтірілген.</w:t>
      </w:r>
    </w:p>
    <w:p w:rsidR="0048428B" w:rsidRPr="004B265E" w:rsidRDefault="0048428B" w:rsidP="009A4F84">
      <w:pPr>
        <w:spacing w:after="0" w:line="240" w:lineRule="auto"/>
        <w:ind w:firstLine="708"/>
        <w:jc w:val="both"/>
        <w:rPr>
          <w:rFonts w:ascii="Times New Roman" w:hAnsi="Times New Roman"/>
          <w:sz w:val="28"/>
          <w:szCs w:val="28"/>
          <w:lang w:val="kk-KZ"/>
        </w:rPr>
      </w:pPr>
    </w:p>
    <w:p w:rsidR="00F2333E" w:rsidRPr="00D17FAF" w:rsidRDefault="00F77FDB" w:rsidP="009A4F84">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4142740" cy="1153160"/>
            <wp:effectExtent l="0" t="0" r="0" b="8890"/>
            <wp:docPr id="12"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42740" cy="1153160"/>
                    </a:xfrm>
                    <a:prstGeom prst="rect">
                      <a:avLst/>
                    </a:prstGeom>
                    <a:noFill/>
                    <a:ln>
                      <a:noFill/>
                    </a:ln>
                  </pic:spPr>
                </pic:pic>
              </a:graphicData>
            </a:graphic>
          </wp:inline>
        </w:drawing>
      </w:r>
    </w:p>
    <w:p w:rsidR="00F2333E" w:rsidRPr="008E26E0" w:rsidRDefault="00F2333E" w:rsidP="009A4F84">
      <w:pPr>
        <w:spacing w:after="0" w:line="240" w:lineRule="auto"/>
        <w:jc w:val="center"/>
        <w:rPr>
          <w:rFonts w:ascii="Times New Roman" w:hAnsi="Times New Roman"/>
          <w:sz w:val="28"/>
          <w:szCs w:val="28"/>
        </w:rPr>
      </w:pPr>
      <w:r w:rsidRPr="008E26E0">
        <w:rPr>
          <w:rFonts w:ascii="Times New Roman" w:hAnsi="Times New Roman"/>
          <w:sz w:val="28"/>
          <w:szCs w:val="28"/>
        </w:rPr>
        <w:t>2.11-сурет қағазбен кесілген үш сымды кабельдің жалпы көрінісі</w:t>
      </w:r>
    </w:p>
    <w:p w:rsidR="00F2333E" w:rsidRPr="00D31234" w:rsidRDefault="00F2333E" w:rsidP="006E4696">
      <w:pPr>
        <w:spacing w:after="0" w:line="240" w:lineRule="auto"/>
        <w:jc w:val="center"/>
        <w:rPr>
          <w:rFonts w:ascii="Times New Roman" w:hAnsi="Times New Roman"/>
          <w:sz w:val="28"/>
          <w:szCs w:val="28"/>
          <w:lang w:val="kk-KZ"/>
        </w:rPr>
      </w:pPr>
      <w:r w:rsidRPr="008E26E0">
        <w:rPr>
          <w:rFonts w:ascii="Times New Roman" w:hAnsi="Times New Roman"/>
          <w:sz w:val="28"/>
          <w:szCs w:val="28"/>
        </w:rPr>
        <w:t xml:space="preserve">оқшаулау: 1 – өткізгіш өткізгіштер; 2 – фазалық оқшаулау; 3 – жалпы (белдік) оқшаулау; 4 – герметикалық қабық; 5 – құрыш астындағы жастық; 6 – болат таспалардан жасалған құрыш; 7 – сыртқы қорғаныс жабыны; </w:t>
      </w:r>
      <w:r w:rsidR="00D31234">
        <w:rPr>
          <w:rFonts w:ascii="Times New Roman" w:hAnsi="Times New Roman"/>
          <w:sz w:val="28"/>
          <w:szCs w:val="28"/>
          <w:lang w:val="kk-KZ"/>
        </w:rPr>
        <w:br/>
      </w:r>
      <w:r w:rsidRPr="008E26E0">
        <w:rPr>
          <w:rFonts w:ascii="Times New Roman" w:hAnsi="Times New Roman"/>
          <w:sz w:val="28"/>
          <w:szCs w:val="28"/>
        </w:rPr>
        <w:t>8 – сымды таңғ</w:t>
      </w:r>
      <w:r w:rsidR="00D31234">
        <w:rPr>
          <w:rFonts w:ascii="Times New Roman" w:hAnsi="Times New Roman"/>
          <w:sz w:val="28"/>
          <w:szCs w:val="28"/>
        </w:rPr>
        <w:t>ыш; 9-жіптерден жасалған таңғыш</w:t>
      </w:r>
    </w:p>
    <w:p w:rsidR="0048428B" w:rsidRDefault="0048428B"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p>
    <w:p w:rsidR="00F2333E" w:rsidRPr="0048428B"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48428B">
        <w:rPr>
          <w:rFonts w:ascii="Times New Roman" w:hAnsi="Times New Roman"/>
          <w:color w:val="000000"/>
          <w:sz w:val="28"/>
          <w:szCs w:val="28"/>
          <w:lang w:val="kk-KZ"/>
        </w:rPr>
        <w:t xml:space="preserve">Қазіргі уақытта өзара байланысқан полиэтиленнен (КСПЭ) жасалған оқшауламасы бар күштік кабельдер кеңінен таралған. </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Pr>
          <w:rFonts w:ascii="Times New Roman" w:hAnsi="Times New Roman"/>
          <w:color w:val="000000"/>
          <w:sz w:val="28"/>
          <w:szCs w:val="28"/>
          <w:lang w:val="kk-KZ"/>
        </w:rPr>
        <w:t>ЕСР</w:t>
      </w:r>
      <w:r w:rsidRPr="00707F13">
        <w:rPr>
          <w:rFonts w:ascii="Times New Roman" w:hAnsi="Times New Roman"/>
          <w:color w:val="000000"/>
          <w:sz w:val="28"/>
          <w:szCs w:val="28"/>
          <w:lang w:val="kk-KZ"/>
        </w:rPr>
        <w:t xml:space="preserve"> қолдану олардың бірқатар артықшылықтарына байланысты:</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 зақымданудың төмендігі (шетелдік деректер бойынша</w:t>
      </w:r>
      <w:r w:rsidRPr="001F308B">
        <w:rPr>
          <w:rFonts w:ascii="Times New Roman" w:hAnsi="Times New Roman"/>
          <w:sz w:val="28"/>
          <w:szCs w:val="28"/>
          <w:lang w:val="kk-KZ"/>
        </w:rPr>
        <w:t xml:space="preserve">, КСПЕ </w:t>
      </w:r>
      <w:r w:rsidRPr="00707F13">
        <w:rPr>
          <w:rFonts w:ascii="Times New Roman" w:hAnsi="Times New Roman"/>
          <w:color w:val="000000"/>
          <w:sz w:val="28"/>
          <w:szCs w:val="28"/>
          <w:lang w:val="kk-KZ"/>
        </w:rPr>
        <w:t xml:space="preserve">электрлік тесілуінің пайызы қағаз оқшаулағышы бар кабельдерге қарағанда екі-үш ретке төмен); </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 рұқсат етілген қыздыру температурасы ұзақ режимде 90°с, ал қысқа мерзімді режимде (ҚТ кабеліне қатысты сыртқы ток кезінде) - 250°С. осының арқасында желі температурасы плюс 65°С кезінде оқшаулау тозуы қағаз немесе басқа оқшауланған кабельдермен салыстырғанда айтарлықтай төмендейді;- небольшая масса, меньший диаметр и радиус изгиба, легкость прокладки;</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 оқшаулағышта сұйық компоненттер кабелінің болмауына байланысты қиылысқан жерлерде, тік және көлбеу коллекторларда төсеу мүмкіндігі;</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 кабельдерді төсеу және монтаждау 15 сыртқы диаметрге дейін иілу радиусымен алдын ала қыздырусыз минус 15-20 °с дейінгі температурада жүзеге асырылуы мүмкін;</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 бір фазалы кабельді пайдалану кезінде үлкен құрылыс ұзындығы (2-4 км).</w:t>
      </w:r>
    </w:p>
    <w:p w:rsidR="00F2333E"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КСПЭ бір және үш фазалы орындалады. Үш фазалы кабельдермен салыстырғанда бір фазалы кабельдер келесі себептерге байланысты жоғары сенімділікке ие:</w:t>
      </w:r>
    </w:p>
    <w:p w:rsidR="00F2333E" w:rsidRPr="008E26E0"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8E26E0">
        <w:rPr>
          <w:rFonts w:ascii="Times New Roman" w:hAnsi="Times New Roman"/>
          <w:color w:val="000000"/>
          <w:sz w:val="28"/>
          <w:szCs w:val="28"/>
          <w:lang w:val="kk-KZ"/>
        </w:rPr>
        <w:lastRenderedPageBreak/>
        <w:t>- кабельдердегі фазааралық ҚТ іс жүзінде алынып тасталады;</w:t>
      </w:r>
    </w:p>
    <w:p w:rsidR="00F2333E" w:rsidRPr="008E26E0"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8E26E0">
        <w:rPr>
          <w:rFonts w:ascii="Times New Roman" w:hAnsi="Times New Roman"/>
          <w:color w:val="000000"/>
          <w:sz w:val="28"/>
          <w:szCs w:val="28"/>
          <w:lang w:val="kk-KZ"/>
        </w:rPr>
        <w:t>- кабель желілері зақымдануының негізгі көздерінің бірі болып табылатын үш фазалы жалғастырғыш муфталар мен шеткі бітеуіштер алынып тасталады;</w:t>
      </w:r>
    </w:p>
    <w:p w:rsidR="00F2333E" w:rsidRPr="008E26E0"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8E26E0">
        <w:rPr>
          <w:rFonts w:ascii="Times New Roman" w:hAnsi="Times New Roman"/>
          <w:color w:val="000000"/>
          <w:sz w:val="28"/>
          <w:szCs w:val="28"/>
          <w:lang w:val="kk-KZ"/>
        </w:rPr>
        <w:t>- үлкен құрылыс кабелінің ұзындығы, бұл муфталардың санын азайтады.</w:t>
      </w:r>
    </w:p>
    <w:p w:rsidR="00F2333E" w:rsidRPr="008E26E0"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8E26E0">
        <w:rPr>
          <w:rFonts w:ascii="Times New Roman" w:hAnsi="Times New Roman"/>
          <w:color w:val="000000"/>
          <w:sz w:val="28"/>
          <w:szCs w:val="28"/>
          <w:lang w:val="kk-KZ"/>
        </w:rPr>
        <w:t>КСПЭ кемшіліктеріне мыналар жатады:</w:t>
      </w:r>
    </w:p>
    <w:p w:rsidR="00F2333E" w:rsidRPr="008E26E0"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8E26E0">
        <w:rPr>
          <w:rFonts w:ascii="Times New Roman" w:hAnsi="Times New Roman"/>
          <w:color w:val="000000"/>
          <w:sz w:val="28"/>
          <w:szCs w:val="28"/>
          <w:lang w:val="kk-KZ"/>
        </w:rPr>
        <w:t>- фазааралық ҚТ кезінде кәбілдер экрандарының төмен термиялық тұрақтылығы (бұл экрандардың қимасын ұлғайту жолымен жаңа конструкцияларда жойылды);</w:t>
      </w:r>
    </w:p>
    <w:p w:rsidR="00F2333E" w:rsidRDefault="00F2333E" w:rsidP="009A4F84">
      <w:pPr>
        <w:shd w:val="clear" w:color="auto" w:fill="FFFFFF"/>
        <w:spacing w:after="0" w:line="240" w:lineRule="auto"/>
        <w:ind w:firstLine="708"/>
        <w:textAlignment w:val="baseline"/>
        <w:rPr>
          <w:rFonts w:ascii="Times New Roman" w:hAnsi="Times New Roman"/>
          <w:color w:val="000000"/>
          <w:sz w:val="28"/>
          <w:szCs w:val="28"/>
          <w:lang w:val="kk-KZ"/>
        </w:rPr>
      </w:pPr>
      <w:r w:rsidRPr="004B265E">
        <w:rPr>
          <w:rFonts w:ascii="Times New Roman" w:hAnsi="Times New Roman"/>
          <w:color w:val="000000"/>
          <w:sz w:val="28"/>
          <w:szCs w:val="28"/>
          <w:lang w:val="kk-KZ"/>
        </w:rPr>
        <w:t>- кабельдерді бүкіл тас жол бойында бекіту қажеттілігі;</w:t>
      </w:r>
    </w:p>
    <w:p w:rsidR="00F2333E" w:rsidRDefault="00F2333E" w:rsidP="009A4F84">
      <w:pPr>
        <w:shd w:val="clear" w:color="auto" w:fill="FFFFFF"/>
        <w:spacing w:after="0" w:line="240" w:lineRule="auto"/>
        <w:ind w:firstLine="708"/>
        <w:textAlignment w:val="baseline"/>
        <w:rPr>
          <w:rFonts w:ascii="Times New Roman" w:hAnsi="Times New Roman"/>
          <w:color w:val="000000"/>
          <w:sz w:val="28"/>
          <w:szCs w:val="28"/>
          <w:lang w:val="kk-KZ"/>
        </w:rPr>
      </w:pPr>
      <w:r w:rsidRPr="008E26E0">
        <w:rPr>
          <w:rFonts w:ascii="Times New Roman" w:hAnsi="Times New Roman"/>
          <w:color w:val="000000"/>
          <w:sz w:val="28"/>
          <w:szCs w:val="28"/>
          <w:lang w:val="kk-KZ"/>
        </w:rPr>
        <w:t>- төсеу және орнату кезінде кабель қабығының зақымдануы диагноз қою кезінде анықтау қиын су триингтерінің (сумен толтырылған ағаш тәрізді қуыстардың) дамуына ықпал етеді. Атап айтқанда, су триингтерінде қағаз оқшауланған кабельдерге тән ішінара разрядтар жоқ;</w:t>
      </w:r>
    </w:p>
    <w:p w:rsidR="00F2333E" w:rsidRDefault="00F2333E" w:rsidP="009A4F84">
      <w:pPr>
        <w:shd w:val="clear" w:color="auto" w:fill="FFFFFF"/>
        <w:spacing w:after="0" w:line="240" w:lineRule="auto"/>
        <w:ind w:firstLine="708"/>
        <w:textAlignment w:val="baseline"/>
        <w:rPr>
          <w:rFonts w:ascii="Times New Roman" w:hAnsi="Times New Roman"/>
          <w:color w:val="000000"/>
          <w:sz w:val="28"/>
          <w:szCs w:val="28"/>
          <w:lang w:val="kk-KZ"/>
        </w:rPr>
      </w:pPr>
      <w:r w:rsidRPr="008E26E0">
        <w:rPr>
          <w:rFonts w:ascii="Times New Roman" w:hAnsi="Times New Roman"/>
          <w:color w:val="000000"/>
          <w:sz w:val="28"/>
          <w:szCs w:val="28"/>
          <w:lang w:val="kk-KZ"/>
        </w:rPr>
        <w:t>- жерге қатысты фазалардың меншікті сыйымдылығының артуы, бұл бір фазалы жерге тұйықталу токтарының ұлғаюына әкеледі.</w:t>
      </w:r>
    </w:p>
    <w:p w:rsidR="00F2333E" w:rsidRPr="008E26E0" w:rsidRDefault="00F2333E" w:rsidP="009A4F84">
      <w:pPr>
        <w:shd w:val="clear" w:color="auto" w:fill="FFFFFF"/>
        <w:spacing w:after="0" w:line="240" w:lineRule="auto"/>
        <w:ind w:firstLine="708"/>
        <w:textAlignment w:val="baseline"/>
        <w:rPr>
          <w:rFonts w:ascii="Times New Roman" w:hAnsi="Times New Roman"/>
          <w:color w:val="000000"/>
          <w:sz w:val="28"/>
          <w:szCs w:val="28"/>
          <w:lang w:val="kk-KZ"/>
        </w:rPr>
      </w:pPr>
      <w:r w:rsidRPr="008E26E0">
        <w:rPr>
          <w:rFonts w:ascii="Times New Roman" w:hAnsi="Times New Roman"/>
          <w:color w:val="000000"/>
          <w:sz w:val="28"/>
          <w:szCs w:val="28"/>
        </w:rPr>
        <w:t>"Тігілген" полиэтилен өндіріс технологиясына байланысты аталды.</w:t>
      </w:r>
    </w:p>
    <w:p w:rsidR="00A02EF6" w:rsidRDefault="00F2333E" w:rsidP="009A4F84">
      <w:pPr>
        <w:spacing w:after="0" w:line="240" w:lineRule="auto"/>
        <w:rPr>
          <w:rFonts w:ascii="Times New Roman" w:hAnsi="Times New Roman"/>
          <w:sz w:val="28"/>
          <w:szCs w:val="28"/>
          <w:lang w:val="kk-KZ"/>
        </w:rPr>
      </w:pPr>
      <w:r w:rsidRPr="004B265E">
        <w:rPr>
          <w:rFonts w:ascii="Times New Roman" w:hAnsi="Times New Roman"/>
          <w:color w:val="000000"/>
          <w:sz w:val="28"/>
          <w:szCs w:val="28"/>
          <w:lang w:val="kk-KZ"/>
        </w:rPr>
        <w:t>Бір сызықты КСПЭ келесі элементтерден тұрады (2.12-сурет):</w:t>
      </w:r>
      <w:r w:rsidRPr="004B265E">
        <w:rPr>
          <w:rFonts w:ascii="Times New Roman" w:hAnsi="Times New Roman"/>
          <w:sz w:val="28"/>
          <w:szCs w:val="28"/>
          <w:lang w:val="kk-KZ"/>
        </w:rPr>
        <w:t xml:space="preserve">    </w:t>
      </w:r>
    </w:p>
    <w:p w:rsidR="00A02EF6" w:rsidRDefault="00A02EF6" w:rsidP="009A4F84">
      <w:pPr>
        <w:spacing w:after="0" w:line="240" w:lineRule="auto"/>
        <w:rPr>
          <w:rFonts w:ascii="Times New Roman" w:hAnsi="Times New Roman"/>
          <w:sz w:val="28"/>
          <w:szCs w:val="28"/>
          <w:lang w:val="kk-KZ"/>
        </w:rPr>
      </w:pPr>
    </w:p>
    <w:p w:rsidR="00F2333E" w:rsidRPr="004B265E" w:rsidRDefault="00F77FDB" w:rsidP="006E4696">
      <w:pPr>
        <w:spacing w:after="0" w:line="240"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extent cx="5734594" cy="1553487"/>
            <wp:effectExtent l="0" t="0" r="0" b="8890"/>
            <wp:docPr id="13"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52791" cy="1558417"/>
                    </a:xfrm>
                    <a:prstGeom prst="rect">
                      <a:avLst/>
                    </a:prstGeom>
                    <a:noFill/>
                    <a:ln>
                      <a:noFill/>
                    </a:ln>
                  </pic:spPr>
                </pic:pic>
              </a:graphicData>
            </a:graphic>
          </wp:inline>
        </w:drawing>
      </w:r>
    </w:p>
    <w:p w:rsidR="00D31234" w:rsidRDefault="00D31234" w:rsidP="00D31234">
      <w:pPr>
        <w:shd w:val="clear" w:color="auto" w:fill="FFFFFF"/>
        <w:spacing w:after="0" w:line="240" w:lineRule="auto"/>
        <w:jc w:val="center"/>
        <w:textAlignment w:val="baseline"/>
        <w:rPr>
          <w:rFonts w:ascii="Times New Roman" w:hAnsi="Times New Roman"/>
          <w:sz w:val="28"/>
          <w:szCs w:val="28"/>
          <w:lang w:val="kk-KZ"/>
        </w:rPr>
      </w:pPr>
    </w:p>
    <w:p w:rsidR="00F2333E" w:rsidRPr="004B265E" w:rsidRDefault="00F2333E" w:rsidP="00D31234">
      <w:pPr>
        <w:shd w:val="clear" w:color="auto" w:fill="FFFFFF"/>
        <w:spacing w:after="0" w:line="240" w:lineRule="auto"/>
        <w:jc w:val="center"/>
        <w:textAlignment w:val="baseline"/>
        <w:rPr>
          <w:rFonts w:ascii="Times New Roman" w:hAnsi="Times New Roman"/>
          <w:sz w:val="28"/>
          <w:szCs w:val="28"/>
          <w:lang w:val="kk-KZ"/>
        </w:rPr>
      </w:pPr>
      <w:r w:rsidRPr="004B265E">
        <w:rPr>
          <w:rFonts w:ascii="Times New Roman" w:hAnsi="Times New Roman"/>
          <w:sz w:val="28"/>
          <w:szCs w:val="28"/>
          <w:lang w:val="kk-KZ"/>
        </w:rPr>
        <w:t>Су</w:t>
      </w:r>
      <w:r w:rsidR="007E3348">
        <w:rPr>
          <w:rFonts w:ascii="Times New Roman" w:hAnsi="Times New Roman"/>
          <w:sz w:val="28"/>
          <w:szCs w:val="28"/>
          <w:lang w:val="kk-KZ"/>
        </w:rPr>
        <w:t>рет 2.12 бөлінген бір ядролы СПЭ</w:t>
      </w:r>
      <w:r w:rsidRPr="004B265E">
        <w:rPr>
          <w:rFonts w:ascii="Times New Roman" w:hAnsi="Times New Roman"/>
          <w:sz w:val="28"/>
          <w:szCs w:val="28"/>
          <w:lang w:val="kk-KZ"/>
        </w:rPr>
        <w:t xml:space="preserve"> кабелінің жалпы көрінісі:</w:t>
      </w:r>
    </w:p>
    <w:p w:rsidR="00F2333E" w:rsidRPr="004B265E" w:rsidRDefault="00F2333E" w:rsidP="00D31234">
      <w:pPr>
        <w:shd w:val="clear" w:color="auto" w:fill="FFFFFF"/>
        <w:spacing w:after="0" w:line="240" w:lineRule="auto"/>
        <w:jc w:val="center"/>
        <w:textAlignment w:val="baseline"/>
        <w:rPr>
          <w:rFonts w:ascii="Times New Roman" w:hAnsi="Times New Roman"/>
          <w:sz w:val="28"/>
          <w:szCs w:val="28"/>
          <w:lang w:val="kk-KZ"/>
        </w:rPr>
      </w:pPr>
      <w:r w:rsidRPr="004B265E">
        <w:rPr>
          <w:rFonts w:ascii="Times New Roman" w:hAnsi="Times New Roman"/>
          <w:sz w:val="28"/>
          <w:szCs w:val="28"/>
          <w:lang w:val="kk-KZ"/>
        </w:rPr>
        <w:t>1-өткізгіш өзек; 2 – Жартылай өткізгіш пл</w:t>
      </w:r>
      <w:r w:rsidR="007E3348">
        <w:rPr>
          <w:rFonts w:ascii="Times New Roman" w:hAnsi="Times New Roman"/>
          <w:sz w:val="28"/>
          <w:szCs w:val="28"/>
          <w:lang w:val="kk-KZ"/>
        </w:rPr>
        <w:t xml:space="preserve">астиктен жасалған экран; </w:t>
      </w:r>
      <w:r w:rsidR="00CA01CC">
        <w:rPr>
          <w:rFonts w:ascii="Times New Roman" w:hAnsi="Times New Roman"/>
          <w:sz w:val="28"/>
          <w:szCs w:val="28"/>
          <w:lang w:val="kk-KZ"/>
        </w:rPr>
        <w:br/>
      </w:r>
      <w:r w:rsidR="007E3348">
        <w:rPr>
          <w:rFonts w:ascii="Times New Roman" w:hAnsi="Times New Roman"/>
          <w:sz w:val="28"/>
          <w:szCs w:val="28"/>
          <w:lang w:val="kk-KZ"/>
        </w:rPr>
        <w:t>3 – СПЭ</w:t>
      </w:r>
      <w:r w:rsidRPr="004B265E">
        <w:rPr>
          <w:rFonts w:ascii="Times New Roman" w:hAnsi="Times New Roman"/>
          <w:sz w:val="28"/>
          <w:szCs w:val="28"/>
          <w:lang w:val="kk-KZ"/>
        </w:rPr>
        <w:t xml:space="preserve"> оқшаулау; 4 – жартылай өткізгіш пластиктен жасалған экран; </w:t>
      </w:r>
      <w:r w:rsidR="00C70C89">
        <w:rPr>
          <w:rFonts w:ascii="Times New Roman" w:hAnsi="Times New Roman"/>
          <w:sz w:val="28"/>
          <w:szCs w:val="28"/>
          <w:lang w:val="kk-KZ"/>
        </w:rPr>
        <w:br/>
      </w:r>
      <w:r w:rsidRPr="004B265E">
        <w:rPr>
          <w:rFonts w:ascii="Times New Roman" w:hAnsi="Times New Roman"/>
          <w:sz w:val="28"/>
          <w:szCs w:val="28"/>
          <w:lang w:val="kk-KZ"/>
        </w:rPr>
        <w:t>5 – су өткізбейтін қабат; 6 – мыс сымдардан жасалған экран; 7 – сыртқы қорғаныс пластмасса қабығы; 8-сымды таңғыш.</w:t>
      </w:r>
    </w:p>
    <w:p w:rsidR="00F2333E" w:rsidRPr="00631C1D" w:rsidRDefault="00F2333E" w:rsidP="00D31234">
      <w:pPr>
        <w:shd w:val="clear" w:color="auto" w:fill="FFFFFF"/>
        <w:spacing w:after="0" w:line="240" w:lineRule="auto"/>
        <w:jc w:val="center"/>
        <w:textAlignment w:val="baseline"/>
        <w:rPr>
          <w:rFonts w:ascii="Times New Roman" w:hAnsi="Times New Roman"/>
          <w:color w:val="000000"/>
          <w:sz w:val="28"/>
          <w:szCs w:val="28"/>
          <w:lang w:val="kk-KZ"/>
        </w:rPr>
      </w:pPr>
      <w:r w:rsidRPr="00631C1D">
        <w:rPr>
          <w:rFonts w:ascii="Times New Roman" w:hAnsi="Times New Roman"/>
          <w:sz w:val="28"/>
          <w:szCs w:val="28"/>
          <w:lang w:val="kk-KZ"/>
        </w:rPr>
        <w:t>КСПЭ</w:t>
      </w:r>
      <w:r w:rsidRPr="00631C1D">
        <w:rPr>
          <w:rFonts w:ascii="Times New Roman" w:hAnsi="Times New Roman"/>
          <w:color w:val="FF0000"/>
          <w:sz w:val="28"/>
          <w:szCs w:val="28"/>
          <w:lang w:val="kk-KZ"/>
        </w:rPr>
        <w:t xml:space="preserve"> </w:t>
      </w:r>
      <w:r w:rsidRPr="00631C1D">
        <w:rPr>
          <w:rFonts w:ascii="Times New Roman" w:hAnsi="Times New Roman"/>
          <w:sz w:val="28"/>
          <w:szCs w:val="28"/>
          <w:lang w:val="kk-KZ"/>
        </w:rPr>
        <w:t xml:space="preserve">таңбалау </w:t>
      </w:r>
    </w:p>
    <w:p w:rsidR="00F2333E" w:rsidRPr="006E4696" w:rsidRDefault="00F2333E" w:rsidP="006E4696">
      <w:pPr>
        <w:shd w:val="clear" w:color="auto" w:fill="FFFFFF"/>
        <w:spacing w:after="0" w:line="240" w:lineRule="auto"/>
        <w:textAlignment w:val="baseline"/>
        <w:rPr>
          <w:rFonts w:ascii="Times New Roman" w:hAnsi="Times New Roman"/>
          <w:color w:val="FF0000"/>
          <w:sz w:val="28"/>
          <w:szCs w:val="28"/>
          <w:lang w:val="kk-KZ"/>
        </w:rPr>
      </w:pPr>
    </w:p>
    <w:p w:rsidR="00F2333E" w:rsidRPr="0053412B"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6E4696">
        <w:rPr>
          <w:rFonts w:ascii="Times New Roman" w:hAnsi="Times New Roman"/>
          <w:color w:val="000000"/>
          <w:sz w:val="28"/>
          <w:szCs w:val="28"/>
          <w:lang w:val="kk-KZ"/>
        </w:rPr>
        <w:t xml:space="preserve">Ылғалдылығы жоғары топырақтарда және </w:t>
      </w:r>
      <w:r w:rsidRPr="001F308B">
        <w:rPr>
          <w:rFonts w:ascii="Times New Roman" w:hAnsi="Times New Roman"/>
          <w:sz w:val="28"/>
          <w:szCs w:val="28"/>
          <w:lang w:val="kk-KZ"/>
        </w:rPr>
        <w:t xml:space="preserve">ылғалды үй - жайларда </w:t>
      </w:r>
      <w:r w:rsidRPr="006E4696">
        <w:rPr>
          <w:rFonts w:ascii="Times New Roman" w:hAnsi="Times New Roman"/>
          <w:color w:val="000000"/>
          <w:sz w:val="28"/>
          <w:szCs w:val="28"/>
          <w:lang w:val="kk-KZ"/>
        </w:rPr>
        <w:t xml:space="preserve">төсеу кезінде электр өткізгіш таспаның орнына су блоктайтын электр өткізгіш таспа, ал бөлу қабатының орнына су блоктайтын таспаның қабаты пайдаланылуы мүмкін. </w:t>
      </w:r>
      <w:r w:rsidRPr="0053412B">
        <w:rPr>
          <w:rFonts w:ascii="Times New Roman" w:hAnsi="Times New Roman"/>
          <w:color w:val="000000"/>
          <w:sz w:val="28"/>
          <w:szCs w:val="28"/>
          <w:lang w:val="kk-KZ"/>
        </w:rPr>
        <w:t>Мұндай кабельдер бойлық тығыздағышы бар кабельдер деп аталады.</w:t>
      </w:r>
    </w:p>
    <w:p w:rsidR="00F2333E" w:rsidRPr="0053412B"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53412B">
        <w:rPr>
          <w:rFonts w:ascii="Times New Roman" w:hAnsi="Times New Roman"/>
          <w:color w:val="000000"/>
          <w:sz w:val="28"/>
          <w:szCs w:val="28"/>
          <w:lang w:val="kk-KZ"/>
        </w:rPr>
        <w:lastRenderedPageBreak/>
        <w:t xml:space="preserve">Өртке қарсы қорғанысты қамтамасыз ету мақсатында жанғыштығы төмен ПВХ пластификатынан жасалған қабығы бар кәбілдер (А және </w:t>
      </w:r>
      <w:r w:rsidR="00D31234">
        <w:rPr>
          <w:rFonts w:ascii="Times New Roman" w:hAnsi="Times New Roman"/>
          <w:color w:val="000000"/>
          <w:sz w:val="28"/>
          <w:szCs w:val="28"/>
          <w:lang w:val="kk-KZ"/>
        </w:rPr>
        <w:br/>
      </w:r>
      <w:r w:rsidRPr="0053412B">
        <w:rPr>
          <w:rFonts w:ascii="Times New Roman" w:hAnsi="Times New Roman"/>
          <w:color w:val="000000"/>
          <w:sz w:val="28"/>
          <w:szCs w:val="28"/>
          <w:lang w:val="kk-KZ"/>
        </w:rPr>
        <w:t>В санаты) қолданылуы мүмкін.</w:t>
      </w:r>
    </w:p>
    <w:p w:rsidR="00F2333E"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53412B">
        <w:rPr>
          <w:rFonts w:ascii="Times New Roman" w:hAnsi="Times New Roman"/>
          <w:color w:val="000000"/>
          <w:sz w:val="28"/>
          <w:szCs w:val="28"/>
          <w:lang w:val="kk-KZ"/>
        </w:rPr>
        <w:t>Кабельді траншеяға салу кезінде топырақтың құрғауынан қауіптен КСПЕ өткізгіштерінің қыздыру температурасына 90°с дейін жол бермеу керек, сондықтан кспе-ді қыздыру температурасы 65°С-тан аспайтын, яғни қағаз оқшауланған кабельдер сияқты қолданған дұрыс.</w:t>
      </w:r>
    </w:p>
    <w:p w:rsidR="00F2333E" w:rsidRPr="004B265E" w:rsidRDefault="00F2333E" w:rsidP="00473BA9">
      <w:pPr>
        <w:spacing w:after="0" w:line="240" w:lineRule="auto"/>
        <w:ind w:firstLine="708"/>
        <w:jc w:val="both"/>
        <w:rPr>
          <w:rFonts w:ascii="Times New Roman" w:hAnsi="Times New Roman"/>
          <w:color w:val="000000"/>
          <w:sz w:val="28"/>
          <w:szCs w:val="28"/>
          <w:lang w:val="kk-KZ"/>
        </w:rPr>
      </w:pPr>
      <w:r w:rsidRPr="008E26E0">
        <w:rPr>
          <w:rFonts w:ascii="Times New Roman" w:hAnsi="Times New Roman"/>
          <w:color w:val="000000"/>
          <w:sz w:val="28"/>
          <w:szCs w:val="28"/>
          <w:lang w:val="kk-KZ"/>
        </w:rPr>
        <w:t xml:space="preserve">Сондай-ақ, ESSPE төсеу және орнату ережелерін сақтау маңызды: қабықтың зақымдалуын және ондағы су триингтерінің одан әрі дамуын болдырмас үшін кабельдің топырақпен жанасуын болдырмау. </w:t>
      </w:r>
      <w:r w:rsidRPr="004B265E">
        <w:rPr>
          <w:rFonts w:ascii="Times New Roman" w:hAnsi="Times New Roman"/>
          <w:color w:val="000000"/>
          <w:sz w:val="28"/>
          <w:szCs w:val="28"/>
          <w:lang w:val="kk-KZ"/>
        </w:rPr>
        <w:t>Бір уақытта бірнеше Кабельді төсеу ұсынылмайды.</w:t>
      </w:r>
    </w:p>
    <w:p w:rsidR="00F2333E" w:rsidRPr="004B265E" w:rsidRDefault="00F2333E" w:rsidP="005668F8">
      <w:pPr>
        <w:spacing w:after="0" w:line="240" w:lineRule="auto"/>
        <w:ind w:firstLine="708"/>
        <w:jc w:val="both"/>
        <w:rPr>
          <w:rFonts w:ascii="Times New Roman" w:hAnsi="Times New Roman"/>
          <w:b/>
          <w:color w:val="000000"/>
          <w:sz w:val="28"/>
          <w:szCs w:val="28"/>
          <w:lang w:val="kk-KZ"/>
        </w:rPr>
      </w:pPr>
      <w:r w:rsidRPr="004B265E">
        <w:rPr>
          <w:rFonts w:ascii="Times New Roman" w:hAnsi="Times New Roman"/>
          <w:color w:val="000000"/>
          <w:sz w:val="28"/>
          <w:szCs w:val="28"/>
          <w:lang w:val="kk-KZ"/>
        </w:rPr>
        <w:t>СПЭ басқа кабельдермен салыстырғанда жерге қатысты жоғары сыйымдылық, яғни жоғары сыйымдылық тогы бар екенін есте ұстаған жөн. Осының салдарынан ЭҚК пайдалану кезінде электр желілері учаскелерінде жерге тұйықталудың сыйымды тогы артады.</w:t>
      </w:r>
    </w:p>
    <w:p w:rsidR="00F2333E" w:rsidRPr="004B265E" w:rsidRDefault="00F2333E" w:rsidP="009A4F84">
      <w:pPr>
        <w:spacing w:after="0" w:line="240" w:lineRule="auto"/>
        <w:ind w:firstLine="708"/>
        <w:jc w:val="both"/>
        <w:rPr>
          <w:rFonts w:ascii="Times New Roman" w:hAnsi="Times New Roman"/>
          <w:b/>
          <w:sz w:val="28"/>
          <w:szCs w:val="28"/>
          <w:lang w:val="kk-KZ"/>
        </w:rPr>
      </w:pPr>
      <w:r w:rsidRPr="004B265E">
        <w:rPr>
          <w:rFonts w:ascii="Times New Roman" w:hAnsi="Times New Roman"/>
          <w:b/>
          <w:sz w:val="28"/>
          <w:szCs w:val="28"/>
          <w:lang w:val="kk-KZ"/>
        </w:rPr>
        <w:t xml:space="preserve">Жылу муфталарын орнату. </w:t>
      </w:r>
    </w:p>
    <w:p w:rsidR="00F2333E" w:rsidRPr="004B265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 xml:space="preserve">Термоусаживаемые муфталар пайдаланылады кез келген әдісі төсеу кабельдер, сенімді пайдалану (қызмет ету мерзімі кемінде 30 жыл) сипатталады қарапайымдылығымен монтаждау (шамамен 1 сағат үшін оконцевания және шамамен 2 сағат қосу үшін кабельдерді кернеуі </w:t>
      </w:r>
      <w:r w:rsidR="00D31234">
        <w:rPr>
          <w:rFonts w:ascii="Times New Roman" w:hAnsi="Times New Roman"/>
          <w:sz w:val="28"/>
          <w:szCs w:val="28"/>
          <w:lang w:val="kk-KZ"/>
        </w:rPr>
        <w:br/>
      </w:r>
      <w:r w:rsidRPr="004B265E">
        <w:rPr>
          <w:rFonts w:ascii="Times New Roman" w:hAnsi="Times New Roman"/>
          <w:sz w:val="28"/>
          <w:szCs w:val="28"/>
          <w:lang w:val="kk-KZ"/>
        </w:rPr>
        <w:t xml:space="preserve">6-10 кВ). </w:t>
      </w:r>
    </w:p>
    <w:p w:rsidR="00F2333E" w:rsidRPr="004B265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КЖ-дағы кернеу муфтаны орнатқаннан кейін бірден берілуі мүмкін.</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Жылу қондырғысының кең спектрі әр түрлі кабельдер мен өзек секциялары үшін муфтаның бір мөлшерін қолдануға мүмкіндік береді, бұл муфталардың қоймалық қорын едәуір азайтады. Мысалы, кернеуі 6-10 кВ тарату желілерінде қолданылатын кабельдердің барлық қималарын тек екі өлшем жабады (бір өлшем 70-120 мм қималар үшін, екіншісі 150-240 мм қималар үшін қолданылады). Термиялық муфталардың арматурасы іс жүзінде қартаймайды және шексіз сақталуы мүмкін.</w:t>
      </w:r>
    </w:p>
    <w:p w:rsidR="00F2333E" w:rsidRPr="008E26E0" w:rsidRDefault="00F2333E" w:rsidP="009A4F84">
      <w:pPr>
        <w:spacing w:after="0" w:line="240" w:lineRule="auto"/>
        <w:ind w:firstLine="708"/>
        <w:jc w:val="both"/>
        <w:rPr>
          <w:rFonts w:ascii="Times New Roman" w:hAnsi="Times New Roman"/>
          <w:sz w:val="28"/>
          <w:szCs w:val="28"/>
          <w:lang w:val="kk-KZ"/>
        </w:rPr>
      </w:pPr>
      <w:r w:rsidRPr="008E26E0">
        <w:rPr>
          <w:rFonts w:ascii="Times New Roman" w:hAnsi="Times New Roman"/>
          <w:sz w:val="28"/>
          <w:szCs w:val="28"/>
          <w:lang w:val="kk-KZ"/>
        </w:rPr>
        <w:t>Жылу орнату принципі пластикалық пішінді жады бар көлденең тігілген полимерлерді өндіру технологиясына негізделген. Т</w:t>
      </w:r>
      <w:r w:rsidRPr="001F308B">
        <w:rPr>
          <w:rFonts w:ascii="Times New Roman" w:hAnsi="Times New Roman"/>
          <w:sz w:val="28"/>
          <w:szCs w:val="28"/>
          <w:lang w:val="kk-KZ"/>
        </w:rPr>
        <w:t>ермоусаживаемой</w:t>
      </w:r>
      <w:r w:rsidRPr="008E26E0">
        <w:rPr>
          <w:rFonts w:ascii="Times New Roman" w:hAnsi="Times New Roman"/>
          <w:sz w:val="28"/>
          <w:szCs w:val="28"/>
          <w:lang w:val="kk-KZ"/>
        </w:rPr>
        <w:t xml:space="preserve"> муфталар жиынтығына элементтер кіреді (түтіктер, манжеттер, қолғаптар, шлангілер және басқалар) жеткізілетін растянутом жай-күйі, бұл оңай оларды кию элементтері кесілген кабель. Пропан-бутан қыздырғышымен немесе құрылыс фенімен қыздырғанда, бұл бөліктер кішірейіп, кабель элементтерінің тығыз жабылуы, герметикалық және механикалық берік құрылым жасалады. Шөгу температурасы 120-150°C құрайды және кабельді оқшаулау үшін қауіпті емес.</w:t>
      </w:r>
    </w:p>
    <w:p w:rsidR="00F2333E" w:rsidRPr="004B265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Бір ядролы кабельдің термоядролық муфтасын орн</w:t>
      </w:r>
      <w:r w:rsidR="00994162">
        <w:rPr>
          <w:rFonts w:ascii="Times New Roman" w:hAnsi="Times New Roman"/>
          <w:sz w:val="28"/>
          <w:szCs w:val="28"/>
          <w:lang w:val="kk-KZ"/>
        </w:rPr>
        <w:t>атудың негізгі операциялары 2.13</w:t>
      </w:r>
      <w:r w:rsidRPr="004B265E">
        <w:rPr>
          <w:rFonts w:ascii="Times New Roman" w:hAnsi="Times New Roman"/>
          <w:sz w:val="28"/>
          <w:szCs w:val="28"/>
          <w:lang w:val="kk-KZ"/>
        </w:rPr>
        <w:t>-суретте көрсетілген.</w:t>
      </w:r>
    </w:p>
    <w:p w:rsidR="00F2333E" w:rsidRDefault="00F77FDB" w:rsidP="00D31234">
      <w:pPr>
        <w:spacing w:after="0" w:line="240" w:lineRule="auto"/>
        <w:jc w:val="center"/>
        <w:rPr>
          <w:rFonts w:ascii="Times New Roman" w:hAnsi="Times New Roman"/>
          <w:color w:val="FF0000"/>
          <w:sz w:val="28"/>
          <w:szCs w:val="28"/>
        </w:rPr>
      </w:pPr>
      <w:r>
        <w:rPr>
          <w:rFonts w:ascii="Times New Roman" w:hAnsi="Times New Roman"/>
          <w:noProof/>
          <w:color w:val="FF0000"/>
          <w:sz w:val="28"/>
          <w:szCs w:val="28"/>
        </w:rPr>
        <w:lastRenderedPageBreak/>
        <w:drawing>
          <wp:inline distT="0" distB="0" distL="0" distR="0">
            <wp:extent cx="2969464" cy="1554480"/>
            <wp:effectExtent l="0" t="0" r="2540" b="7620"/>
            <wp:docPr id="15"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81965" cy="1561024"/>
                    </a:xfrm>
                    <a:prstGeom prst="rect">
                      <a:avLst/>
                    </a:prstGeom>
                    <a:noFill/>
                    <a:ln>
                      <a:noFill/>
                    </a:ln>
                  </pic:spPr>
                </pic:pic>
              </a:graphicData>
            </a:graphic>
          </wp:inline>
        </w:drawing>
      </w:r>
    </w:p>
    <w:p w:rsidR="00F2333E" w:rsidRPr="008E26E0" w:rsidRDefault="00994162" w:rsidP="009A4F84">
      <w:pPr>
        <w:spacing w:after="0" w:line="240" w:lineRule="auto"/>
        <w:jc w:val="center"/>
        <w:rPr>
          <w:rFonts w:ascii="Times New Roman" w:hAnsi="Times New Roman"/>
          <w:sz w:val="28"/>
          <w:szCs w:val="28"/>
        </w:rPr>
      </w:pPr>
      <w:r>
        <w:rPr>
          <w:rFonts w:ascii="Times New Roman" w:hAnsi="Times New Roman"/>
          <w:sz w:val="28"/>
          <w:szCs w:val="28"/>
        </w:rPr>
        <w:t>Сурет 2.</w:t>
      </w:r>
      <w:r w:rsidRPr="001F308B">
        <w:rPr>
          <w:rFonts w:ascii="Times New Roman" w:hAnsi="Times New Roman"/>
          <w:sz w:val="28"/>
          <w:szCs w:val="28"/>
        </w:rPr>
        <w:t>1</w:t>
      </w:r>
      <w:r w:rsidRPr="001F308B">
        <w:rPr>
          <w:rFonts w:ascii="Times New Roman" w:hAnsi="Times New Roman"/>
          <w:sz w:val="28"/>
          <w:szCs w:val="28"/>
          <w:lang w:val="kk-KZ"/>
        </w:rPr>
        <w:t>3</w:t>
      </w:r>
      <w:r w:rsidR="00F2333E" w:rsidRPr="001F308B">
        <w:rPr>
          <w:rFonts w:ascii="Times New Roman" w:hAnsi="Times New Roman"/>
          <w:sz w:val="28"/>
          <w:szCs w:val="28"/>
        </w:rPr>
        <w:t xml:space="preserve"> терминалды </w:t>
      </w:r>
      <w:r w:rsidR="00F2333E" w:rsidRPr="008E26E0">
        <w:rPr>
          <w:rFonts w:ascii="Times New Roman" w:hAnsi="Times New Roman"/>
          <w:sz w:val="28"/>
          <w:szCs w:val="28"/>
        </w:rPr>
        <w:t>термиялық муфтаны орнату:</w:t>
      </w:r>
    </w:p>
    <w:p w:rsidR="00F2333E" w:rsidRPr="008E26E0" w:rsidRDefault="00F2333E" w:rsidP="009A4F84">
      <w:pPr>
        <w:spacing w:after="0" w:line="240" w:lineRule="auto"/>
        <w:jc w:val="center"/>
        <w:rPr>
          <w:rFonts w:ascii="Times New Roman" w:hAnsi="Times New Roman"/>
          <w:sz w:val="28"/>
          <w:szCs w:val="28"/>
        </w:rPr>
      </w:pPr>
      <w:r w:rsidRPr="008E26E0">
        <w:rPr>
          <w:rFonts w:ascii="Times New Roman" w:hAnsi="Times New Roman"/>
          <w:sz w:val="28"/>
          <w:szCs w:val="28"/>
        </w:rPr>
        <w:t>а-ұшы бар бөлінген кабель; б – электр өрісін теңестіретін реттегіш тү</w:t>
      </w:r>
      <w:proofErr w:type="gramStart"/>
      <w:r w:rsidRPr="008E26E0">
        <w:rPr>
          <w:rFonts w:ascii="Times New Roman" w:hAnsi="Times New Roman"/>
          <w:sz w:val="28"/>
          <w:szCs w:val="28"/>
        </w:rPr>
        <w:t>т</w:t>
      </w:r>
      <w:proofErr w:type="gramEnd"/>
      <w:r w:rsidRPr="008E26E0">
        <w:rPr>
          <w:rFonts w:ascii="Times New Roman" w:hAnsi="Times New Roman"/>
          <w:sz w:val="28"/>
          <w:szCs w:val="28"/>
        </w:rPr>
        <w:t xml:space="preserve">ікшесін шөгілу; в – желілі манжетті шөгілу; г – жерге тұйықтау өткізгішін орнату және шлангіні шөгілу; д – шеткі манжетті шөгілу; </w:t>
      </w:r>
      <w:r w:rsidR="00D31234">
        <w:rPr>
          <w:rFonts w:ascii="Times New Roman" w:hAnsi="Times New Roman"/>
          <w:sz w:val="28"/>
          <w:szCs w:val="28"/>
          <w:lang w:val="kk-KZ"/>
        </w:rPr>
        <w:br/>
      </w:r>
      <w:r w:rsidRPr="008E26E0">
        <w:rPr>
          <w:rFonts w:ascii="Times New Roman" w:hAnsi="Times New Roman"/>
          <w:sz w:val="28"/>
          <w:szCs w:val="28"/>
        </w:rPr>
        <w:t>е – белдік манжетті шөгілу.</w:t>
      </w:r>
    </w:p>
    <w:p w:rsidR="00F2333E" w:rsidRPr="00D17FAF" w:rsidRDefault="00F2333E" w:rsidP="009A4F84">
      <w:pPr>
        <w:spacing w:after="0" w:line="240" w:lineRule="auto"/>
        <w:ind w:firstLine="708"/>
        <w:jc w:val="both"/>
        <w:rPr>
          <w:rFonts w:ascii="Times New Roman" w:hAnsi="Times New Roman"/>
          <w:sz w:val="28"/>
          <w:szCs w:val="28"/>
        </w:rPr>
      </w:pPr>
    </w:p>
    <w:p w:rsidR="00F2333E" w:rsidRPr="008E26E0" w:rsidRDefault="00F2333E" w:rsidP="009A4F84">
      <w:pPr>
        <w:spacing w:after="0" w:line="240" w:lineRule="auto"/>
        <w:ind w:firstLine="708"/>
        <w:jc w:val="both"/>
        <w:rPr>
          <w:rFonts w:ascii="Times New Roman" w:hAnsi="Times New Roman"/>
          <w:sz w:val="28"/>
          <w:szCs w:val="28"/>
        </w:rPr>
      </w:pPr>
      <w:r w:rsidRPr="008E26E0">
        <w:rPr>
          <w:rFonts w:ascii="Times New Roman" w:hAnsi="Times New Roman"/>
          <w:sz w:val="28"/>
          <w:szCs w:val="28"/>
        </w:rPr>
        <w:t xml:space="preserve">Сенімді герметизацияны муфтаның элементтерінің ішкі беттеріне қолданылатын арнайы жабысқақ және мастикалық герметиктер қамтамасыз етеді. Термоядролық элементтерді қыздырумен қатар, барлық қуыстар толтырылып, герметикалық материалдар ериді және таралады. </w:t>
      </w:r>
    </w:p>
    <w:p w:rsidR="00F2333E" w:rsidRPr="008E26E0" w:rsidRDefault="00F2333E" w:rsidP="009A4F84">
      <w:pPr>
        <w:spacing w:after="0" w:line="240" w:lineRule="auto"/>
        <w:ind w:firstLine="708"/>
        <w:jc w:val="both"/>
        <w:rPr>
          <w:rFonts w:ascii="Times New Roman" w:hAnsi="Times New Roman"/>
          <w:sz w:val="28"/>
          <w:szCs w:val="28"/>
        </w:rPr>
      </w:pPr>
      <w:r w:rsidRPr="008E26E0">
        <w:rPr>
          <w:rFonts w:ascii="Times New Roman" w:hAnsi="Times New Roman"/>
          <w:sz w:val="28"/>
          <w:szCs w:val="28"/>
        </w:rPr>
        <w:t>Арнайы қоспаларға (ZnO) байланысты герметикалық материалдар жартылай өткізгіш қасиеттерге ие, сондықтан электр өрісін тегістейді. Осының арқасында электр өрісінің жоғары кернеулі аймақтарындағы разрядтардың себебі толығымен алынып тасталады (өзектердің түйіспелі қосылыстарында, экранның қимасында).</w:t>
      </w:r>
    </w:p>
    <w:p w:rsidR="00F2333E" w:rsidRDefault="00F2333E" w:rsidP="009A4F84">
      <w:pPr>
        <w:spacing w:after="0" w:line="240" w:lineRule="auto"/>
        <w:ind w:firstLine="708"/>
        <w:jc w:val="both"/>
        <w:rPr>
          <w:rFonts w:ascii="Times New Roman" w:hAnsi="Times New Roman"/>
          <w:sz w:val="28"/>
          <w:szCs w:val="28"/>
          <w:lang w:val="kk-KZ"/>
        </w:rPr>
      </w:pPr>
      <w:r w:rsidRPr="008E26E0">
        <w:rPr>
          <w:rFonts w:ascii="Times New Roman" w:hAnsi="Times New Roman"/>
          <w:sz w:val="28"/>
          <w:szCs w:val="28"/>
        </w:rPr>
        <w:t>Үш фазалы кабельдің терминалды термиялық муфтасын орнату бір фазалы кабельдің муфтасын орнатудан түбегейлі ерекшеленбейді. Үш желілі кәбілдердің муфталарында бөлінген кәбілдің үш фазалық өзегіне киілетін термоұстағыш қолғаптар пайдаланылады.</w:t>
      </w:r>
    </w:p>
    <w:p w:rsidR="00F2333E" w:rsidRDefault="00146D67" w:rsidP="009A4F84">
      <w:pPr>
        <w:spacing w:after="0" w:line="240" w:lineRule="auto"/>
        <w:ind w:firstLine="708"/>
        <w:jc w:val="both"/>
        <w:rPr>
          <w:rFonts w:ascii="Times New Roman" w:hAnsi="Times New Roman"/>
          <w:sz w:val="28"/>
          <w:szCs w:val="28"/>
          <w:lang w:val="kk-KZ"/>
        </w:rPr>
      </w:pPr>
      <w:r>
        <w:rPr>
          <w:rFonts w:ascii="Times New Roman" w:hAnsi="Times New Roman"/>
          <w:sz w:val="28"/>
          <w:szCs w:val="28"/>
          <w:lang w:val="kk-KZ"/>
        </w:rPr>
        <w:t>Үш желілі кабельдің т</w:t>
      </w:r>
      <w:r w:rsidR="00F2333E" w:rsidRPr="008E26E0">
        <w:rPr>
          <w:rFonts w:ascii="Times New Roman" w:hAnsi="Times New Roman"/>
          <w:sz w:val="28"/>
          <w:szCs w:val="28"/>
          <w:lang w:val="kk-KZ"/>
        </w:rPr>
        <w:t>ер</w:t>
      </w:r>
      <w:r w:rsidR="00994162">
        <w:rPr>
          <w:rFonts w:ascii="Times New Roman" w:hAnsi="Times New Roman"/>
          <w:sz w:val="28"/>
          <w:szCs w:val="28"/>
          <w:lang w:val="kk-KZ"/>
        </w:rPr>
        <w:t xml:space="preserve">моусаживаемая соңғы муфтасы </w:t>
      </w:r>
      <w:r w:rsidR="00D31234">
        <w:rPr>
          <w:rFonts w:ascii="Times New Roman" w:hAnsi="Times New Roman"/>
          <w:sz w:val="28"/>
          <w:szCs w:val="28"/>
          <w:lang w:val="kk-KZ"/>
        </w:rPr>
        <w:br/>
      </w:r>
      <w:r w:rsidR="00994162">
        <w:rPr>
          <w:rFonts w:ascii="Times New Roman" w:hAnsi="Times New Roman"/>
          <w:sz w:val="28"/>
          <w:szCs w:val="28"/>
          <w:lang w:val="kk-KZ"/>
        </w:rPr>
        <w:t>2.14</w:t>
      </w:r>
      <w:r w:rsidR="00F2333E" w:rsidRPr="008E26E0">
        <w:rPr>
          <w:rFonts w:ascii="Times New Roman" w:hAnsi="Times New Roman"/>
          <w:sz w:val="28"/>
          <w:szCs w:val="28"/>
          <w:lang w:val="kk-KZ"/>
        </w:rPr>
        <w:t xml:space="preserve"> - суретте келтірілген; үш желілі кабельдерді қосуға арна</w:t>
      </w:r>
      <w:r w:rsidR="00994162">
        <w:rPr>
          <w:rFonts w:ascii="Times New Roman" w:hAnsi="Times New Roman"/>
          <w:sz w:val="28"/>
          <w:szCs w:val="28"/>
          <w:lang w:val="kk-KZ"/>
        </w:rPr>
        <w:t>лған термоусаживаемая муфта - 2.15</w:t>
      </w:r>
      <w:r w:rsidR="00F2333E" w:rsidRPr="008E26E0">
        <w:rPr>
          <w:rFonts w:ascii="Times New Roman" w:hAnsi="Times New Roman"/>
          <w:sz w:val="28"/>
          <w:szCs w:val="28"/>
          <w:lang w:val="kk-KZ"/>
        </w:rPr>
        <w:t>-суретте.</w:t>
      </w:r>
    </w:p>
    <w:p w:rsidR="006E4696" w:rsidRPr="008E26E0" w:rsidRDefault="006E4696" w:rsidP="009A4F84">
      <w:pPr>
        <w:spacing w:after="0" w:line="240" w:lineRule="auto"/>
        <w:ind w:firstLine="708"/>
        <w:jc w:val="both"/>
        <w:rPr>
          <w:rFonts w:ascii="Times New Roman" w:hAnsi="Times New Roman"/>
          <w:sz w:val="28"/>
          <w:szCs w:val="28"/>
          <w:lang w:val="kk-KZ"/>
        </w:rPr>
      </w:pPr>
    </w:p>
    <w:p w:rsidR="00F2333E" w:rsidRDefault="00F77FDB" w:rsidP="009A4F84">
      <w:pPr>
        <w:spacing w:after="0" w:line="240"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extent cx="3407418" cy="1351722"/>
            <wp:effectExtent l="0" t="0" r="2540" b="1270"/>
            <wp:docPr id="16"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410257" cy="1352848"/>
                    </a:xfrm>
                    <a:prstGeom prst="rect">
                      <a:avLst/>
                    </a:prstGeom>
                    <a:noFill/>
                    <a:ln>
                      <a:noFill/>
                    </a:ln>
                  </pic:spPr>
                </pic:pic>
              </a:graphicData>
            </a:graphic>
          </wp:inline>
        </w:drawing>
      </w:r>
    </w:p>
    <w:p w:rsidR="0048428B" w:rsidRPr="0048428B" w:rsidRDefault="0048428B" w:rsidP="009A4F84">
      <w:pPr>
        <w:spacing w:after="0" w:line="240" w:lineRule="auto"/>
        <w:jc w:val="center"/>
        <w:rPr>
          <w:rFonts w:ascii="Times New Roman" w:hAnsi="Times New Roman"/>
          <w:sz w:val="28"/>
          <w:szCs w:val="28"/>
          <w:lang w:val="kk-KZ"/>
        </w:rPr>
      </w:pPr>
    </w:p>
    <w:p w:rsidR="00F2333E" w:rsidRDefault="00994162" w:rsidP="009A4F84">
      <w:pPr>
        <w:spacing w:after="0" w:line="240" w:lineRule="auto"/>
        <w:jc w:val="center"/>
        <w:rPr>
          <w:rFonts w:ascii="Times New Roman" w:hAnsi="Times New Roman"/>
          <w:sz w:val="28"/>
          <w:szCs w:val="28"/>
          <w:lang w:val="kk-KZ"/>
        </w:rPr>
      </w:pPr>
      <w:r>
        <w:rPr>
          <w:rFonts w:ascii="Times New Roman" w:hAnsi="Times New Roman"/>
          <w:sz w:val="28"/>
          <w:szCs w:val="28"/>
          <w:lang w:val="kk-KZ"/>
        </w:rPr>
        <w:t>2.14</w:t>
      </w:r>
      <w:r w:rsidR="00F2333E" w:rsidRPr="0048428B">
        <w:rPr>
          <w:rFonts w:ascii="Times New Roman" w:hAnsi="Times New Roman"/>
          <w:sz w:val="28"/>
          <w:szCs w:val="28"/>
          <w:lang w:val="kk-KZ"/>
        </w:rPr>
        <w:t>-сурет терминалды термоусаживаемая муфта: 1 – ұшы; 2 – соңы манжета; 3 – түтік және саусақ манжета; 4 – қолғап; 5 – таспа реттегіш теңестіру үшін электр өрісі; 6 – белдік манжета; 7-жерге қосу өткізгіші.</w:t>
      </w:r>
    </w:p>
    <w:p w:rsidR="006E4696" w:rsidRPr="006E4696" w:rsidRDefault="006E4696" w:rsidP="009A4F84">
      <w:pPr>
        <w:spacing w:after="0" w:line="240" w:lineRule="auto"/>
        <w:jc w:val="center"/>
        <w:rPr>
          <w:rFonts w:ascii="Times New Roman" w:hAnsi="Times New Roman"/>
          <w:sz w:val="28"/>
          <w:szCs w:val="28"/>
          <w:lang w:val="kk-KZ"/>
        </w:rPr>
      </w:pPr>
    </w:p>
    <w:p w:rsidR="00F2333E" w:rsidRPr="00D17FAF" w:rsidRDefault="00F77FDB" w:rsidP="009A4F84">
      <w:pPr>
        <w:spacing w:after="0" w:line="240" w:lineRule="auto"/>
        <w:jc w:val="center"/>
        <w:rPr>
          <w:rFonts w:ascii="Times New Roman" w:hAnsi="Times New Roman"/>
          <w:sz w:val="28"/>
          <w:szCs w:val="28"/>
        </w:rPr>
      </w:pPr>
      <w:r>
        <w:rPr>
          <w:rFonts w:ascii="Times New Roman" w:hAnsi="Times New Roman"/>
          <w:noProof/>
          <w:sz w:val="28"/>
          <w:szCs w:val="28"/>
        </w:rPr>
        <w:lastRenderedPageBreak/>
        <w:drawing>
          <wp:inline distT="0" distB="0" distL="0" distR="0">
            <wp:extent cx="4659630" cy="1216660"/>
            <wp:effectExtent l="0" t="0" r="7620" b="2540"/>
            <wp:docPr id="17"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659630" cy="1216660"/>
                    </a:xfrm>
                    <a:prstGeom prst="rect">
                      <a:avLst/>
                    </a:prstGeom>
                    <a:noFill/>
                    <a:ln>
                      <a:noFill/>
                    </a:ln>
                  </pic:spPr>
                </pic:pic>
              </a:graphicData>
            </a:graphic>
          </wp:inline>
        </w:drawing>
      </w:r>
    </w:p>
    <w:p w:rsidR="00F2333E" w:rsidRDefault="00F2333E" w:rsidP="009A4F84">
      <w:pPr>
        <w:spacing w:after="0" w:line="240" w:lineRule="auto"/>
        <w:jc w:val="both"/>
        <w:rPr>
          <w:rFonts w:ascii="Times New Roman" w:hAnsi="Times New Roman"/>
          <w:sz w:val="28"/>
          <w:szCs w:val="28"/>
        </w:rPr>
      </w:pPr>
    </w:p>
    <w:p w:rsidR="00F2333E" w:rsidRPr="00631C1D" w:rsidRDefault="00994162" w:rsidP="009A4F84">
      <w:pPr>
        <w:spacing w:after="0" w:line="240" w:lineRule="auto"/>
        <w:jc w:val="center"/>
        <w:rPr>
          <w:rFonts w:ascii="Times New Roman" w:hAnsi="Times New Roman"/>
          <w:sz w:val="28"/>
          <w:szCs w:val="28"/>
        </w:rPr>
      </w:pPr>
      <w:r>
        <w:rPr>
          <w:rFonts w:ascii="Times New Roman" w:hAnsi="Times New Roman"/>
          <w:sz w:val="28"/>
          <w:szCs w:val="28"/>
        </w:rPr>
        <w:t>2.1</w:t>
      </w:r>
      <w:r>
        <w:rPr>
          <w:rFonts w:ascii="Times New Roman" w:hAnsi="Times New Roman"/>
          <w:sz w:val="28"/>
          <w:szCs w:val="28"/>
          <w:lang w:val="kk-KZ"/>
        </w:rPr>
        <w:t>5</w:t>
      </w:r>
      <w:r w:rsidR="00F2333E" w:rsidRPr="008E26E0">
        <w:rPr>
          <w:rFonts w:ascii="Times New Roman" w:hAnsi="Times New Roman"/>
          <w:sz w:val="28"/>
          <w:szCs w:val="28"/>
        </w:rPr>
        <w:t xml:space="preserve">-сурет </w:t>
      </w:r>
      <w:r w:rsidR="00F2333E" w:rsidRPr="00631C1D">
        <w:rPr>
          <w:rFonts w:ascii="Times New Roman" w:hAnsi="Times New Roman"/>
          <w:sz w:val="28"/>
          <w:szCs w:val="28"/>
        </w:rPr>
        <w:t xml:space="preserve">Термоусаживаемая жалғағыш муфта: 1 – қорғаныс корпусы; </w:t>
      </w:r>
      <w:r w:rsidR="00D31234">
        <w:rPr>
          <w:rFonts w:ascii="Times New Roman" w:hAnsi="Times New Roman"/>
          <w:sz w:val="28"/>
          <w:szCs w:val="28"/>
          <w:lang w:val="kk-KZ"/>
        </w:rPr>
        <w:br/>
      </w:r>
      <w:r w:rsidR="00F2333E" w:rsidRPr="00631C1D">
        <w:rPr>
          <w:rFonts w:ascii="Times New Roman" w:hAnsi="Times New Roman"/>
          <w:sz w:val="28"/>
          <w:szCs w:val="28"/>
        </w:rPr>
        <w:t xml:space="preserve">2 – </w:t>
      </w:r>
      <w:r w:rsidR="005668F8" w:rsidRPr="00146D67">
        <w:rPr>
          <w:rFonts w:ascii="Times New Roman" w:hAnsi="Times New Roman"/>
          <w:sz w:val="28"/>
          <w:szCs w:val="28"/>
        </w:rPr>
        <w:t>бұрандалы байланыс желісі</w:t>
      </w:r>
      <w:r w:rsidR="005668F8">
        <w:rPr>
          <w:rFonts w:ascii="Arial" w:hAnsi="Arial" w:cs="Arial"/>
          <w:color w:val="000000"/>
          <w:sz w:val="36"/>
          <w:szCs w:val="36"/>
        </w:rPr>
        <w:t>;</w:t>
      </w:r>
      <w:r w:rsidR="00F2333E" w:rsidRPr="00631C1D">
        <w:rPr>
          <w:rFonts w:ascii="Times New Roman" w:hAnsi="Times New Roman"/>
          <w:sz w:val="28"/>
          <w:szCs w:val="28"/>
        </w:rPr>
        <w:t xml:space="preserve"> 3 – </w:t>
      </w:r>
      <w:r w:rsidR="00146D67" w:rsidRPr="00146D67">
        <w:rPr>
          <w:rFonts w:ascii="Times New Roman" w:hAnsi="Times New Roman"/>
          <w:sz w:val="28"/>
          <w:szCs w:val="28"/>
        </w:rPr>
        <w:t xml:space="preserve">манжет, оқшаулағыш байланыс қосылымы; </w:t>
      </w:r>
      <w:r w:rsidR="00F2333E" w:rsidRPr="00631C1D">
        <w:rPr>
          <w:rFonts w:ascii="Times New Roman" w:hAnsi="Times New Roman"/>
          <w:sz w:val="28"/>
          <w:szCs w:val="28"/>
        </w:rPr>
        <w:t>4 – қолғап; 5 – фаза тү</w:t>
      </w:r>
      <w:proofErr w:type="gramStart"/>
      <w:r w:rsidR="00F2333E" w:rsidRPr="00631C1D">
        <w:rPr>
          <w:rFonts w:ascii="Times New Roman" w:hAnsi="Times New Roman"/>
          <w:sz w:val="28"/>
          <w:szCs w:val="28"/>
        </w:rPr>
        <w:t>т</w:t>
      </w:r>
      <w:proofErr w:type="gramEnd"/>
      <w:r w:rsidR="00F2333E" w:rsidRPr="00631C1D">
        <w:rPr>
          <w:rFonts w:ascii="Times New Roman" w:hAnsi="Times New Roman"/>
          <w:sz w:val="28"/>
          <w:szCs w:val="28"/>
        </w:rPr>
        <w:t>ігі; 6</w:t>
      </w:r>
      <w:r w:rsidR="00146D67" w:rsidRPr="00146D67">
        <w:rPr>
          <w:rFonts w:ascii="Times New Roman" w:hAnsi="Times New Roman"/>
          <w:sz w:val="28"/>
          <w:szCs w:val="28"/>
        </w:rPr>
        <w:t xml:space="preserve"> -</w:t>
      </w:r>
      <w:r w:rsidR="00F2333E" w:rsidRPr="00631C1D">
        <w:rPr>
          <w:rFonts w:ascii="Times New Roman" w:hAnsi="Times New Roman"/>
          <w:sz w:val="28"/>
          <w:szCs w:val="28"/>
        </w:rPr>
        <w:t xml:space="preserve"> </w:t>
      </w:r>
      <w:r w:rsidR="00146D67" w:rsidRPr="00146D67">
        <w:rPr>
          <w:rFonts w:ascii="Times New Roman" w:hAnsi="Times New Roman"/>
          <w:sz w:val="28"/>
          <w:szCs w:val="28"/>
        </w:rPr>
        <w:t xml:space="preserve">муфтаның корпусын герметизациялауға арналған манжеттер; </w:t>
      </w:r>
      <w:r w:rsidR="00F2333E" w:rsidRPr="00631C1D">
        <w:rPr>
          <w:rFonts w:ascii="Times New Roman" w:hAnsi="Times New Roman"/>
          <w:sz w:val="28"/>
          <w:szCs w:val="28"/>
        </w:rPr>
        <w:t>7-өткізгіш, қамтамасыз ететін үздіксіздігін тізбек жерге қосу.</w:t>
      </w:r>
    </w:p>
    <w:p w:rsidR="00F2333E" w:rsidRPr="006E4696" w:rsidRDefault="00F2333E" w:rsidP="009A4F84">
      <w:pPr>
        <w:spacing w:after="0" w:line="240" w:lineRule="auto"/>
        <w:jc w:val="center"/>
        <w:rPr>
          <w:rFonts w:ascii="Times New Roman" w:hAnsi="Times New Roman"/>
          <w:color w:val="FF0000"/>
          <w:sz w:val="28"/>
          <w:szCs w:val="28"/>
        </w:rPr>
      </w:pPr>
    </w:p>
    <w:p w:rsidR="00BA48B2" w:rsidRDefault="00F2333E" w:rsidP="0048428B">
      <w:pPr>
        <w:spacing w:after="0" w:line="240" w:lineRule="auto"/>
        <w:ind w:firstLine="708"/>
        <w:jc w:val="both"/>
        <w:rPr>
          <w:rFonts w:ascii="Times New Roman" w:hAnsi="Times New Roman"/>
          <w:sz w:val="28"/>
          <w:szCs w:val="28"/>
          <w:lang w:val="kk-KZ"/>
        </w:rPr>
      </w:pPr>
      <w:r w:rsidRPr="0048428B">
        <w:rPr>
          <w:rFonts w:ascii="Times New Roman" w:hAnsi="Times New Roman"/>
          <w:sz w:val="28"/>
          <w:szCs w:val="28"/>
          <w:lang w:val="kk-KZ"/>
        </w:rPr>
        <w:t>Үш ядролы кабельдерді қосу үшін термиялық муфтаны орнатудың негізгі операц</w:t>
      </w:r>
      <w:r w:rsidR="00994162">
        <w:rPr>
          <w:rFonts w:ascii="Times New Roman" w:hAnsi="Times New Roman"/>
          <w:sz w:val="28"/>
          <w:szCs w:val="28"/>
          <w:lang w:val="kk-KZ"/>
        </w:rPr>
        <w:t>иялары 2.16</w:t>
      </w:r>
      <w:r w:rsidRPr="0048428B">
        <w:rPr>
          <w:rFonts w:ascii="Times New Roman" w:hAnsi="Times New Roman"/>
          <w:sz w:val="28"/>
          <w:szCs w:val="28"/>
          <w:lang w:val="kk-KZ"/>
        </w:rPr>
        <w:t>-суретте</w:t>
      </w:r>
      <w:r w:rsidR="002F2C19">
        <w:rPr>
          <w:rFonts w:ascii="Times New Roman" w:hAnsi="Times New Roman"/>
          <w:sz w:val="28"/>
          <w:szCs w:val="28"/>
          <w:lang w:val="kk-KZ"/>
        </w:rPr>
        <w:t xml:space="preserve"> </w:t>
      </w:r>
      <w:r w:rsidRPr="0048428B">
        <w:rPr>
          <w:rFonts w:ascii="Times New Roman" w:hAnsi="Times New Roman"/>
          <w:sz w:val="28"/>
          <w:szCs w:val="28"/>
          <w:lang w:val="kk-KZ"/>
        </w:rPr>
        <w:t>көрсетілген.</w:t>
      </w:r>
    </w:p>
    <w:p w:rsidR="00BA48B2" w:rsidRDefault="00BA48B2" w:rsidP="009A4F84">
      <w:pPr>
        <w:spacing w:after="0" w:line="240" w:lineRule="auto"/>
        <w:jc w:val="center"/>
        <w:rPr>
          <w:rFonts w:ascii="Times New Roman" w:hAnsi="Times New Roman"/>
          <w:sz w:val="28"/>
          <w:szCs w:val="28"/>
          <w:lang w:val="kk-KZ"/>
        </w:rPr>
      </w:pPr>
    </w:p>
    <w:p w:rsidR="00F2333E" w:rsidRPr="00D17FAF" w:rsidRDefault="00F77FDB" w:rsidP="009A4F84">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4178905" cy="3530746"/>
            <wp:effectExtent l="0" t="0" r="0" b="0"/>
            <wp:docPr id="18"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80405" cy="3532014"/>
                    </a:xfrm>
                    <a:prstGeom prst="rect">
                      <a:avLst/>
                    </a:prstGeom>
                    <a:noFill/>
                    <a:ln>
                      <a:noFill/>
                    </a:ln>
                  </pic:spPr>
                </pic:pic>
              </a:graphicData>
            </a:graphic>
          </wp:inline>
        </w:drawing>
      </w:r>
    </w:p>
    <w:p w:rsidR="003B60E6" w:rsidRDefault="003B60E6" w:rsidP="009A4F84">
      <w:pPr>
        <w:spacing w:after="0" w:line="240" w:lineRule="auto"/>
        <w:jc w:val="center"/>
        <w:rPr>
          <w:rFonts w:ascii="Times New Roman" w:hAnsi="Times New Roman"/>
          <w:sz w:val="28"/>
          <w:szCs w:val="28"/>
          <w:lang w:val="kk-KZ"/>
        </w:rPr>
      </w:pPr>
    </w:p>
    <w:p w:rsidR="00F2333E" w:rsidRPr="00A26F20" w:rsidRDefault="00994162" w:rsidP="009A4F84">
      <w:pPr>
        <w:spacing w:after="0" w:line="240" w:lineRule="auto"/>
        <w:jc w:val="center"/>
        <w:rPr>
          <w:rFonts w:ascii="Times New Roman" w:hAnsi="Times New Roman"/>
          <w:sz w:val="28"/>
          <w:szCs w:val="28"/>
          <w:lang w:val="kk-KZ"/>
        </w:rPr>
      </w:pPr>
      <w:r w:rsidRPr="00A26F20">
        <w:rPr>
          <w:rFonts w:ascii="Times New Roman" w:hAnsi="Times New Roman"/>
          <w:sz w:val="28"/>
          <w:szCs w:val="28"/>
          <w:lang w:val="kk-KZ"/>
        </w:rPr>
        <w:t>Сурет 2.1</w:t>
      </w:r>
      <w:r>
        <w:rPr>
          <w:rFonts w:ascii="Times New Roman" w:hAnsi="Times New Roman"/>
          <w:sz w:val="28"/>
          <w:szCs w:val="28"/>
          <w:lang w:val="kk-KZ"/>
        </w:rPr>
        <w:t>6</w:t>
      </w:r>
      <w:r w:rsidR="00F2333E" w:rsidRPr="00A26F20">
        <w:rPr>
          <w:rFonts w:ascii="Times New Roman" w:hAnsi="Times New Roman"/>
          <w:sz w:val="28"/>
          <w:szCs w:val="28"/>
          <w:lang w:val="kk-KZ"/>
        </w:rPr>
        <w:t xml:space="preserve"> термоусаживаемой муфта монтаждау:</w:t>
      </w:r>
    </w:p>
    <w:p w:rsidR="00F2333E" w:rsidRDefault="00F2333E" w:rsidP="009A4F84">
      <w:pPr>
        <w:spacing w:after="0" w:line="240" w:lineRule="auto"/>
        <w:jc w:val="center"/>
        <w:rPr>
          <w:rFonts w:ascii="Times New Roman" w:hAnsi="Times New Roman"/>
          <w:sz w:val="28"/>
          <w:szCs w:val="28"/>
          <w:lang w:val="kk-KZ"/>
        </w:rPr>
      </w:pPr>
      <w:r w:rsidRPr="00A26F20">
        <w:rPr>
          <w:rFonts w:ascii="Times New Roman" w:hAnsi="Times New Roman"/>
          <w:sz w:val="28"/>
          <w:szCs w:val="28"/>
          <w:lang w:val="kk-KZ"/>
        </w:rPr>
        <w:t xml:space="preserve">а-өткізгіш түтіктердің шөгуі; б-реттегіш таспаны орау; в-қолғаптың шөгуі; г – өзектерді болтты қосқыштармен олардың пластиналарын реттеуіштермен ораумен қосу; д – астарлы манжеттердің шөгуі; </w:t>
      </w:r>
      <w:r w:rsidR="00D31234">
        <w:rPr>
          <w:rFonts w:ascii="Times New Roman" w:hAnsi="Times New Roman"/>
          <w:sz w:val="28"/>
          <w:szCs w:val="28"/>
          <w:lang w:val="kk-KZ"/>
        </w:rPr>
        <w:br/>
      </w:r>
      <w:r w:rsidRPr="00A26F20">
        <w:rPr>
          <w:rFonts w:ascii="Times New Roman" w:hAnsi="Times New Roman"/>
          <w:sz w:val="28"/>
          <w:szCs w:val="28"/>
          <w:lang w:val="kk-KZ"/>
        </w:rPr>
        <w:t>е – оқшаулағыш манжеттердің шөгуі; ж – шлангтың шөгуі; з – жерге қосу өткізгішін бекіту және экрандық таспамен орау; и-сымдарды бұрандамен орау таспа герметикасы;</w:t>
      </w:r>
      <w:r w:rsidR="00D31234">
        <w:rPr>
          <w:rFonts w:ascii="Times New Roman" w:hAnsi="Times New Roman"/>
          <w:sz w:val="28"/>
          <w:szCs w:val="28"/>
          <w:lang w:val="kk-KZ"/>
        </w:rPr>
        <w:t xml:space="preserve"> </w:t>
      </w:r>
      <w:r w:rsidRPr="00A26F20">
        <w:rPr>
          <w:rFonts w:ascii="Times New Roman" w:hAnsi="Times New Roman"/>
          <w:sz w:val="28"/>
          <w:szCs w:val="28"/>
          <w:lang w:val="kk-KZ"/>
        </w:rPr>
        <w:t>к-қорғаныш қаптамасының шөгуі</w:t>
      </w:r>
    </w:p>
    <w:p w:rsidR="00F2333E" w:rsidRDefault="00F2333E" w:rsidP="009A4F84">
      <w:pPr>
        <w:spacing w:after="0" w:line="240" w:lineRule="auto"/>
        <w:jc w:val="both"/>
        <w:rPr>
          <w:rFonts w:ascii="Times New Roman" w:hAnsi="Times New Roman"/>
          <w:sz w:val="28"/>
          <w:szCs w:val="28"/>
          <w:lang w:val="kk-KZ"/>
        </w:rPr>
      </w:pPr>
      <w:r>
        <w:rPr>
          <w:rFonts w:ascii="Times New Roman" w:hAnsi="Times New Roman"/>
          <w:sz w:val="28"/>
          <w:szCs w:val="28"/>
          <w:lang w:val="kk-KZ"/>
        </w:rPr>
        <w:lastRenderedPageBreak/>
        <w:t xml:space="preserve">         </w:t>
      </w:r>
      <w:r w:rsidRPr="008E26E0">
        <w:rPr>
          <w:rFonts w:ascii="Times New Roman" w:hAnsi="Times New Roman"/>
          <w:sz w:val="28"/>
          <w:szCs w:val="28"/>
          <w:lang w:val="kk-KZ"/>
        </w:rPr>
        <w:t>Шеткі муфталардың жерге тұйықтау өткізгіші және жерге тұйықтау тізбегінің үздіксіздігін қамтамасыз ететін өткізгіш жалғастырушы муфталарда м</w:t>
      </w:r>
      <w:r w:rsidR="00146D67">
        <w:rPr>
          <w:rFonts w:ascii="Times New Roman" w:hAnsi="Times New Roman"/>
          <w:sz w:val="28"/>
          <w:szCs w:val="28"/>
          <w:lang w:val="kk-KZ"/>
        </w:rPr>
        <w:t>уфтаның жинағында жеткізілетін б</w:t>
      </w:r>
      <w:r w:rsidRPr="008E26E0">
        <w:rPr>
          <w:rFonts w:ascii="Times New Roman" w:hAnsi="Times New Roman"/>
          <w:sz w:val="28"/>
          <w:szCs w:val="28"/>
          <w:lang w:val="kk-KZ"/>
        </w:rPr>
        <w:t xml:space="preserve">айқаусыз жерге тұйықтау жүйесінің көмегімен монтаждалады. </w:t>
      </w:r>
      <w:r w:rsidRPr="004B265E">
        <w:rPr>
          <w:rFonts w:ascii="Times New Roman" w:hAnsi="Times New Roman"/>
          <w:sz w:val="28"/>
          <w:szCs w:val="28"/>
          <w:lang w:val="kk-KZ"/>
        </w:rPr>
        <w:t>Жерге тұйықтау өткізгіштің кабельдің металл қабықшасымен (экранымен) түйіспелі жалғанымы осы қосылысты тоттанудан қорғауды қамтамасыз ететін герметикалаушы таспамен жабылады.</w:t>
      </w:r>
    </w:p>
    <w:p w:rsidR="00F2333E" w:rsidRPr="008E26E0" w:rsidRDefault="00F2333E" w:rsidP="009A4F84">
      <w:pPr>
        <w:spacing w:after="0" w:line="240" w:lineRule="auto"/>
        <w:jc w:val="both"/>
        <w:rPr>
          <w:rFonts w:ascii="Times New Roman" w:hAnsi="Times New Roman"/>
          <w:sz w:val="28"/>
          <w:szCs w:val="28"/>
          <w:lang w:val="kk-KZ"/>
        </w:rPr>
      </w:pPr>
      <w:r>
        <w:rPr>
          <w:rFonts w:ascii="Times New Roman" w:hAnsi="Times New Roman"/>
          <w:sz w:val="28"/>
          <w:szCs w:val="28"/>
          <w:lang w:val="kk-KZ"/>
        </w:rPr>
        <w:t xml:space="preserve">         </w:t>
      </w:r>
      <w:r w:rsidRPr="008E26E0">
        <w:rPr>
          <w:rFonts w:ascii="Times New Roman" w:hAnsi="Times New Roman"/>
          <w:sz w:val="28"/>
          <w:szCs w:val="28"/>
          <w:lang w:val="kk-KZ"/>
        </w:rPr>
        <w:t xml:space="preserve">Муфталардың жерге тұйықтау өткізгіштері иілгіш мыс сыммен орындалады. </w:t>
      </w:r>
      <w:r w:rsidRPr="004B265E">
        <w:rPr>
          <w:rFonts w:ascii="Times New Roman" w:hAnsi="Times New Roman"/>
          <w:sz w:val="28"/>
          <w:szCs w:val="28"/>
          <w:lang w:val="kk-KZ"/>
        </w:rPr>
        <w:t xml:space="preserve">Осы өткізгіштердің қималары кем болмауы тиіс: </w:t>
      </w:r>
    </w:p>
    <w:p w:rsidR="00F2333E" w:rsidRPr="004B265E" w:rsidRDefault="00F2333E" w:rsidP="00146D67">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 xml:space="preserve">– 16 мм-120 мм дейінгі кабель желілерінің қимасы кезінде; </w:t>
      </w:r>
    </w:p>
    <w:p w:rsidR="00F2333E" w:rsidRPr="004B265E" w:rsidRDefault="00F2333E" w:rsidP="00146D67">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 xml:space="preserve">– 25 мм-кабель өзектерінің қимасы 240 мм-ге дейін . </w:t>
      </w:r>
    </w:p>
    <w:p w:rsidR="00F2333E" w:rsidRDefault="00F2333E" w:rsidP="00146D67">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Термиялық муфталарды орнату кезінде қорғасын муфталарын орнату кезінде дәнекерлеу, муфталарды битуммен толтыру сияқты экологиялық зиянды операциялардан аулақ болуға болады. Кішірейту кезінде экологиялық қауіпті газ шығарындылары болмайды.</w:t>
      </w:r>
    </w:p>
    <w:p w:rsidR="00F2333E" w:rsidRPr="008E26E0" w:rsidRDefault="00F2333E" w:rsidP="009A4F84">
      <w:pPr>
        <w:spacing w:after="0" w:line="240" w:lineRule="auto"/>
        <w:jc w:val="both"/>
        <w:rPr>
          <w:rFonts w:ascii="Times New Roman" w:hAnsi="Times New Roman"/>
          <w:sz w:val="28"/>
          <w:szCs w:val="28"/>
          <w:lang w:val="kk-KZ"/>
        </w:rPr>
      </w:pPr>
      <w:r>
        <w:rPr>
          <w:rFonts w:ascii="Times New Roman" w:hAnsi="Times New Roman"/>
          <w:b/>
          <w:sz w:val="28"/>
          <w:szCs w:val="28"/>
          <w:lang w:val="kk-KZ"/>
        </w:rPr>
        <w:t xml:space="preserve">        </w:t>
      </w:r>
      <w:r w:rsidRPr="008E26E0">
        <w:rPr>
          <w:rFonts w:ascii="Times New Roman" w:hAnsi="Times New Roman"/>
          <w:b/>
          <w:sz w:val="28"/>
          <w:szCs w:val="28"/>
          <w:lang w:val="kk-KZ"/>
        </w:rPr>
        <w:t>Суық шөгу муфталары.</w:t>
      </w:r>
    </w:p>
    <w:p w:rsidR="00F2333E" w:rsidRPr="004B265E" w:rsidRDefault="00F2333E" w:rsidP="009A4F84">
      <w:pPr>
        <w:spacing w:after="0" w:line="240" w:lineRule="auto"/>
        <w:jc w:val="both"/>
        <w:rPr>
          <w:rFonts w:ascii="Times New Roman" w:hAnsi="Times New Roman"/>
          <w:b/>
          <w:sz w:val="28"/>
          <w:szCs w:val="28"/>
          <w:lang w:val="kk-KZ"/>
        </w:rPr>
      </w:pPr>
      <w:r>
        <w:rPr>
          <w:rFonts w:ascii="Times New Roman" w:hAnsi="Times New Roman"/>
          <w:sz w:val="28"/>
          <w:szCs w:val="28"/>
          <w:lang w:val="kk-KZ"/>
        </w:rPr>
        <w:t xml:space="preserve">        </w:t>
      </w:r>
      <w:r w:rsidRPr="008E26E0">
        <w:rPr>
          <w:rFonts w:ascii="Times New Roman" w:hAnsi="Times New Roman"/>
          <w:sz w:val="28"/>
          <w:szCs w:val="28"/>
          <w:lang w:val="kk-KZ"/>
        </w:rPr>
        <w:t xml:space="preserve">Суық шөгу муфталары жылу сіңіретін муфталардың барлық артықшылықтарына ие. </w:t>
      </w:r>
      <w:r w:rsidRPr="004B265E">
        <w:rPr>
          <w:rFonts w:ascii="Times New Roman" w:hAnsi="Times New Roman"/>
          <w:sz w:val="28"/>
          <w:szCs w:val="28"/>
          <w:lang w:val="kk-KZ"/>
        </w:rPr>
        <w:t xml:space="preserve">Сонымен қатар, суық шөгу муфтасын орнату қыздыру операциясын қажет етпейді, бұл жылу муфтасын орнату уақытымен салыстырғанда мұндай муфтаны орнату уақытын шамамен екі есе қысқартады. </w:t>
      </w:r>
    </w:p>
    <w:p w:rsidR="00F2333E" w:rsidRPr="004B265E" w:rsidRDefault="00F2333E" w:rsidP="009A4F84">
      <w:pPr>
        <w:spacing w:after="0" w:line="240" w:lineRule="auto"/>
        <w:jc w:val="both"/>
        <w:rPr>
          <w:rFonts w:ascii="Times New Roman" w:hAnsi="Times New Roman"/>
          <w:sz w:val="28"/>
          <w:szCs w:val="28"/>
          <w:lang w:val="kk-KZ"/>
        </w:rPr>
      </w:pPr>
      <w:r>
        <w:rPr>
          <w:rFonts w:ascii="Times New Roman" w:hAnsi="Times New Roman"/>
          <w:sz w:val="28"/>
          <w:szCs w:val="28"/>
          <w:lang w:val="kk-KZ"/>
        </w:rPr>
        <w:t xml:space="preserve">        </w:t>
      </w:r>
      <w:r w:rsidRPr="004B265E">
        <w:rPr>
          <w:rFonts w:ascii="Times New Roman" w:hAnsi="Times New Roman"/>
          <w:sz w:val="28"/>
          <w:szCs w:val="28"/>
          <w:lang w:val="kk-KZ"/>
        </w:rPr>
        <w:t>Суық шөгу муфтас</w:t>
      </w:r>
      <w:r w:rsidR="00B26B3F">
        <w:rPr>
          <w:rFonts w:ascii="Times New Roman" w:hAnsi="Times New Roman"/>
          <w:sz w:val="28"/>
          <w:szCs w:val="28"/>
          <w:lang w:val="kk-KZ"/>
        </w:rPr>
        <w:t>ы EPDM-резеңкеден (э</w:t>
      </w:r>
      <w:r w:rsidRPr="004B265E">
        <w:rPr>
          <w:rFonts w:ascii="Times New Roman" w:hAnsi="Times New Roman"/>
          <w:sz w:val="28"/>
          <w:szCs w:val="28"/>
          <w:lang w:val="kk-KZ"/>
        </w:rPr>
        <w:t>тилен-пропилен каучук) тұрады, ол орнату кезінде алынып тасталған спиральға алдын ала тартылған. Спираль тәрізді сымды муфтаның екі жағында арнайы қалдырылған кезде, муфтаның бос ұштары оңай қысылып, кабельдің толық герметизациясын қамтамасыз етеді.</w:t>
      </w:r>
    </w:p>
    <w:p w:rsidR="00F2333E" w:rsidRPr="004B265E" w:rsidRDefault="00F2333E" w:rsidP="009A4F84">
      <w:pPr>
        <w:spacing w:after="0" w:line="240" w:lineRule="auto"/>
        <w:jc w:val="both"/>
        <w:rPr>
          <w:rFonts w:ascii="Times New Roman" w:hAnsi="Times New Roman"/>
          <w:sz w:val="28"/>
          <w:szCs w:val="28"/>
          <w:lang w:val="kk-KZ"/>
        </w:rPr>
      </w:pPr>
      <w:r>
        <w:rPr>
          <w:rFonts w:ascii="Times New Roman" w:hAnsi="Times New Roman"/>
          <w:sz w:val="28"/>
          <w:szCs w:val="28"/>
          <w:lang w:val="kk-KZ"/>
        </w:rPr>
        <w:t xml:space="preserve">       </w:t>
      </w:r>
      <w:r w:rsidRPr="004B265E">
        <w:rPr>
          <w:rFonts w:ascii="Times New Roman" w:hAnsi="Times New Roman"/>
          <w:sz w:val="28"/>
          <w:szCs w:val="28"/>
          <w:lang w:val="kk-KZ"/>
        </w:rPr>
        <w:t xml:space="preserve">Муфтаның қалың қабырғалары механикалық әсерлерден қосымша қорғаныс жасайды. Сонымен қатар, EPDM резеңке ылғалға, қышқылдарға, сілтілерге және ультракүлгін сәулелерге төзімді. </w:t>
      </w:r>
    </w:p>
    <w:p w:rsidR="006E4696" w:rsidRDefault="00F2333E" w:rsidP="00146D67">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Бір ядролы ка</w:t>
      </w:r>
      <w:r w:rsidR="00994162">
        <w:rPr>
          <w:rFonts w:ascii="Times New Roman" w:hAnsi="Times New Roman"/>
          <w:sz w:val="28"/>
          <w:szCs w:val="28"/>
          <w:lang w:val="kk-KZ"/>
        </w:rPr>
        <w:t>бель үшін суық шөгу муфтасы 2.17</w:t>
      </w:r>
      <w:r w:rsidRPr="004B265E">
        <w:rPr>
          <w:rFonts w:ascii="Times New Roman" w:hAnsi="Times New Roman"/>
          <w:sz w:val="28"/>
          <w:szCs w:val="28"/>
          <w:lang w:val="kk-KZ"/>
        </w:rPr>
        <w:t>-суретте көрсетілген.</w:t>
      </w:r>
    </w:p>
    <w:p w:rsidR="00146D67" w:rsidRPr="0047319C" w:rsidRDefault="00146D67" w:rsidP="00146D67">
      <w:pPr>
        <w:spacing w:after="0" w:line="240" w:lineRule="auto"/>
        <w:ind w:firstLine="708"/>
        <w:jc w:val="both"/>
        <w:rPr>
          <w:rFonts w:ascii="Times New Roman" w:hAnsi="Times New Roman"/>
          <w:sz w:val="20"/>
          <w:szCs w:val="28"/>
          <w:lang w:val="kk-KZ"/>
        </w:rPr>
      </w:pPr>
    </w:p>
    <w:p w:rsidR="00F2333E" w:rsidRDefault="00F77FDB" w:rsidP="009A4F84">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4840013" cy="845560"/>
            <wp:effectExtent l="0" t="0" r="0" b="0"/>
            <wp:docPr id="19"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26289" cy="843162"/>
                    </a:xfrm>
                    <a:prstGeom prst="rect">
                      <a:avLst/>
                    </a:prstGeom>
                    <a:noFill/>
                    <a:ln>
                      <a:noFill/>
                    </a:ln>
                  </pic:spPr>
                </pic:pic>
              </a:graphicData>
            </a:graphic>
          </wp:inline>
        </w:drawing>
      </w:r>
    </w:p>
    <w:p w:rsidR="0053412B" w:rsidRPr="0047319C" w:rsidRDefault="0053412B" w:rsidP="009A4F84">
      <w:pPr>
        <w:spacing w:after="0" w:line="240" w:lineRule="auto"/>
        <w:jc w:val="center"/>
        <w:rPr>
          <w:rFonts w:ascii="Times New Roman" w:hAnsi="Times New Roman"/>
          <w:sz w:val="12"/>
          <w:szCs w:val="28"/>
          <w:lang w:val="kk-KZ"/>
        </w:rPr>
      </w:pPr>
    </w:p>
    <w:p w:rsidR="00F2333E" w:rsidRPr="00631C1D" w:rsidRDefault="00994162" w:rsidP="009A4F84">
      <w:pPr>
        <w:spacing w:after="0" w:line="240" w:lineRule="auto"/>
        <w:jc w:val="center"/>
        <w:rPr>
          <w:rFonts w:ascii="Times New Roman" w:hAnsi="Times New Roman"/>
          <w:sz w:val="28"/>
          <w:szCs w:val="28"/>
          <w:lang w:val="kk-KZ"/>
        </w:rPr>
      </w:pPr>
      <w:r>
        <w:rPr>
          <w:rFonts w:ascii="Times New Roman" w:hAnsi="Times New Roman"/>
          <w:sz w:val="28"/>
          <w:szCs w:val="28"/>
          <w:lang w:val="kk-KZ"/>
        </w:rPr>
        <w:t>Сурет 2.17</w:t>
      </w:r>
      <w:r w:rsidR="00F2333E" w:rsidRPr="00631C1D">
        <w:rPr>
          <w:rFonts w:ascii="Times New Roman" w:hAnsi="Times New Roman"/>
          <w:sz w:val="28"/>
          <w:szCs w:val="28"/>
          <w:lang w:val="kk-KZ"/>
        </w:rPr>
        <w:t xml:space="preserve"> суық шөгу муфтасы:</w:t>
      </w:r>
    </w:p>
    <w:p w:rsidR="00F2333E" w:rsidRPr="00631C1D" w:rsidRDefault="00F2333E" w:rsidP="009A4F84">
      <w:pPr>
        <w:spacing w:after="0" w:line="240" w:lineRule="auto"/>
        <w:jc w:val="center"/>
        <w:rPr>
          <w:rFonts w:ascii="Times New Roman" w:hAnsi="Times New Roman"/>
          <w:sz w:val="28"/>
          <w:szCs w:val="28"/>
          <w:lang w:val="kk-KZ"/>
        </w:rPr>
      </w:pPr>
      <w:r w:rsidRPr="00631C1D">
        <w:rPr>
          <w:rFonts w:ascii="Times New Roman" w:hAnsi="Times New Roman"/>
          <w:sz w:val="28"/>
          <w:szCs w:val="28"/>
          <w:lang w:val="kk-KZ"/>
        </w:rPr>
        <w:t>1-экструдталған екі қабатты силикон корпусы;</w:t>
      </w:r>
    </w:p>
    <w:p w:rsidR="00F2333E" w:rsidRPr="00631C1D" w:rsidRDefault="00F2333E" w:rsidP="009A4F84">
      <w:pPr>
        <w:spacing w:after="0" w:line="240" w:lineRule="auto"/>
        <w:jc w:val="center"/>
        <w:rPr>
          <w:rFonts w:ascii="Times New Roman" w:hAnsi="Times New Roman"/>
          <w:sz w:val="28"/>
          <w:szCs w:val="28"/>
          <w:lang w:val="kk-KZ"/>
        </w:rPr>
      </w:pPr>
      <w:r w:rsidRPr="00631C1D">
        <w:rPr>
          <w:rFonts w:ascii="Times New Roman" w:hAnsi="Times New Roman"/>
          <w:sz w:val="28"/>
          <w:szCs w:val="28"/>
          <w:lang w:val="kk-KZ"/>
        </w:rPr>
        <w:t xml:space="preserve">2-Жартылай өткізгіш пластина; 3-EPDM-резеңкеден жасалған жалпы қорғаныс қабаты; 4-электр өрісін туралауға арналған мастика; </w:t>
      </w:r>
      <w:r w:rsidR="00D31234">
        <w:rPr>
          <w:rFonts w:ascii="Times New Roman" w:hAnsi="Times New Roman"/>
          <w:sz w:val="28"/>
          <w:szCs w:val="28"/>
          <w:lang w:val="kk-KZ"/>
        </w:rPr>
        <w:br/>
      </w:r>
      <w:r w:rsidRPr="00631C1D">
        <w:rPr>
          <w:rFonts w:ascii="Times New Roman" w:hAnsi="Times New Roman"/>
          <w:sz w:val="28"/>
          <w:szCs w:val="28"/>
          <w:lang w:val="kk-KZ"/>
        </w:rPr>
        <w:t xml:space="preserve">5-герметикалық мастика; 6-мыс тор және экран коннекторы; </w:t>
      </w:r>
      <w:r w:rsidR="00D31234">
        <w:rPr>
          <w:rFonts w:ascii="Times New Roman" w:hAnsi="Times New Roman"/>
          <w:sz w:val="28"/>
          <w:szCs w:val="28"/>
          <w:lang w:val="kk-KZ"/>
        </w:rPr>
        <w:br/>
      </w:r>
      <w:r w:rsidRPr="00631C1D">
        <w:rPr>
          <w:rFonts w:ascii="Times New Roman" w:hAnsi="Times New Roman"/>
          <w:sz w:val="28"/>
          <w:szCs w:val="28"/>
          <w:lang w:val="kk-KZ"/>
        </w:rPr>
        <w:t>7-байланыстырушы гильза</w:t>
      </w:r>
    </w:p>
    <w:p w:rsidR="00F2333E" w:rsidRDefault="00F2333E" w:rsidP="0053412B">
      <w:pPr>
        <w:spacing w:after="0" w:line="240" w:lineRule="auto"/>
        <w:ind w:firstLine="708"/>
        <w:jc w:val="both"/>
        <w:rPr>
          <w:rFonts w:ascii="Times New Roman" w:hAnsi="Times New Roman"/>
          <w:sz w:val="28"/>
          <w:szCs w:val="28"/>
          <w:lang w:val="kk-KZ"/>
        </w:rPr>
      </w:pPr>
      <w:r w:rsidRPr="006E4696">
        <w:rPr>
          <w:rFonts w:ascii="Times New Roman" w:hAnsi="Times New Roman"/>
          <w:sz w:val="28"/>
          <w:szCs w:val="28"/>
          <w:lang w:val="kk-KZ"/>
        </w:rPr>
        <w:lastRenderedPageBreak/>
        <w:t>Мұндай муфтаны орн</w:t>
      </w:r>
      <w:r w:rsidR="00994162">
        <w:rPr>
          <w:rFonts w:ascii="Times New Roman" w:hAnsi="Times New Roman"/>
          <w:sz w:val="28"/>
          <w:szCs w:val="28"/>
          <w:lang w:val="kk-KZ"/>
        </w:rPr>
        <w:t>атудың негізгі операциялары 2.18</w:t>
      </w:r>
      <w:r w:rsidRPr="006E4696">
        <w:rPr>
          <w:rFonts w:ascii="Times New Roman" w:hAnsi="Times New Roman"/>
          <w:sz w:val="28"/>
          <w:szCs w:val="28"/>
          <w:lang w:val="kk-KZ"/>
        </w:rPr>
        <w:t xml:space="preserve"> суретте көрсетілген.</w:t>
      </w:r>
    </w:p>
    <w:p w:rsidR="00F2333E" w:rsidRDefault="00F77FDB" w:rsidP="009A4F84">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4132400" cy="4428161"/>
            <wp:effectExtent l="0" t="0" r="1905" b="0"/>
            <wp:docPr id="20"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40843" cy="4437209"/>
                    </a:xfrm>
                    <a:prstGeom prst="rect">
                      <a:avLst/>
                    </a:prstGeom>
                    <a:noFill/>
                    <a:ln>
                      <a:noFill/>
                    </a:ln>
                  </pic:spPr>
                </pic:pic>
              </a:graphicData>
            </a:graphic>
          </wp:inline>
        </w:drawing>
      </w:r>
    </w:p>
    <w:p w:rsidR="00F2333E" w:rsidRDefault="00F2333E" w:rsidP="009A4F84">
      <w:pPr>
        <w:spacing w:after="0" w:line="240" w:lineRule="auto"/>
        <w:jc w:val="center"/>
        <w:rPr>
          <w:rFonts w:ascii="Times New Roman" w:hAnsi="Times New Roman"/>
          <w:sz w:val="28"/>
          <w:szCs w:val="28"/>
        </w:rPr>
      </w:pPr>
    </w:p>
    <w:p w:rsidR="00F2333E" w:rsidRPr="006551A9" w:rsidRDefault="00994162" w:rsidP="009A4F84">
      <w:pPr>
        <w:spacing w:after="0" w:line="240" w:lineRule="auto"/>
        <w:jc w:val="center"/>
        <w:rPr>
          <w:rFonts w:ascii="Times New Roman" w:hAnsi="Times New Roman"/>
          <w:sz w:val="28"/>
          <w:szCs w:val="28"/>
        </w:rPr>
      </w:pPr>
      <w:r>
        <w:rPr>
          <w:rFonts w:ascii="Times New Roman" w:hAnsi="Times New Roman"/>
          <w:sz w:val="28"/>
          <w:szCs w:val="28"/>
        </w:rPr>
        <w:t>Сурет 2.1</w:t>
      </w:r>
      <w:r>
        <w:rPr>
          <w:rFonts w:ascii="Times New Roman" w:hAnsi="Times New Roman"/>
          <w:sz w:val="28"/>
          <w:szCs w:val="28"/>
          <w:lang w:val="kk-KZ"/>
        </w:rPr>
        <w:t>8</w:t>
      </w:r>
      <w:r w:rsidR="00F2333E" w:rsidRPr="006551A9">
        <w:rPr>
          <w:rFonts w:ascii="Times New Roman" w:hAnsi="Times New Roman"/>
          <w:sz w:val="28"/>
          <w:szCs w:val="28"/>
        </w:rPr>
        <w:t xml:space="preserve"> суық шөгу муфтасын орнату:</w:t>
      </w:r>
    </w:p>
    <w:p w:rsidR="00F2333E" w:rsidRPr="006551A9" w:rsidRDefault="00F2333E" w:rsidP="009A4F84">
      <w:pPr>
        <w:spacing w:after="0" w:line="240" w:lineRule="auto"/>
        <w:jc w:val="center"/>
        <w:rPr>
          <w:rFonts w:ascii="Times New Roman" w:hAnsi="Times New Roman"/>
          <w:sz w:val="28"/>
          <w:szCs w:val="28"/>
        </w:rPr>
      </w:pPr>
      <w:r w:rsidRPr="006551A9">
        <w:rPr>
          <w:rFonts w:ascii="Times New Roman" w:hAnsi="Times New Roman"/>
          <w:sz w:val="28"/>
          <w:szCs w:val="28"/>
        </w:rPr>
        <w:t xml:space="preserve">а - қосылатын кабельдердің экрандарын дайындау; </w:t>
      </w:r>
      <w:proofErr w:type="gramStart"/>
      <w:r w:rsidRPr="006551A9">
        <w:rPr>
          <w:rFonts w:ascii="Times New Roman" w:hAnsi="Times New Roman"/>
          <w:sz w:val="28"/>
          <w:szCs w:val="28"/>
        </w:rPr>
        <w:t>б-</w:t>
      </w:r>
      <w:proofErr w:type="gramEnd"/>
      <w:r w:rsidRPr="006551A9">
        <w:rPr>
          <w:rFonts w:ascii="Times New Roman" w:hAnsi="Times New Roman"/>
          <w:sz w:val="28"/>
          <w:szCs w:val="28"/>
        </w:rPr>
        <w:t xml:space="preserve">өткізгіштерді сығымдау арқылы жалғау; в – электр өрісін теңестіру үшін жартылай өткізгіш қабаты бар пластина өзектерін түйіспелі жалғау орнына салу; </w:t>
      </w:r>
      <w:r w:rsidR="00D31234">
        <w:rPr>
          <w:rFonts w:ascii="Times New Roman" w:hAnsi="Times New Roman"/>
          <w:sz w:val="28"/>
          <w:szCs w:val="28"/>
          <w:lang w:val="kk-KZ"/>
        </w:rPr>
        <w:br/>
      </w:r>
      <w:r w:rsidRPr="006551A9">
        <w:rPr>
          <w:rFonts w:ascii="Times New Roman" w:hAnsi="Times New Roman"/>
          <w:sz w:val="28"/>
          <w:szCs w:val="28"/>
        </w:rPr>
        <w:t>г – кабель өзектерін жалғау орнын муфтамен жабу; д – муфтаның осы және басқа жағынан спираль тә</w:t>
      </w:r>
      <w:proofErr w:type="gramStart"/>
      <w:r w:rsidRPr="006551A9">
        <w:rPr>
          <w:rFonts w:ascii="Times New Roman" w:hAnsi="Times New Roman"/>
          <w:sz w:val="28"/>
          <w:szCs w:val="28"/>
        </w:rPr>
        <w:t>р</w:t>
      </w:r>
      <w:proofErr w:type="gramEnd"/>
      <w:r w:rsidRPr="006551A9">
        <w:rPr>
          <w:rFonts w:ascii="Times New Roman" w:hAnsi="Times New Roman"/>
          <w:sz w:val="28"/>
          <w:szCs w:val="28"/>
        </w:rPr>
        <w:t>ізді сымды тарту; е-муфтаға кернеу беруге дайын муфта кабель</w:t>
      </w:r>
    </w:p>
    <w:p w:rsidR="00F2333E" w:rsidRPr="00D17FAF" w:rsidRDefault="00F2333E" w:rsidP="009A4F84">
      <w:pPr>
        <w:spacing w:after="0" w:line="240" w:lineRule="auto"/>
        <w:jc w:val="both"/>
        <w:rPr>
          <w:rFonts w:ascii="Times New Roman" w:hAnsi="Times New Roman"/>
          <w:sz w:val="28"/>
          <w:szCs w:val="28"/>
        </w:rPr>
      </w:pPr>
    </w:p>
    <w:p w:rsidR="00F2333E" w:rsidRDefault="00F2333E" w:rsidP="009A4F84">
      <w:pPr>
        <w:spacing w:after="0" w:line="240" w:lineRule="auto"/>
        <w:ind w:firstLine="708"/>
        <w:jc w:val="both"/>
        <w:rPr>
          <w:rFonts w:ascii="Times New Roman" w:hAnsi="Times New Roman"/>
          <w:sz w:val="28"/>
          <w:szCs w:val="28"/>
          <w:lang w:val="kk-KZ"/>
        </w:rPr>
      </w:pPr>
      <w:proofErr w:type="gramStart"/>
      <w:r w:rsidRPr="006551A9">
        <w:rPr>
          <w:rFonts w:ascii="Times New Roman" w:hAnsi="Times New Roman"/>
          <w:sz w:val="28"/>
          <w:szCs w:val="28"/>
        </w:rPr>
        <w:t>Жылу</w:t>
      </w:r>
      <w:proofErr w:type="gramEnd"/>
      <w:r w:rsidRPr="006551A9">
        <w:rPr>
          <w:rFonts w:ascii="Times New Roman" w:hAnsi="Times New Roman"/>
          <w:sz w:val="28"/>
          <w:szCs w:val="28"/>
        </w:rPr>
        <w:t>ға төзімді муфталар мен суық шөгу муфталары кабельдің икемділігін сақтайды, циклдік</w:t>
      </w:r>
      <w:r w:rsidR="00B26B3F">
        <w:rPr>
          <w:rFonts w:ascii="Times New Roman" w:hAnsi="Times New Roman"/>
          <w:sz w:val="28"/>
          <w:szCs w:val="28"/>
        </w:rPr>
        <w:t xml:space="preserve"> температуралық жүктемелер мен </w:t>
      </w:r>
      <w:r w:rsidR="00B26B3F">
        <w:rPr>
          <w:rFonts w:ascii="Times New Roman" w:hAnsi="Times New Roman"/>
          <w:sz w:val="28"/>
          <w:szCs w:val="28"/>
          <w:lang w:val="kk-KZ"/>
        </w:rPr>
        <w:t>ж</w:t>
      </w:r>
      <w:r w:rsidRPr="006551A9">
        <w:rPr>
          <w:rFonts w:ascii="Times New Roman" w:hAnsi="Times New Roman"/>
          <w:sz w:val="28"/>
          <w:szCs w:val="28"/>
        </w:rPr>
        <w:t>ыл мезгілдері өзгерген кезде топырақтың жылжуы кезінде жойылмайды. Муфтаның бойлық үзілу күші кабельдің үзілу күшінің 60% құрайды. Мұндай муфталардың құлыптау қасиеттері қағаз сіңдірілген оқшаулағышы бар кабельдер үшін кабельдік жол деңгейінің рұқсат етілген айырмашылығын арттыруға мүмкіндік береді. Мұндай муфталар термиялық муфталардың барлық артықшылықтарына ие. Сонымен қатар, суық шөгу муфтасын орнату қыздыру операциясын қажет етпейді, бұ</w:t>
      </w:r>
      <w:proofErr w:type="gramStart"/>
      <w:r w:rsidRPr="006551A9">
        <w:rPr>
          <w:rFonts w:ascii="Times New Roman" w:hAnsi="Times New Roman"/>
          <w:sz w:val="28"/>
          <w:szCs w:val="28"/>
        </w:rPr>
        <w:t>л</w:t>
      </w:r>
      <w:proofErr w:type="gramEnd"/>
      <w:r w:rsidRPr="006551A9">
        <w:rPr>
          <w:rFonts w:ascii="Times New Roman" w:hAnsi="Times New Roman"/>
          <w:sz w:val="28"/>
          <w:szCs w:val="28"/>
        </w:rPr>
        <w:t xml:space="preserve"> </w:t>
      </w:r>
      <w:r w:rsidRPr="006551A9">
        <w:rPr>
          <w:rFonts w:ascii="Times New Roman" w:hAnsi="Times New Roman"/>
          <w:sz w:val="28"/>
          <w:szCs w:val="28"/>
        </w:rPr>
        <w:lastRenderedPageBreak/>
        <w:t>жылу муфтасын орнату уақытымен салыстырғанда мұндай муфтаны орнату уақытын шамамен екі есе қысқартады.</w:t>
      </w:r>
    </w:p>
    <w:p w:rsidR="0047319C" w:rsidRPr="0047319C" w:rsidRDefault="0047319C" w:rsidP="009A4F84">
      <w:pPr>
        <w:spacing w:after="0" w:line="240" w:lineRule="auto"/>
        <w:ind w:firstLine="708"/>
        <w:jc w:val="both"/>
        <w:rPr>
          <w:rFonts w:ascii="Times New Roman" w:hAnsi="Times New Roman"/>
          <w:sz w:val="28"/>
          <w:szCs w:val="28"/>
          <w:lang w:val="kk-KZ"/>
        </w:rPr>
      </w:pPr>
    </w:p>
    <w:p w:rsidR="00F2333E" w:rsidRDefault="0053412B" w:rsidP="009A4F84">
      <w:pPr>
        <w:tabs>
          <w:tab w:val="left" w:pos="0"/>
        </w:tabs>
        <w:spacing w:after="0" w:line="240" w:lineRule="auto"/>
        <w:jc w:val="both"/>
        <w:rPr>
          <w:rFonts w:ascii="Times New Roman" w:hAnsi="Times New Roman"/>
          <w:b/>
          <w:sz w:val="28"/>
          <w:szCs w:val="28"/>
          <w:lang w:val="kk-KZ"/>
        </w:rPr>
      </w:pPr>
      <w:r>
        <w:rPr>
          <w:rFonts w:ascii="Times New Roman" w:hAnsi="Times New Roman"/>
          <w:b/>
          <w:sz w:val="28"/>
          <w:szCs w:val="28"/>
          <w:lang w:val="kk-KZ"/>
        </w:rPr>
        <w:tab/>
      </w:r>
      <w:r w:rsidR="00F2333E" w:rsidRPr="000469B6">
        <w:rPr>
          <w:rFonts w:ascii="Times New Roman" w:hAnsi="Times New Roman"/>
          <w:b/>
          <w:sz w:val="28"/>
          <w:szCs w:val="28"/>
          <w:lang w:val="kk-KZ"/>
        </w:rPr>
        <w:t>Бақылау сұрақтары</w:t>
      </w:r>
    </w:p>
    <w:p w:rsidR="00D31234" w:rsidRPr="000469B6" w:rsidRDefault="00D31234" w:rsidP="009A4F84">
      <w:pPr>
        <w:tabs>
          <w:tab w:val="left" w:pos="0"/>
        </w:tabs>
        <w:spacing w:after="0" w:line="240" w:lineRule="auto"/>
        <w:jc w:val="both"/>
        <w:rPr>
          <w:rFonts w:ascii="Times New Roman" w:hAnsi="Times New Roman"/>
          <w:b/>
          <w:sz w:val="28"/>
          <w:szCs w:val="28"/>
          <w:lang w:val="kk-KZ"/>
        </w:rPr>
      </w:pPr>
    </w:p>
    <w:p w:rsidR="00F2333E" w:rsidRPr="000469B6" w:rsidRDefault="0053412B" w:rsidP="009A4F84">
      <w:pPr>
        <w:tabs>
          <w:tab w:val="left" w:pos="0"/>
        </w:tabs>
        <w:spacing w:after="0" w:line="240" w:lineRule="auto"/>
        <w:jc w:val="both"/>
        <w:rPr>
          <w:rFonts w:ascii="Times New Roman" w:hAnsi="Times New Roman"/>
          <w:sz w:val="28"/>
          <w:szCs w:val="28"/>
          <w:lang w:val="kk-KZ"/>
        </w:rPr>
      </w:pPr>
      <w:r>
        <w:rPr>
          <w:rFonts w:ascii="Times New Roman" w:hAnsi="Times New Roman"/>
          <w:sz w:val="28"/>
          <w:szCs w:val="28"/>
          <w:lang w:val="kk-KZ"/>
        </w:rPr>
        <w:tab/>
      </w:r>
      <w:r w:rsidR="00F2333E" w:rsidRPr="000469B6">
        <w:rPr>
          <w:rFonts w:ascii="Times New Roman" w:hAnsi="Times New Roman"/>
          <w:sz w:val="28"/>
          <w:szCs w:val="28"/>
          <w:lang w:val="kk-KZ"/>
        </w:rPr>
        <w:t>1. Қуат кабелінің дизайнын және оның мақсатын сипаттаңыз</w:t>
      </w:r>
    </w:p>
    <w:p w:rsidR="00F2333E" w:rsidRPr="000469B6" w:rsidRDefault="0053412B" w:rsidP="009A4F84">
      <w:pPr>
        <w:tabs>
          <w:tab w:val="left" w:pos="0"/>
        </w:tabs>
        <w:spacing w:after="0" w:line="240" w:lineRule="auto"/>
        <w:jc w:val="both"/>
        <w:rPr>
          <w:rFonts w:ascii="Times New Roman" w:hAnsi="Times New Roman"/>
          <w:sz w:val="28"/>
          <w:szCs w:val="28"/>
          <w:lang w:val="kk-KZ"/>
        </w:rPr>
      </w:pPr>
      <w:r>
        <w:rPr>
          <w:rFonts w:ascii="Times New Roman" w:hAnsi="Times New Roman"/>
          <w:sz w:val="28"/>
          <w:szCs w:val="28"/>
          <w:lang w:val="kk-KZ"/>
        </w:rPr>
        <w:tab/>
      </w:r>
      <w:r w:rsidR="00F2333E" w:rsidRPr="000469B6">
        <w:rPr>
          <w:rFonts w:ascii="Times New Roman" w:hAnsi="Times New Roman"/>
          <w:sz w:val="28"/>
          <w:szCs w:val="28"/>
          <w:lang w:val="kk-KZ"/>
        </w:rPr>
        <w:t>2. Кабельдік желіні төсеу алдында қандай жұмыстар бар?</w:t>
      </w:r>
    </w:p>
    <w:p w:rsidR="00F2333E" w:rsidRPr="000469B6" w:rsidRDefault="0053412B" w:rsidP="009A4F84">
      <w:pPr>
        <w:tabs>
          <w:tab w:val="left" w:pos="0"/>
        </w:tabs>
        <w:spacing w:after="0" w:line="240" w:lineRule="auto"/>
        <w:jc w:val="both"/>
        <w:rPr>
          <w:rFonts w:ascii="Times New Roman" w:hAnsi="Times New Roman"/>
          <w:sz w:val="28"/>
          <w:szCs w:val="28"/>
          <w:lang w:val="kk-KZ"/>
        </w:rPr>
      </w:pPr>
      <w:r>
        <w:rPr>
          <w:rFonts w:ascii="Times New Roman" w:hAnsi="Times New Roman"/>
          <w:sz w:val="28"/>
          <w:szCs w:val="28"/>
          <w:lang w:val="kk-KZ"/>
        </w:rPr>
        <w:tab/>
      </w:r>
      <w:r w:rsidR="00F2333E" w:rsidRPr="000469B6">
        <w:rPr>
          <w:rFonts w:ascii="Times New Roman" w:hAnsi="Times New Roman"/>
          <w:sz w:val="28"/>
          <w:szCs w:val="28"/>
          <w:lang w:val="kk-KZ"/>
        </w:rPr>
        <w:t>3. Инженерлік құрылыстардың жанында кабельдерді төсеу кезінде рұқсат етілген қашықтықтарды атаңыз?</w:t>
      </w:r>
    </w:p>
    <w:p w:rsidR="00F2333E" w:rsidRPr="000469B6" w:rsidRDefault="0053412B" w:rsidP="009A4F84">
      <w:pPr>
        <w:tabs>
          <w:tab w:val="left" w:pos="0"/>
        </w:tabs>
        <w:spacing w:after="0" w:line="240" w:lineRule="auto"/>
        <w:jc w:val="both"/>
        <w:rPr>
          <w:rFonts w:ascii="Times New Roman" w:hAnsi="Times New Roman"/>
          <w:sz w:val="28"/>
          <w:szCs w:val="28"/>
          <w:lang w:val="kk-KZ"/>
        </w:rPr>
      </w:pPr>
      <w:r>
        <w:rPr>
          <w:rFonts w:ascii="Times New Roman" w:hAnsi="Times New Roman"/>
          <w:sz w:val="28"/>
          <w:szCs w:val="28"/>
          <w:lang w:val="kk-KZ"/>
        </w:rPr>
        <w:tab/>
      </w:r>
      <w:r w:rsidR="00F2333E" w:rsidRPr="000469B6">
        <w:rPr>
          <w:rFonts w:ascii="Times New Roman" w:hAnsi="Times New Roman"/>
          <w:sz w:val="28"/>
          <w:szCs w:val="28"/>
          <w:lang w:val="kk-KZ"/>
        </w:rPr>
        <w:t>4. Қандай жалғау тәсілдері кабельдердің білесіз?</w:t>
      </w:r>
    </w:p>
    <w:p w:rsidR="00F2333E" w:rsidRPr="006551A9" w:rsidRDefault="0053412B" w:rsidP="009A4F84">
      <w:pPr>
        <w:tabs>
          <w:tab w:val="left" w:pos="0"/>
        </w:tabs>
        <w:spacing w:after="0" w:line="240" w:lineRule="auto"/>
        <w:jc w:val="both"/>
        <w:rPr>
          <w:rFonts w:ascii="Times New Roman" w:hAnsi="Times New Roman"/>
          <w:sz w:val="28"/>
          <w:szCs w:val="28"/>
        </w:rPr>
      </w:pPr>
      <w:r>
        <w:rPr>
          <w:rFonts w:ascii="Times New Roman" w:hAnsi="Times New Roman"/>
          <w:sz w:val="28"/>
          <w:szCs w:val="28"/>
          <w:lang w:val="kk-KZ"/>
        </w:rPr>
        <w:tab/>
      </w:r>
      <w:r w:rsidR="00F2333E" w:rsidRPr="006551A9">
        <w:rPr>
          <w:rFonts w:ascii="Times New Roman" w:hAnsi="Times New Roman"/>
          <w:sz w:val="28"/>
          <w:szCs w:val="28"/>
        </w:rPr>
        <w:t>5. Кабельдік муфта дегеніміз не, оның мақсаты?</w:t>
      </w:r>
    </w:p>
    <w:p w:rsidR="00F2333E" w:rsidRPr="00631C1D" w:rsidRDefault="0053412B" w:rsidP="009A4F84">
      <w:pPr>
        <w:tabs>
          <w:tab w:val="left" w:pos="0"/>
        </w:tabs>
        <w:spacing w:after="0" w:line="240" w:lineRule="auto"/>
        <w:jc w:val="both"/>
        <w:rPr>
          <w:rFonts w:ascii="Times New Roman" w:hAnsi="Times New Roman"/>
          <w:sz w:val="28"/>
          <w:szCs w:val="28"/>
          <w:lang w:val="kk-KZ"/>
        </w:rPr>
      </w:pPr>
      <w:r>
        <w:rPr>
          <w:rFonts w:ascii="Times New Roman" w:hAnsi="Times New Roman"/>
          <w:sz w:val="28"/>
          <w:szCs w:val="28"/>
          <w:lang w:val="kk-KZ"/>
        </w:rPr>
        <w:tab/>
      </w:r>
      <w:r w:rsidR="00F2333E" w:rsidRPr="00631C1D">
        <w:rPr>
          <w:rFonts w:ascii="Times New Roman" w:hAnsi="Times New Roman"/>
          <w:sz w:val="28"/>
          <w:szCs w:val="28"/>
          <w:lang w:val="kk-KZ"/>
        </w:rPr>
        <w:t>6. Кабельдің соңғы түрлерін атаңыз?</w:t>
      </w:r>
    </w:p>
    <w:p w:rsidR="00F2333E" w:rsidRPr="00631C1D" w:rsidRDefault="0053412B" w:rsidP="009A4F84">
      <w:pPr>
        <w:tabs>
          <w:tab w:val="left" w:pos="0"/>
        </w:tabs>
        <w:spacing w:after="0" w:line="240" w:lineRule="auto"/>
        <w:jc w:val="both"/>
        <w:rPr>
          <w:rFonts w:ascii="Times New Roman" w:hAnsi="Times New Roman"/>
          <w:sz w:val="28"/>
          <w:szCs w:val="28"/>
          <w:lang w:val="kk-KZ"/>
        </w:rPr>
      </w:pPr>
      <w:r>
        <w:rPr>
          <w:rFonts w:ascii="Times New Roman" w:hAnsi="Times New Roman"/>
          <w:sz w:val="28"/>
          <w:szCs w:val="28"/>
          <w:lang w:val="kk-KZ"/>
        </w:rPr>
        <w:tab/>
      </w:r>
      <w:r w:rsidR="00F2333E" w:rsidRPr="00631C1D">
        <w:rPr>
          <w:rFonts w:ascii="Times New Roman" w:hAnsi="Times New Roman"/>
          <w:sz w:val="28"/>
          <w:szCs w:val="28"/>
          <w:lang w:val="kk-KZ"/>
        </w:rPr>
        <w:t xml:space="preserve">7. Кәбіл құрылыстарында кәбілдердің қандай маркаларын төсеуге рұқсат етіледі? </w:t>
      </w:r>
    </w:p>
    <w:p w:rsidR="00F2333E" w:rsidRPr="0053412B" w:rsidRDefault="0053412B" w:rsidP="009A4F84">
      <w:pPr>
        <w:tabs>
          <w:tab w:val="left" w:pos="0"/>
        </w:tabs>
        <w:spacing w:after="0" w:line="240" w:lineRule="auto"/>
        <w:jc w:val="both"/>
        <w:rPr>
          <w:rFonts w:ascii="Times New Roman" w:hAnsi="Times New Roman"/>
          <w:sz w:val="28"/>
          <w:szCs w:val="28"/>
          <w:lang w:val="kk-KZ"/>
        </w:rPr>
      </w:pPr>
      <w:r>
        <w:rPr>
          <w:rFonts w:ascii="Times New Roman" w:hAnsi="Times New Roman"/>
          <w:sz w:val="28"/>
          <w:szCs w:val="28"/>
          <w:lang w:val="kk-KZ"/>
        </w:rPr>
        <w:tab/>
      </w:r>
      <w:r w:rsidR="00F2333E" w:rsidRPr="0053412B">
        <w:rPr>
          <w:rFonts w:ascii="Times New Roman" w:hAnsi="Times New Roman"/>
          <w:sz w:val="28"/>
          <w:szCs w:val="28"/>
          <w:lang w:val="kk-KZ"/>
        </w:rPr>
        <w:t xml:space="preserve">8. Орнатудан кейін кабельдік желіні қабылдау кезінде ұсынылатын негізгі қабылдау-тапсыру құжаттарын тізімдеңіз. </w:t>
      </w:r>
    </w:p>
    <w:p w:rsidR="00F2333E" w:rsidRPr="00631C1D" w:rsidRDefault="0053412B" w:rsidP="009A4F84">
      <w:pPr>
        <w:tabs>
          <w:tab w:val="left" w:pos="0"/>
        </w:tabs>
        <w:spacing w:after="0" w:line="240" w:lineRule="auto"/>
        <w:jc w:val="both"/>
        <w:rPr>
          <w:rFonts w:ascii="Times New Roman" w:hAnsi="Times New Roman"/>
          <w:sz w:val="28"/>
          <w:szCs w:val="28"/>
          <w:lang w:val="kk-KZ"/>
        </w:rPr>
      </w:pPr>
      <w:r>
        <w:rPr>
          <w:rFonts w:ascii="Times New Roman" w:hAnsi="Times New Roman"/>
          <w:sz w:val="28"/>
          <w:szCs w:val="28"/>
          <w:lang w:val="kk-KZ"/>
        </w:rPr>
        <w:tab/>
      </w:r>
      <w:r w:rsidR="00F2333E" w:rsidRPr="00631C1D">
        <w:rPr>
          <w:rFonts w:ascii="Times New Roman" w:hAnsi="Times New Roman"/>
          <w:sz w:val="28"/>
          <w:szCs w:val="28"/>
          <w:lang w:val="kk-KZ"/>
        </w:rPr>
        <w:t xml:space="preserve">9. Пайдалануға қабылдау кезінде кабельдік желілер қандай сынақтарға ұшырайды? </w:t>
      </w:r>
    </w:p>
    <w:p w:rsidR="00F2333E" w:rsidRDefault="00F2333E" w:rsidP="009A4F84">
      <w:pPr>
        <w:tabs>
          <w:tab w:val="left" w:pos="0"/>
        </w:tabs>
        <w:spacing w:after="0" w:line="240" w:lineRule="auto"/>
        <w:jc w:val="both"/>
        <w:rPr>
          <w:rFonts w:ascii="Times New Roman" w:hAnsi="Times New Roman"/>
          <w:sz w:val="28"/>
          <w:szCs w:val="28"/>
          <w:lang w:val="kk-KZ"/>
        </w:rPr>
      </w:pPr>
      <w:r w:rsidRPr="00631C1D">
        <w:rPr>
          <w:rFonts w:ascii="Times New Roman" w:hAnsi="Times New Roman"/>
          <w:sz w:val="28"/>
          <w:szCs w:val="28"/>
          <w:lang w:val="kk-KZ"/>
        </w:rPr>
        <w:t>10. Агрессивті топырақтары бар аймақтарда кабельдік желілерді пайдалану ережелерін түсіндіріңіз.</w:t>
      </w:r>
    </w:p>
    <w:p w:rsidR="00DB206D" w:rsidRDefault="00F2333E" w:rsidP="009A4F84">
      <w:pPr>
        <w:tabs>
          <w:tab w:val="left" w:pos="0"/>
        </w:tabs>
        <w:spacing w:after="0" w:line="240" w:lineRule="auto"/>
        <w:ind w:firstLine="709"/>
        <w:jc w:val="both"/>
        <w:rPr>
          <w:rFonts w:ascii="Times New Roman" w:hAnsi="Times New Roman"/>
          <w:b/>
          <w:sz w:val="28"/>
          <w:szCs w:val="28"/>
          <w:lang w:val="kk-KZ"/>
        </w:rPr>
      </w:pPr>
      <w:r w:rsidRPr="00631C1D">
        <w:rPr>
          <w:rFonts w:ascii="Times New Roman" w:hAnsi="Times New Roman"/>
          <w:b/>
          <w:sz w:val="28"/>
          <w:szCs w:val="28"/>
          <w:lang w:val="kk-KZ"/>
        </w:rPr>
        <w:tab/>
      </w:r>
    </w:p>
    <w:p w:rsidR="003B60E6" w:rsidRDefault="003B60E6" w:rsidP="009A4F84">
      <w:pPr>
        <w:tabs>
          <w:tab w:val="left" w:pos="0"/>
        </w:tabs>
        <w:spacing w:after="0" w:line="240" w:lineRule="auto"/>
        <w:ind w:firstLine="709"/>
        <w:jc w:val="both"/>
        <w:rPr>
          <w:rFonts w:ascii="Times New Roman" w:hAnsi="Times New Roman"/>
          <w:b/>
          <w:sz w:val="28"/>
          <w:szCs w:val="28"/>
          <w:lang w:val="kk-KZ"/>
        </w:rPr>
      </w:pPr>
    </w:p>
    <w:p w:rsidR="00F2333E" w:rsidRPr="0053412B" w:rsidRDefault="00F2333E" w:rsidP="009A4F84">
      <w:pPr>
        <w:tabs>
          <w:tab w:val="left" w:pos="0"/>
        </w:tabs>
        <w:spacing w:after="0" w:line="240" w:lineRule="auto"/>
        <w:ind w:firstLine="709"/>
        <w:jc w:val="both"/>
        <w:rPr>
          <w:rFonts w:ascii="Times New Roman" w:hAnsi="Times New Roman"/>
          <w:b/>
          <w:sz w:val="28"/>
          <w:szCs w:val="28"/>
          <w:lang w:val="kk-KZ"/>
        </w:rPr>
      </w:pPr>
      <w:r w:rsidRPr="000469B6">
        <w:rPr>
          <w:rFonts w:ascii="Times New Roman" w:hAnsi="Times New Roman"/>
          <w:b/>
          <w:sz w:val="28"/>
          <w:szCs w:val="28"/>
          <w:lang w:val="kk-KZ"/>
        </w:rPr>
        <w:t xml:space="preserve">№1 тапсырма. </w:t>
      </w:r>
      <w:r w:rsidR="00B26B3F">
        <w:rPr>
          <w:rFonts w:ascii="Times New Roman" w:hAnsi="Times New Roman"/>
          <w:sz w:val="28"/>
          <w:szCs w:val="28"/>
          <w:lang w:val="kk-KZ"/>
        </w:rPr>
        <w:t>1) Ө</w:t>
      </w:r>
      <w:r w:rsidRPr="000469B6">
        <w:rPr>
          <w:rFonts w:ascii="Times New Roman" w:hAnsi="Times New Roman"/>
          <w:sz w:val="28"/>
          <w:szCs w:val="28"/>
          <w:lang w:val="kk-KZ"/>
        </w:rPr>
        <w:t xml:space="preserve">зектерді қосу құралының үлгілерін және әртүрлі тәсілдермен жасалған қосылыстардың мысалдарын зерттеңіз. </w:t>
      </w:r>
      <w:r w:rsidRPr="0053412B">
        <w:rPr>
          <w:rFonts w:ascii="Times New Roman" w:hAnsi="Times New Roman"/>
          <w:sz w:val="28"/>
          <w:szCs w:val="28"/>
          <w:lang w:val="kk-KZ"/>
        </w:rPr>
        <w:t xml:space="preserve">2) Қима ауданы 2,5 </w:t>
      </w:r>
      <w:r w:rsidR="000E2AD3">
        <w:rPr>
          <w:rFonts w:ascii="Times New Roman" w:hAnsi="Times New Roman"/>
          <w:sz w:val="28"/>
          <w:szCs w:val="28"/>
          <w:lang w:val="kk-KZ"/>
        </w:rPr>
        <w:t xml:space="preserve">АПВ маркалы сымдарды жалғаңыз </w:t>
      </w:r>
      <w:r w:rsidRPr="0053412B">
        <w:rPr>
          <w:rFonts w:ascii="Times New Roman" w:hAnsi="Times New Roman"/>
          <w:sz w:val="28"/>
          <w:szCs w:val="28"/>
          <w:lang w:val="kk-KZ"/>
        </w:rPr>
        <w:t>6 мм</w:t>
      </w:r>
      <w:r w:rsidRPr="000E2AD3">
        <w:rPr>
          <w:rFonts w:ascii="Times New Roman" w:hAnsi="Times New Roman"/>
          <w:sz w:val="28"/>
          <w:szCs w:val="28"/>
          <w:vertAlign w:val="superscript"/>
          <w:lang w:val="kk-KZ"/>
        </w:rPr>
        <w:t>2</w:t>
      </w:r>
      <w:r w:rsidRPr="0053412B">
        <w:rPr>
          <w:rFonts w:ascii="Times New Roman" w:hAnsi="Times New Roman"/>
          <w:sz w:val="28"/>
          <w:szCs w:val="28"/>
          <w:lang w:val="kk-KZ"/>
        </w:rPr>
        <w:t xml:space="preserve"> мынадай тәсілдермен: көмір электродымен дәнекерлеу; ГАО гильзасымен </w:t>
      </w:r>
      <w:r w:rsidR="00B26B3F">
        <w:rPr>
          <w:rFonts w:ascii="Times New Roman" w:hAnsi="Times New Roman"/>
          <w:sz w:val="28"/>
          <w:szCs w:val="28"/>
          <w:lang w:val="kk-KZ"/>
        </w:rPr>
        <w:t>престеу; бұрандамен жалғау. 3) С</w:t>
      </w:r>
      <w:r w:rsidRPr="0053412B">
        <w:rPr>
          <w:rFonts w:ascii="Times New Roman" w:hAnsi="Times New Roman"/>
          <w:sz w:val="28"/>
          <w:szCs w:val="28"/>
          <w:lang w:val="kk-KZ"/>
        </w:rPr>
        <w:t>тендте милливольтметрмен әр контактідегі кернеудің төмендеуін өлшеңіз және оны жалпы сымның құлауымен салыстырыңыз. Контакт арқылы ток күші автотрансформатормен реттеледі.</w:t>
      </w:r>
    </w:p>
    <w:p w:rsidR="00F2333E" w:rsidRPr="0053412B" w:rsidRDefault="00F2333E" w:rsidP="009A4F84">
      <w:pPr>
        <w:tabs>
          <w:tab w:val="left" w:pos="0"/>
        </w:tabs>
        <w:spacing w:after="0" w:line="240" w:lineRule="auto"/>
        <w:ind w:firstLine="709"/>
        <w:jc w:val="both"/>
        <w:rPr>
          <w:rFonts w:ascii="Times New Roman" w:hAnsi="Times New Roman"/>
          <w:b/>
          <w:sz w:val="28"/>
          <w:szCs w:val="28"/>
          <w:lang w:val="kk-KZ"/>
        </w:rPr>
      </w:pPr>
      <w:r w:rsidRPr="0053412B">
        <w:rPr>
          <w:rFonts w:ascii="Times New Roman" w:hAnsi="Times New Roman"/>
          <w:b/>
          <w:sz w:val="28"/>
          <w:szCs w:val="28"/>
          <w:lang w:val="kk-KZ"/>
        </w:rPr>
        <w:t xml:space="preserve"> </w:t>
      </w:r>
    </w:p>
    <w:p w:rsidR="00F2333E" w:rsidRPr="0053412B" w:rsidRDefault="00F2333E" w:rsidP="009A4F84">
      <w:pPr>
        <w:tabs>
          <w:tab w:val="left" w:pos="0"/>
        </w:tabs>
        <w:spacing w:after="0" w:line="240" w:lineRule="auto"/>
        <w:ind w:firstLine="709"/>
        <w:jc w:val="both"/>
        <w:rPr>
          <w:rFonts w:ascii="Times New Roman" w:hAnsi="Times New Roman"/>
          <w:sz w:val="28"/>
          <w:szCs w:val="28"/>
          <w:lang w:val="kk-KZ"/>
        </w:rPr>
      </w:pPr>
      <w:r w:rsidRPr="0053412B">
        <w:rPr>
          <w:rFonts w:ascii="Times New Roman" w:hAnsi="Times New Roman"/>
          <w:b/>
          <w:sz w:val="28"/>
          <w:szCs w:val="28"/>
          <w:lang w:val="kk-KZ"/>
        </w:rPr>
        <w:t xml:space="preserve"> №2 тапсырма. </w:t>
      </w:r>
      <w:r w:rsidRPr="0053412B">
        <w:rPr>
          <w:rFonts w:ascii="Times New Roman" w:hAnsi="Times New Roman"/>
          <w:sz w:val="28"/>
          <w:szCs w:val="28"/>
          <w:lang w:val="kk-KZ"/>
        </w:rPr>
        <w:t>Кабельдің соңын қажетті ретпен жабыңыз.</w:t>
      </w:r>
    </w:p>
    <w:p w:rsidR="00F2333E" w:rsidRPr="0053412B" w:rsidRDefault="00F2333E" w:rsidP="009A4F84">
      <w:pPr>
        <w:tabs>
          <w:tab w:val="left" w:pos="0"/>
        </w:tabs>
        <w:spacing w:after="0" w:line="240" w:lineRule="auto"/>
        <w:ind w:firstLine="709"/>
        <w:jc w:val="both"/>
        <w:rPr>
          <w:rFonts w:ascii="Times New Roman" w:hAnsi="Times New Roman"/>
          <w:b/>
          <w:sz w:val="28"/>
          <w:szCs w:val="28"/>
          <w:lang w:val="kk-KZ"/>
        </w:rPr>
      </w:pPr>
      <w:r w:rsidRPr="0053412B">
        <w:rPr>
          <w:rFonts w:ascii="Times New Roman" w:hAnsi="Times New Roman"/>
          <w:b/>
          <w:sz w:val="28"/>
          <w:szCs w:val="28"/>
          <w:lang w:val="kk-KZ"/>
        </w:rPr>
        <w:t xml:space="preserve"> </w:t>
      </w:r>
    </w:p>
    <w:p w:rsidR="00F2333E" w:rsidRPr="0053412B" w:rsidRDefault="00F2333E" w:rsidP="009A4F84">
      <w:pPr>
        <w:tabs>
          <w:tab w:val="left" w:pos="0"/>
        </w:tabs>
        <w:spacing w:after="0" w:line="240" w:lineRule="auto"/>
        <w:ind w:firstLine="709"/>
        <w:jc w:val="both"/>
        <w:rPr>
          <w:rFonts w:ascii="Times New Roman" w:hAnsi="Times New Roman"/>
          <w:sz w:val="28"/>
          <w:szCs w:val="28"/>
          <w:lang w:val="kk-KZ"/>
        </w:rPr>
      </w:pPr>
      <w:r w:rsidRPr="0053412B">
        <w:rPr>
          <w:rFonts w:ascii="Times New Roman" w:hAnsi="Times New Roman"/>
          <w:b/>
          <w:sz w:val="28"/>
          <w:szCs w:val="28"/>
          <w:lang w:val="kk-KZ"/>
        </w:rPr>
        <w:t xml:space="preserve"> №3 тапсырма. </w:t>
      </w:r>
      <w:r w:rsidRPr="0053412B">
        <w:rPr>
          <w:rFonts w:ascii="Times New Roman" w:hAnsi="Times New Roman"/>
          <w:sz w:val="28"/>
          <w:szCs w:val="28"/>
          <w:lang w:val="kk-KZ"/>
        </w:rPr>
        <w:t>Орнату нұсқауларына сәйкес кабельдік жылу муфтасын орнату реттілігін сипаттаңыз.</w:t>
      </w:r>
    </w:p>
    <w:p w:rsidR="00F2333E" w:rsidRPr="0053412B" w:rsidRDefault="00F2333E" w:rsidP="009A4F84">
      <w:pPr>
        <w:tabs>
          <w:tab w:val="left" w:pos="0"/>
        </w:tabs>
        <w:spacing w:after="0" w:line="240" w:lineRule="auto"/>
        <w:ind w:firstLine="709"/>
        <w:jc w:val="both"/>
        <w:rPr>
          <w:rFonts w:ascii="Times New Roman" w:hAnsi="Times New Roman"/>
          <w:sz w:val="28"/>
          <w:szCs w:val="28"/>
          <w:lang w:val="kk-KZ"/>
        </w:rPr>
      </w:pPr>
      <w:r w:rsidRPr="0053412B">
        <w:rPr>
          <w:rFonts w:ascii="Times New Roman" w:hAnsi="Times New Roman"/>
          <w:sz w:val="28"/>
          <w:szCs w:val="28"/>
          <w:lang w:val="kk-KZ"/>
        </w:rPr>
        <w:t>Зерттелген материалды бекіту үшін "муфтаны орнату"</w:t>
      </w:r>
      <w:r w:rsidR="00D31234">
        <w:rPr>
          <w:rFonts w:ascii="Times New Roman" w:hAnsi="Times New Roman"/>
          <w:sz w:val="28"/>
          <w:szCs w:val="28"/>
          <w:lang w:val="kk-KZ"/>
        </w:rPr>
        <w:t xml:space="preserve"> о</w:t>
      </w:r>
      <w:r w:rsidRPr="0053412B">
        <w:rPr>
          <w:rFonts w:ascii="Times New Roman" w:hAnsi="Times New Roman"/>
          <w:sz w:val="28"/>
          <w:szCs w:val="28"/>
          <w:lang w:val="kk-KZ"/>
        </w:rPr>
        <w:t>қу бейнеролигін қарау қажет.</w:t>
      </w:r>
    </w:p>
    <w:p w:rsidR="003B60E6" w:rsidRDefault="00F2333E" w:rsidP="0047319C">
      <w:pPr>
        <w:spacing w:after="0" w:line="240" w:lineRule="auto"/>
        <w:jc w:val="both"/>
        <w:rPr>
          <w:rFonts w:ascii="Times New Roman" w:hAnsi="Times New Roman"/>
          <w:b/>
          <w:sz w:val="28"/>
          <w:szCs w:val="28"/>
          <w:lang w:val="kk-KZ"/>
        </w:rPr>
      </w:pPr>
      <w:r w:rsidRPr="0053412B">
        <w:rPr>
          <w:rFonts w:ascii="Times New Roman" w:hAnsi="Times New Roman"/>
          <w:b/>
          <w:sz w:val="28"/>
          <w:szCs w:val="28"/>
          <w:lang w:val="kk-KZ"/>
        </w:rPr>
        <w:t xml:space="preserve">    </w:t>
      </w:r>
    </w:p>
    <w:p w:rsidR="00F2333E" w:rsidRPr="0053412B" w:rsidRDefault="00043A24" w:rsidP="009A4F84">
      <w:pPr>
        <w:spacing w:after="0" w:line="240" w:lineRule="auto"/>
        <w:ind w:firstLine="708"/>
        <w:jc w:val="both"/>
        <w:rPr>
          <w:rFonts w:ascii="Times New Roman" w:hAnsi="Times New Roman"/>
          <w:b/>
          <w:sz w:val="28"/>
          <w:szCs w:val="28"/>
          <w:lang w:val="kk-KZ"/>
        </w:rPr>
      </w:pPr>
      <w:r>
        <w:rPr>
          <w:rFonts w:ascii="Times New Roman" w:hAnsi="Times New Roman"/>
          <w:b/>
          <w:sz w:val="28"/>
          <w:szCs w:val="28"/>
          <w:lang w:val="kk-KZ"/>
        </w:rPr>
        <w:t>2.4 Э</w:t>
      </w:r>
      <w:r w:rsidR="00F2333E" w:rsidRPr="0053412B">
        <w:rPr>
          <w:rFonts w:ascii="Times New Roman" w:hAnsi="Times New Roman"/>
          <w:b/>
          <w:sz w:val="28"/>
          <w:szCs w:val="28"/>
          <w:lang w:val="kk-KZ"/>
        </w:rPr>
        <w:t>лектр берудің әуе желілерін монтаждау</w:t>
      </w:r>
    </w:p>
    <w:p w:rsidR="00F2333E" w:rsidRPr="0053412B" w:rsidRDefault="00F2333E" w:rsidP="009A4F84">
      <w:pPr>
        <w:spacing w:after="0" w:line="240" w:lineRule="auto"/>
        <w:ind w:firstLine="708"/>
        <w:jc w:val="both"/>
        <w:rPr>
          <w:rFonts w:ascii="Times New Roman" w:hAnsi="Times New Roman"/>
          <w:b/>
          <w:sz w:val="28"/>
          <w:szCs w:val="28"/>
          <w:lang w:val="kk-KZ"/>
        </w:rPr>
      </w:pPr>
    </w:p>
    <w:p w:rsidR="00F2333E" w:rsidRPr="0053412B" w:rsidRDefault="00F2333E" w:rsidP="009A4F84">
      <w:pPr>
        <w:spacing w:after="0" w:line="240" w:lineRule="auto"/>
        <w:ind w:firstLine="708"/>
        <w:jc w:val="both"/>
        <w:rPr>
          <w:rFonts w:ascii="Times New Roman" w:hAnsi="Times New Roman"/>
          <w:sz w:val="28"/>
          <w:szCs w:val="28"/>
          <w:lang w:val="kk-KZ"/>
        </w:rPr>
      </w:pPr>
      <w:r w:rsidRPr="0053412B">
        <w:rPr>
          <w:rFonts w:ascii="Times New Roman" w:hAnsi="Times New Roman"/>
          <w:b/>
          <w:sz w:val="28"/>
          <w:szCs w:val="28"/>
          <w:lang w:val="kk-KZ"/>
        </w:rPr>
        <w:t xml:space="preserve">Әуе желісі (ӘЖ) </w:t>
      </w:r>
      <w:r w:rsidRPr="0053412B">
        <w:rPr>
          <w:rFonts w:ascii="Times New Roman" w:hAnsi="Times New Roman"/>
          <w:sz w:val="28"/>
          <w:szCs w:val="28"/>
          <w:lang w:val="kk-KZ"/>
        </w:rPr>
        <w:t xml:space="preserve">электр энергиясын ашық ауада орналасқан және оқшаулағыштар мен арматуралардың көмегімен инженерлік құрылыстардың тіректеріне немесе кронштейндеріне (көпірлер және т.б.) </w:t>
      </w:r>
      <w:r w:rsidRPr="0053412B">
        <w:rPr>
          <w:rFonts w:ascii="Times New Roman" w:hAnsi="Times New Roman"/>
          <w:sz w:val="28"/>
          <w:szCs w:val="28"/>
          <w:lang w:val="kk-KZ"/>
        </w:rPr>
        <w:lastRenderedPageBreak/>
        <w:t>бекітілген сымдар арқылы беруге және таратуға арналған құрылғы деп аталады.</w:t>
      </w:r>
    </w:p>
    <w:p w:rsidR="00F2333E" w:rsidRPr="0053412B" w:rsidRDefault="00F2333E" w:rsidP="009A4F84">
      <w:pPr>
        <w:spacing w:after="0" w:line="240" w:lineRule="auto"/>
        <w:ind w:firstLine="708"/>
        <w:jc w:val="both"/>
        <w:rPr>
          <w:rFonts w:ascii="Times New Roman" w:hAnsi="Times New Roman"/>
          <w:sz w:val="28"/>
          <w:szCs w:val="28"/>
          <w:lang w:val="kk-KZ"/>
        </w:rPr>
      </w:pPr>
      <w:r w:rsidRPr="0053412B">
        <w:rPr>
          <w:rFonts w:ascii="Times New Roman" w:hAnsi="Times New Roman"/>
          <w:sz w:val="28"/>
          <w:szCs w:val="28"/>
          <w:lang w:val="kk-KZ"/>
        </w:rPr>
        <w:t xml:space="preserve">Электр берудің әуе желілері кернеуі қоса алғанда 1 кВ дейін және </w:t>
      </w:r>
      <w:r w:rsidR="00D31234">
        <w:rPr>
          <w:rFonts w:ascii="Times New Roman" w:hAnsi="Times New Roman"/>
          <w:sz w:val="28"/>
          <w:szCs w:val="28"/>
          <w:lang w:val="kk-KZ"/>
        </w:rPr>
        <w:br/>
      </w:r>
      <w:r w:rsidRPr="0053412B">
        <w:rPr>
          <w:rFonts w:ascii="Times New Roman" w:hAnsi="Times New Roman"/>
          <w:sz w:val="28"/>
          <w:szCs w:val="28"/>
          <w:lang w:val="kk-KZ"/>
        </w:rPr>
        <w:t>1 кВ жоғары (стандартты кернеу шкаласы бойынша 6, 10, 35 кВ және одан жоғары) болуы мүмкін.</w:t>
      </w:r>
    </w:p>
    <w:p w:rsidR="00F2333E" w:rsidRPr="0053412B" w:rsidRDefault="00F2333E" w:rsidP="009A4F84">
      <w:pPr>
        <w:spacing w:after="0" w:line="240" w:lineRule="auto"/>
        <w:ind w:firstLine="708"/>
        <w:jc w:val="both"/>
        <w:rPr>
          <w:rFonts w:ascii="Times New Roman" w:hAnsi="Times New Roman"/>
          <w:sz w:val="28"/>
          <w:szCs w:val="28"/>
          <w:lang w:val="kk-KZ"/>
        </w:rPr>
      </w:pPr>
      <w:r w:rsidRPr="0053412B">
        <w:rPr>
          <w:rFonts w:ascii="Times New Roman" w:hAnsi="Times New Roman"/>
          <w:sz w:val="28"/>
          <w:szCs w:val="28"/>
          <w:lang w:val="kk-KZ"/>
        </w:rPr>
        <w:t>Электр берудің әуе желілері Қазақстанда кең таралған және оларға мыналар тән:</w:t>
      </w:r>
    </w:p>
    <w:p w:rsidR="00F2333E" w:rsidRPr="0053412B" w:rsidRDefault="00F2333E" w:rsidP="009A4F84">
      <w:pPr>
        <w:spacing w:after="0" w:line="240" w:lineRule="auto"/>
        <w:ind w:firstLine="708"/>
        <w:jc w:val="both"/>
        <w:rPr>
          <w:rFonts w:ascii="Times New Roman" w:hAnsi="Times New Roman"/>
          <w:sz w:val="28"/>
          <w:szCs w:val="28"/>
          <w:lang w:val="kk-KZ"/>
        </w:rPr>
      </w:pPr>
      <w:r w:rsidRPr="0053412B">
        <w:rPr>
          <w:rFonts w:ascii="Times New Roman" w:hAnsi="Times New Roman"/>
          <w:sz w:val="28"/>
          <w:szCs w:val="28"/>
          <w:lang w:val="kk-KZ"/>
        </w:rPr>
        <w:t>- құрылыс кезінде жер жұмыстарының аз көлемі;</w:t>
      </w:r>
    </w:p>
    <w:p w:rsidR="00F2333E" w:rsidRDefault="00F2333E" w:rsidP="009A4F84">
      <w:pPr>
        <w:spacing w:after="0" w:line="240" w:lineRule="auto"/>
        <w:ind w:firstLine="708"/>
        <w:jc w:val="both"/>
        <w:rPr>
          <w:rFonts w:ascii="Times New Roman" w:hAnsi="Times New Roman"/>
          <w:sz w:val="28"/>
          <w:szCs w:val="28"/>
          <w:lang w:val="kk-KZ"/>
        </w:rPr>
      </w:pPr>
      <w:r w:rsidRPr="0053412B">
        <w:rPr>
          <w:rFonts w:ascii="Times New Roman" w:hAnsi="Times New Roman"/>
          <w:sz w:val="28"/>
          <w:szCs w:val="28"/>
          <w:lang w:val="kk-KZ"/>
        </w:rPr>
        <w:t>- пайдалану және жөндеу оңай;</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 радио желісі сымдарын, жергілікті телефон байл</w:t>
      </w:r>
      <w:r w:rsidR="00F950E8">
        <w:rPr>
          <w:rFonts w:ascii="Times New Roman" w:hAnsi="Times New Roman"/>
          <w:sz w:val="28"/>
          <w:szCs w:val="28"/>
          <w:lang w:val="kk-KZ"/>
        </w:rPr>
        <w:t>анысын, сыртқы жарықтандыруды, т</w:t>
      </w:r>
      <w:r w:rsidRPr="006551A9">
        <w:rPr>
          <w:rFonts w:ascii="Times New Roman" w:hAnsi="Times New Roman"/>
          <w:sz w:val="28"/>
          <w:szCs w:val="28"/>
          <w:lang w:val="kk-KZ"/>
        </w:rPr>
        <w:t xml:space="preserve">елебасқаруды, сигнализацияны бекіту үшін кернеуі </w:t>
      </w:r>
      <w:r w:rsidR="00386417">
        <w:rPr>
          <w:rFonts w:ascii="Times New Roman" w:hAnsi="Times New Roman"/>
          <w:sz w:val="28"/>
          <w:szCs w:val="28"/>
          <w:lang w:val="kk-KZ"/>
        </w:rPr>
        <w:br/>
      </w:r>
      <w:r w:rsidRPr="006551A9">
        <w:rPr>
          <w:rFonts w:ascii="Times New Roman" w:hAnsi="Times New Roman"/>
          <w:sz w:val="28"/>
          <w:szCs w:val="28"/>
          <w:lang w:val="kk-KZ"/>
        </w:rPr>
        <w:t>1 кВ дейінгі әуе желілерінің тіректерін пайдалану мүмкіндігі;</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 құрылыстың төм</w:t>
      </w:r>
      <w:r w:rsidR="002C610C">
        <w:rPr>
          <w:rFonts w:ascii="Times New Roman" w:hAnsi="Times New Roman"/>
          <w:sz w:val="28"/>
          <w:szCs w:val="28"/>
          <w:lang w:val="kk-KZ"/>
        </w:rPr>
        <w:t>енгі құны 1 км (шамамен 25 км</w:t>
      </w:r>
      <w:r w:rsidRPr="006551A9">
        <w:rPr>
          <w:rFonts w:ascii="Times New Roman" w:hAnsi="Times New Roman"/>
          <w:sz w:val="28"/>
          <w:szCs w:val="28"/>
          <w:lang w:val="kk-KZ"/>
        </w:rPr>
        <w:t xml:space="preserve"> 30%) кабельдік желі құрылысының құнымен салыстырғанда).</w:t>
      </w:r>
    </w:p>
    <w:p w:rsidR="00D6361D" w:rsidRPr="00D6361D" w:rsidRDefault="00F2333E" w:rsidP="009A4F84">
      <w:pPr>
        <w:spacing w:after="0" w:line="240" w:lineRule="auto"/>
        <w:ind w:firstLine="708"/>
        <w:jc w:val="both"/>
        <w:rPr>
          <w:rFonts w:ascii="Times New Roman" w:hAnsi="Times New Roman"/>
          <w:color w:val="000000"/>
          <w:sz w:val="28"/>
          <w:szCs w:val="28"/>
          <w:lang w:val="kk-KZ"/>
        </w:rPr>
      </w:pPr>
      <w:r w:rsidRPr="004B265E">
        <w:rPr>
          <w:rFonts w:ascii="Times New Roman" w:hAnsi="Times New Roman"/>
          <w:sz w:val="28"/>
          <w:szCs w:val="28"/>
          <w:lang w:val="kk-KZ"/>
        </w:rPr>
        <w:t>Әуе желілері құрылыс-монтаждау жұмыстарын ұйымдастыру және жүргізу мәселелері көрсетілген жоба бойынша салынады. Ұйымдастыру бөлігінде құрылыс-монтаждау жұмыстарының көлемі, құрылыс конструкцияларына, бөлшектерге, оқшаулағыштарға, сымдарға, жұмысшылар мен механизмдерге қажеттілік келтіріледі. Өндірістік бөлімде құрылыс-монтаж жұмыстарының кестесі, жұмысшылардың жұмыс түрлеріне арналған қозғалыс кестесі, механизмдердің қозғалыс кестесі, тіректерге арналған шұңқырларды әзірлеуге, тіректерді құрастыруға және орнатуға, сымдарды орнатуға және т.б. арналған технологиялық карталар берілген.</w:t>
      </w:r>
      <w:r w:rsidR="00D6361D">
        <w:rPr>
          <w:rFonts w:ascii="Times New Roman" w:hAnsi="Times New Roman"/>
          <w:sz w:val="28"/>
          <w:szCs w:val="28"/>
          <w:lang w:val="kk-KZ"/>
        </w:rPr>
        <w:t xml:space="preserve"> </w:t>
      </w:r>
      <w:r w:rsidR="00D6361D" w:rsidRPr="00A26F20">
        <w:rPr>
          <w:rFonts w:ascii="Times New Roman" w:hAnsi="Times New Roman"/>
          <w:color w:val="000000"/>
          <w:sz w:val="28"/>
          <w:szCs w:val="28"/>
          <w:lang w:val="kk-KZ"/>
        </w:rPr>
        <w:t>Әуе желілері келесі негізгі құрылымдық элементтерден тұрады:</w:t>
      </w:r>
    </w:p>
    <w:p w:rsidR="00F2333E" w:rsidRPr="004B265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 сымдар мен найзағайдан қорғайтын тростарды ілуге арналған әртүрлі типтегі тіреулер;</w:t>
      </w:r>
    </w:p>
    <w:p w:rsidR="00F2333E" w:rsidRPr="004B265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 электр тогын беру үшін әртүрлі конструкциялар мен қималардың сымдары;</w:t>
      </w:r>
    </w:p>
    <w:p w:rsidR="00F2333E" w:rsidRPr="004B265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 xml:space="preserve">- найзағай разрядтарынан желілерді қорғауға </w:t>
      </w:r>
      <w:r w:rsidR="00D6361D">
        <w:rPr>
          <w:rFonts w:ascii="Times New Roman" w:hAnsi="Times New Roman"/>
          <w:sz w:val="28"/>
          <w:szCs w:val="28"/>
          <w:lang w:val="kk-KZ"/>
        </w:rPr>
        <w:t>арналған найзағайдан қорғайтын т</w:t>
      </w:r>
      <w:r w:rsidRPr="004B265E">
        <w:rPr>
          <w:rFonts w:ascii="Times New Roman" w:hAnsi="Times New Roman"/>
          <w:sz w:val="28"/>
          <w:szCs w:val="28"/>
          <w:lang w:val="kk-KZ"/>
        </w:rPr>
        <w:t>ростар;</w:t>
      </w:r>
    </w:p>
    <w:p w:rsidR="00F2333E" w:rsidRPr="004B265E" w:rsidRDefault="00D6361D" w:rsidP="009A4F84">
      <w:pPr>
        <w:spacing w:after="0" w:line="240" w:lineRule="auto"/>
        <w:ind w:firstLine="708"/>
        <w:jc w:val="both"/>
        <w:rPr>
          <w:rFonts w:ascii="Times New Roman" w:hAnsi="Times New Roman"/>
          <w:sz w:val="28"/>
          <w:szCs w:val="28"/>
          <w:lang w:val="kk-KZ"/>
        </w:rPr>
      </w:pPr>
      <w:r>
        <w:rPr>
          <w:rFonts w:ascii="Times New Roman" w:hAnsi="Times New Roman"/>
          <w:sz w:val="28"/>
          <w:szCs w:val="28"/>
          <w:lang w:val="kk-KZ"/>
        </w:rPr>
        <w:t>- сымдарды тіректің ж</w:t>
      </w:r>
      <w:r w:rsidR="00F2333E" w:rsidRPr="004B265E">
        <w:rPr>
          <w:rFonts w:ascii="Times New Roman" w:hAnsi="Times New Roman"/>
          <w:sz w:val="28"/>
          <w:szCs w:val="28"/>
          <w:lang w:val="kk-KZ"/>
        </w:rPr>
        <w:t>ерге тұйықталған бөліктерінен оқшаулауға арналған гирляндаларға жиналған оқшаулағыштар;</w:t>
      </w:r>
    </w:p>
    <w:p w:rsidR="00F2333E" w:rsidRPr="004B265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 сымдар мен арқандарды оқшаулағыштар мен тіректерге бекітуге, сондай-ақ сымдар мен арқандарды қосуға арналған желілік арматура;</w:t>
      </w:r>
    </w:p>
    <w:p w:rsidR="00F2333E" w:rsidRPr="004B265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 найзағай разрядтарының токтарын немесе қысқа тұйықталуды жерге бұруға арналған жерге тұйықтау құрылғылары.</w:t>
      </w:r>
    </w:p>
    <w:p w:rsidR="00F2333E" w:rsidRPr="004B265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ӘЖ құрылысы ЭҚЕ және ҚНжЕ сәйкес жүргізіледі.</w:t>
      </w:r>
    </w:p>
    <w:p w:rsidR="00F2333E" w:rsidRDefault="00D6361D"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ЭҚЕ</w:t>
      </w:r>
      <w:r w:rsidR="00F2333E" w:rsidRPr="004B265E">
        <w:rPr>
          <w:rFonts w:ascii="Times New Roman" w:hAnsi="Times New Roman"/>
          <w:sz w:val="28"/>
          <w:szCs w:val="28"/>
          <w:lang w:val="kk-KZ"/>
        </w:rPr>
        <w:t xml:space="preserve"> олардың мақсатына қарай әртүрлі кернеулі желілерге қойылатын талаптарды белгілейді: желінің кернеуі мен қуаты неғұрлым жоғары болса, соғұрлым оның зақымдануы соғұрлым көп болады, сондықтан жоғары кернеулі желілерге қатаң талаптар қойылады.</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lastRenderedPageBreak/>
        <w:t>Кернеуі 1 кВ дейінгі желілер үйлерге немесе кәсіпорындарға кіргенге дейін қалалар, ауылдар мен ауылдар ішінде қысқа қашықтыққа электр энергиясын беруге және таратуға арналған.</w:t>
      </w:r>
    </w:p>
    <w:p w:rsidR="00F2333E" w:rsidRPr="006551A9" w:rsidRDefault="002C610C" w:rsidP="009A4F84">
      <w:pPr>
        <w:spacing w:after="0" w:line="240" w:lineRule="auto"/>
        <w:ind w:firstLine="708"/>
        <w:jc w:val="both"/>
        <w:rPr>
          <w:rFonts w:ascii="Times New Roman" w:hAnsi="Times New Roman"/>
          <w:sz w:val="28"/>
          <w:szCs w:val="28"/>
          <w:lang w:val="kk-KZ"/>
        </w:rPr>
      </w:pPr>
      <w:r>
        <w:rPr>
          <w:rFonts w:ascii="Times New Roman" w:hAnsi="Times New Roman"/>
          <w:sz w:val="28"/>
          <w:szCs w:val="28"/>
          <w:lang w:val="kk-KZ"/>
        </w:rPr>
        <w:t>Кернеуі бар желілер 1-</w:t>
      </w:r>
      <w:r w:rsidR="00F2333E" w:rsidRPr="006551A9">
        <w:rPr>
          <w:rFonts w:ascii="Times New Roman" w:hAnsi="Times New Roman"/>
          <w:sz w:val="28"/>
          <w:szCs w:val="28"/>
          <w:lang w:val="kk-KZ"/>
        </w:rPr>
        <w:t>35 кВ электр энергиясын аудандық қосалқы станциялардан елді мекендер мен кәсіпорындарға 10 қа</w:t>
      </w:r>
      <w:r w:rsidR="00D6361D">
        <w:rPr>
          <w:rFonts w:ascii="Times New Roman" w:hAnsi="Times New Roman"/>
          <w:sz w:val="28"/>
          <w:szCs w:val="28"/>
          <w:lang w:val="kk-KZ"/>
        </w:rPr>
        <w:t xml:space="preserve">шықтыққа беру үшін қолданылады </w:t>
      </w:r>
      <w:r w:rsidR="00F2333E" w:rsidRPr="006551A9">
        <w:rPr>
          <w:rFonts w:ascii="Times New Roman" w:hAnsi="Times New Roman"/>
          <w:sz w:val="28"/>
          <w:szCs w:val="28"/>
          <w:lang w:val="kk-KZ"/>
        </w:rPr>
        <w:t>20 км.</w:t>
      </w:r>
    </w:p>
    <w:p w:rsidR="00F2333E" w:rsidRPr="006551A9" w:rsidRDefault="002C610C" w:rsidP="009A4F84">
      <w:pPr>
        <w:spacing w:after="0" w:line="240" w:lineRule="auto"/>
        <w:ind w:firstLine="708"/>
        <w:jc w:val="both"/>
        <w:rPr>
          <w:rFonts w:ascii="Times New Roman" w:hAnsi="Times New Roman"/>
          <w:sz w:val="28"/>
          <w:szCs w:val="28"/>
          <w:lang w:val="kk-KZ"/>
        </w:rPr>
      </w:pPr>
      <w:r>
        <w:rPr>
          <w:rFonts w:ascii="Times New Roman" w:hAnsi="Times New Roman"/>
          <w:sz w:val="28"/>
          <w:szCs w:val="28"/>
          <w:lang w:val="kk-KZ"/>
        </w:rPr>
        <w:t>Кернеуі 110-</w:t>
      </w:r>
      <w:r w:rsidR="00F2333E" w:rsidRPr="006551A9">
        <w:rPr>
          <w:rFonts w:ascii="Times New Roman" w:hAnsi="Times New Roman"/>
          <w:sz w:val="28"/>
          <w:szCs w:val="28"/>
          <w:lang w:val="kk-KZ"/>
        </w:rPr>
        <w:t xml:space="preserve">330 кВ электр станциялары мен ірі аудандық қосалқы станциялар арасында ірі қалаларды немесе экономикалық аудандарды </w:t>
      </w:r>
      <w:r w:rsidR="00386417">
        <w:rPr>
          <w:rFonts w:ascii="Times New Roman" w:hAnsi="Times New Roman"/>
          <w:sz w:val="28"/>
          <w:szCs w:val="28"/>
          <w:lang w:val="kk-KZ"/>
        </w:rPr>
        <w:br/>
      </w:r>
      <w:r w:rsidR="00F2333E" w:rsidRPr="006551A9">
        <w:rPr>
          <w:rFonts w:ascii="Times New Roman" w:hAnsi="Times New Roman"/>
          <w:sz w:val="28"/>
          <w:szCs w:val="28"/>
          <w:lang w:val="kk-KZ"/>
        </w:rPr>
        <w:t>100-ден 600 км-ге дейінгі қашықтыққа энергиямен қамтамасыз ету үшін үлкен қуаттарды беруге арналған.</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500 кВ кернеуі бар желілер 1 миллион кВт-қа дейін қуат беру үшін қолданылады және 1200 км қашықтықта орналасқан әртүрлі энергетикалық жүйелерді байланыстыруға қызмет етеді.</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Кернеуі 7</w:t>
      </w:r>
      <w:r w:rsidR="002C610C">
        <w:rPr>
          <w:rFonts w:ascii="Times New Roman" w:hAnsi="Times New Roman"/>
          <w:sz w:val="28"/>
          <w:szCs w:val="28"/>
          <w:lang w:val="kk-KZ"/>
        </w:rPr>
        <w:t xml:space="preserve">50 кВ желілер 2 қуатын береді </w:t>
      </w:r>
      <w:r w:rsidR="006B52B0">
        <w:rPr>
          <w:rFonts w:ascii="Times New Roman" w:hAnsi="Times New Roman"/>
          <w:sz w:val="28"/>
          <w:szCs w:val="28"/>
          <w:lang w:val="kk-KZ"/>
        </w:rPr>
        <w:t xml:space="preserve">2000 қашықтыққа 2,5 млн. кВт </w:t>
      </w:r>
      <w:r w:rsidRPr="004B265E">
        <w:rPr>
          <w:rFonts w:ascii="Times New Roman" w:hAnsi="Times New Roman"/>
          <w:sz w:val="28"/>
          <w:szCs w:val="28"/>
          <w:lang w:val="kk-KZ"/>
        </w:rPr>
        <w:t>2200 км.</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Сызықтардың құрылымдық орындалуын анықтайтын негізгі факторлар желдің, температураның, жаңбырдың, көктайғақтың, найзағайдың және олардың ықтимал үйлесімдерінің әсері болып табылады.</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ЭОЕ рельефінің әр түрі үшін сымдарды жер үстінен көтерудің, сондай-ақ олармен қиылысатын немесе параллель орналасқан объектілерден бастап, сәйкесінше сымның өлшемдері, қиылысу өлшемдері және жақындасу өлшемдері деп аталатын қашықтық белгіленген.</w:t>
      </w:r>
    </w:p>
    <w:p w:rsidR="00F2333E" w:rsidRPr="004B265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 xml:space="preserve">ӘЖ-нің қалыпты жұмыс істеуі және қауіпсіз қызмет көрсетуі үшін ЭОЕ белгіленген нормаларды сақтау міндетті. </w:t>
      </w:r>
      <w:r w:rsidRPr="004B265E">
        <w:rPr>
          <w:rFonts w:ascii="Times New Roman" w:hAnsi="Times New Roman"/>
          <w:sz w:val="28"/>
          <w:szCs w:val="28"/>
          <w:lang w:val="kk-KZ"/>
        </w:rPr>
        <w:t>Мысалдар келтірейік.</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Сымнан жерге немесе көшенің жүріс бөлігіне дейінгі қашықтық ең үлкен көлбеу кезінде кем дегенде 6 м болуы керек. қол жетімді емес жерде оны 3,5 м – ге дейін, ал қол жетпейтін жерде (жартастар, жартастар) -</w:t>
      </w:r>
      <w:r w:rsidR="00386417">
        <w:rPr>
          <w:rFonts w:ascii="Times New Roman" w:hAnsi="Times New Roman"/>
          <w:sz w:val="28"/>
          <w:szCs w:val="28"/>
          <w:lang w:val="kk-KZ"/>
        </w:rPr>
        <w:br/>
      </w:r>
      <w:r w:rsidRPr="004B265E">
        <w:rPr>
          <w:rFonts w:ascii="Times New Roman" w:hAnsi="Times New Roman"/>
          <w:sz w:val="28"/>
          <w:szCs w:val="28"/>
          <w:lang w:val="kk-KZ"/>
        </w:rPr>
        <w:t xml:space="preserve">1 м-ге дейін азайтуға болады. егер ӘЖ-нің тармағы тротуарды немесе жаяу жүргіншілер жолын кесіп өтсе, сымнан жерге дейінгі қашықтық та болуы мүмкін. 3,5 м дейін азайтылды (егер бұл талапты орындау мүмкін болмаса, қосымша тірек немесе бекіткіш </w:t>
      </w:r>
      <w:r>
        <w:rPr>
          <w:rFonts w:ascii="Times New Roman" w:hAnsi="Times New Roman"/>
          <w:sz w:val="28"/>
          <w:szCs w:val="28"/>
          <w:lang w:val="kk-KZ"/>
        </w:rPr>
        <w:t xml:space="preserve">конструкция </w:t>
      </w:r>
      <w:r w:rsidRPr="004B265E">
        <w:rPr>
          <w:rFonts w:ascii="Times New Roman" w:hAnsi="Times New Roman"/>
          <w:sz w:val="28"/>
          <w:szCs w:val="28"/>
          <w:lang w:val="kk-KZ"/>
        </w:rPr>
        <w:t>орнатылады</w:t>
      </w:r>
    </w:p>
    <w:p w:rsidR="00F2333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 xml:space="preserve">Әуе желілерімен автомобиль жолдарын кесіп өту кезінде мынадай ережелер сақталуға тиіс. Бірінші санаттағы автожолдың үстіндегі өтпелі аралық анкерлік тіректерге құрастырылады, қалған жағдайларда аралық тіректерді пайдалануға рұқсат етіледі. </w:t>
      </w:r>
      <w:r w:rsidRPr="004B265E">
        <w:rPr>
          <w:rFonts w:ascii="Times New Roman" w:hAnsi="Times New Roman"/>
          <w:sz w:val="28"/>
          <w:szCs w:val="28"/>
          <w:lang w:val="kk-KZ"/>
        </w:rPr>
        <w:t xml:space="preserve">Өтпелі аралықта қимасы кемінде </w:t>
      </w:r>
      <w:r w:rsidR="00386417">
        <w:rPr>
          <w:rFonts w:ascii="Times New Roman" w:hAnsi="Times New Roman"/>
          <w:sz w:val="28"/>
          <w:szCs w:val="28"/>
          <w:lang w:val="kk-KZ"/>
        </w:rPr>
        <w:br/>
      </w:r>
      <w:r w:rsidRPr="004B265E">
        <w:rPr>
          <w:rFonts w:ascii="Times New Roman" w:hAnsi="Times New Roman"/>
          <w:sz w:val="28"/>
          <w:szCs w:val="28"/>
          <w:lang w:val="kk-KZ"/>
        </w:rPr>
        <w:t>35 мм2 алюминий сымдар және кемінде 25 мм</w:t>
      </w:r>
      <w:r w:rsidRPr="006B52B0">
        <w:rPr>
          <w:rFonts w:ascii="Times New Roman" w:hAnsi="Times New Roman"/>
          <w:sz w:val="28"/>
          <w:szCs w:val="28"/>
          <w:vertAlign w:val="superscript"/>
          <w:lang w:val="kk-KZ"/>
        </w:rPr>
        <w:t xml:space="preserve">2 </w:t>
      </w:r>
      <w:r w:rsidRPr="004B265E">
        <w:rPr>
          <w:rFonts w:ascii="Times New Roman" w:hAnsi="Times New Roman"/>
          <w:sz w:val="28"/>
          <w:szCs w:val="28"/>
          <w:lang w:val="kk-KZ"/>
        </w:rPr>
        <w:t>болат алюминий сымдар пайдаланылады, ал қиылысу габариті кемінде 7 м болуы тиіс.</w:t>
      </w:r>
    </w:p>
    <w:p w:rsidR="00F2333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 xml:space="preserve">Егер ӘЖ трассасы елді мекен бойынша өтетін болса, сымдар терезелерден, террастардан және балкондардан 1,5 м жақын емес және бітеу қабырғалардан 1 м жақын емес ілінеді. Ғимараттардың үстінен сымдардың өтуіне (пристанциялық қызметтік құрылыстар мен жол қараушылар үйлерін қоспағанда) мүлдем рұқсат етілмейді. Тіректер </w:t>
      </w:r>
      <w:r w:rsidRPr="006551A9">
        <w:rPr>
          <w:rFonts w:ascii="Times New Roman" w:hAnsi="Times New Roman"/>
          <w:sz w:val="28"/>
          <w:szCs w:val="28"/>
          <w:lang w:val="kk-KZ"/>
        </w:rPr>
        <w:lastRenderedPageBreak/>
        <w:t xml:space="preserve">құбырлар мен кәбілдерден 1 м жақын емес, жер асты кәрізі құдықтарынан және су тарату құдықтарынан 2 м жақын емес, бензин колонкаларынан </w:t>
      </w:r>
      <w:r w:rsidR="00386417">
        <w:rPr>
          <w:rFonts w:ascii="Times New Roman" w:hAnsi="Times New Roman"/>
          <w:sz w:val="28"/>
          <w:szCs w:val="28"/>
          <w:lang w:val="kk-KZ"/>
        </w:rPr>
        <w:br/>
      </w:r>
      <w:r w:rsidRPr="006551A9">
        <w:rPr>
          <w:rFonts w:ascii="Times New Roman" w:hAnsi="Times New Roman"/>
          <w:sz w:val="28"/>
          <w:szCs w:val="28"/>
          <w:lang w:val="kk-KZ"/>
        </w:rPr>
        <w:t>10 м жақын емес орналасуы мүмкін. Жер асты кәбілдік байланыс желілерінен және сигнализациядан ӘЖ тірегін мүмкіндігінше әрі қарай орнату керек, тіпті тығыз жағдайларда да тіреуіш пен кәбіл арасындағы қашықтық 0,5 м-ден кем болмауы тиіс.</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ӘЖ қиылыстарын дұрыс орындау өте маңызды. 1 кВ дейінгі кернеулермен екі сызықтың қиылысуы көбінесе айқаспалы тіректерде жасалады (ауа температурасы +15°С кезінде желсіз ең жақын сымдар арасындағы қашықтық кемінде 1 м болған жағдайда аралықтағы қиылысуға рұқсат етіледі).</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ӘЖ әртүрлі кластармен қиылысқан кезде кернеуі 1кВ жоғары желі сымдары кернеуі 1кВ төмен желі сымдарының үстінде орналасуы тиіс, жақын қиылысатын сымдар арасындағы қашықтық кернеуі 6 жел</w:t>
      </w:r>
      <w:r w:rsidR="006B52B0">
        <w:rPr>
          <w:rFonts w:ascii="Times New Roman" w:hAnsi="Times New Roman"/>
          <w:sz w:val="28"/>
          <w:szCs w:val="28"/>
          <w:lang w:val="kk-KZ"/>
        </w:rPr>
        <w:t xml:space="preserve">і үшін кемінде 2 м болуы тиіс </w:t>
      </w:r>
      <w:r w:rsidRPr="006551A9">
        <w:rPr>
          <w:rFonts w:ascii="Times New Roman" w:hAnsi="Times New Roman"/>
          <w:sz w:val="28"/>
          <w:szCs w:val="28"/>
          <w:lang w:val="kk-KZ"/>
        </w:rPr>
        <w:t>10 кВ және 3 м кем е</w:t>
      </w:r>
      <w:r w:rsidR="006B52B0">
        <w:rPr>
          <w:rFonts w:ascii="Times New Roman" w:hAnsi="Times New Roman"/>
          <w:sz w:val="28"/>
          <w:szCs w:val="28"/>
          <w:lang w:val="kk-KZ"/>
        </w:rPr>
        <w:t xml:space="preserve">мес – кернеуі 35 желілер үшін </w:t>
      </w:r>
      <w:r w:rsidRPr="006551A9">
        <w:rPr>
          <w:rFonts w:ascii="Times New Roman" w:hAnsi="Times New Roman"/>
          <w:sz w:val="28"/>
          <w:szCs w:val="28"/>
          <w:lang w:val="kk-KZ"/>
        </w:rPr>
        <w:t>110 кВ. қиылысу орны мүмкіндігінше жоғарғы сызықтың тірегіне жақын болуы тиіс, бірақ бұл ретте осы тірек пен төменгі желінің сымдары арасындағы қашықтық (сымдардың ең көп ауытқуын ескере отырып) кемінде 6 м болуы тиіс.</w:t>
      </w:r>
    </w:p>
    <w:p w:rsidR="00F2333E" w:rsidRDefault="00F2333E" w:rsidP="009A4F84">
      <w:pPr>
        <w:spacing w:after="0" w:line="240" w:lineRule="auto"/>
        <w:ind w:firstLine="708"/>
        <w:jc w:val="both"/>
        <w:rPr>
          <w:rFonts w:ascii="Times New Roman" w:hAnsi="Times New Roman"/>
          <w:sz w:val="28"/>
          <w:szCs w:val="28"/>
          <w:lang w:val="kk-KZ"/>
        </w:rPr>
      </w:pPr>
      <w:bookmarkStart w:id="0" w:name="p422"/>
      <w:r w:rsidRPr="006551A9">
        <w:rPr>
          <w:rFonts w:ascii="Times New Roman" w:hAnsi="Times New Roman"/>
          <w:sz w:val="28"/>
          <w:szCs w:val="28"/>
          <w:lang w:val="kk-KZ"/>
        </w:rPr>
        <w:t>ӘЖ байланыс желісімен қиылысқан кезде олардың сымдары арасындағы тік қашықтық кемінде 1,5 м болуы тиіс (байланыс желісінің сымдары ӘЖ сымдарынан төмен орналасады).</w:t>
      </w:r>
    </w:p>
    <w:bookmarkEnd w:id="0"/>
    <w:p w:rsidR="00F2333E" w:rsidRPr="006551A9" w:rsidRDefault="00F2333E" w:rsidP="009A4F84">
      <w:pPr>
        <w:spacing w:after="0" w:line="240" w:lineRule="auto"/>
        <w:ind w:firstLine="708"/>
        <w:jc w:val="both"/>
        <w:rPr>
          <w:rFonts w:ascii="Times New Roman" w:hAnsi="Times New Roman"/>
          <w:b/>
          <w:sz w:val="28"/>
          <w:szCs w:val="28"/>
          <w:lang w:val="kk-KZ"/>
        </w:rPr>
      </w:pPr>
      <w:r w:rsidRPr="006551A9">
        <w:rPr>
          <w:rFonts w:ascii="Times New Roman" w:hAnsi="Times New Roman"/>
          <w:b/>
          <w:sz w:val="28"/>
          <w:szCs w:val="28"/>
          <w:lang w:val="kk-KZ"/>
        </w:rPr>
        <w:t>Әуе желілерінің тіректері</w:t>
      </w:r>
    </w:p>
    <w:p w:rsidR="00F2333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Тіректер сымдарды жер немесе су деңгейінен белгілі бір биіктікте (кернеуге байланысты) іліп қоюға қызмет етеді. Электр беру желілерінің тіректері ағаштан, темір бетоннан және металдан жасалады.</w:t>
      </w:r>
    </w:p>
    <w:p w:rsidR="00F2333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 xml:space="preserve">Ағаш жақсы механикалық қасиеттерге ие, әсіресе оның жеңілдігін ескерсек. Әр түрлі тұқымды ағаштың созылу беріктігі (талшықтар бойымен, яғни магистральдың ұзындығына қарай) </w:t>
      </w:r>
      <w:bookmarkStart w:id="1" w:name="_GoBack"/>
      <w:r w:rsidRPr="000D4700">
        <w:rPr>
          <w:rFonts w:ascii="Times New Roman" w:hAnsi="Times New Roman"/>
          <w:sz w:val="28"/>
          <w:szCs w:val="28"/>
          <w:lang w:val="kk-KZ"/>
        </w:rPr>
        <w:t>700 құрайды...</w:t>
      </w:r>
      <w:r w:rsidR="00386417" w:rsidRPr="000D4700">
        <w:rPr>
          <w:rFonts w:ascii="Times New Roman" w:hAnsi="Times New Roman"/>
          <w:sz w:val="28"/>
          <w:szCs w:val="28"/>
          <w:lang w:val="kk-KZ"/>
        </w:rPr>
        <w:br/>
      </w:r>
      <w:bookmarkEnd w:id="1"/>
      <w:r w:rsidRPr="006551A9">
        <w:rPr>
          <w:rFonts w:ascii="Times New Roman" w:hAnsi="Times New Roman"/>
          <w:sz w:val="28"/>
          <w:szCs w:val="28"/>
          <w:lang w:val="kk-KZ"/>
        </w:rPr>
        <w:t>1300 кг/см</w:t>
      </w:r>
      <w:r w:rsidRPr="006B52B0">
        <w:rPr>
          <w:rFonts w:ascii="Times New Roman" w:hAnsi="Times New Roman"/>
          <w:sz w:val="28"/>
          <w:szCs w:val="28"/>
          <w:vertAlign w:val="superscript"/>
          <w:lang w:val="kk-KZ"/>
        </w:rPr>
        <w:t>2</w:t>
      </w:r>
      <w:r w:rsidRPr="006551A9">
        <w:rPr>
          <w:rFonts w:ascii="Times New Roman" w:hAnsi="Times New Roman"/>
          <w:sz w:val="28"/>
          <w:szCs w:val="28"/>
          <w:lang w:val="kk-KZ"/>
        </w:rPr>
        <w:t>, ағаштың көлемдік массасы шамамен 0,5 – тен 0,8 г/см</w:t>
      </w:r>
      <w:r w:rsidRPr="006B52B0">
        <w:rPr>
          <w:rFonts w:ascii="Times New Roman" w:hAnsi="Times New Roman"/>
          <w:sz w:val="28"/>
          <w:szCs w:val="28"/>
          <w:vertAlign w:val="superscript"/>
          <w:lang w:val="kk-KZ"/>
        </w:rPr>
        <w:t>3</w:t>
      </w:r>
      <w:r w:rsidRPr="006551A9">
        <w:rPr>
          <w:rFonts w:ascii="Times New Roman" w:hAnsi="Times New Roman"/>
          <w:sz w:val="28"/>
          <w:szCs w:val="28"/>
          <w:lang w:val="kk-KZ"/>
        </w:rPr>
        <w:t>-ке дейін, сирек-1 г/см</w:t>
      </w:r>
      <w:r w:rsidRPr="006B52B0">
        <w:rPr>
          <w:rFonts w:ascii="Times New Roman" w:hAnsi="Times New Roman"/>
          <w:sz w:val="28"/>
          <w:szCs w:val="28"/>
          <w:vertAlign w:val="superscript"/>
          <w:lang w:val="kk-KZ"/>
        </w:rPr>
        <w:t>3</w:t>
      </w:r>
      <w:r w:rsidRPr="006551A9">
        <w:rPr>
          <w:rFonts w:ascii="Times New Roman" w:hAnsi="Times New Roman"/>
          <w:sz w:val="28"/>
          <w:szCs w:val="28"/>
          <w:lang w:val="kk-KZ"/>
        </w:rPr>
        <w:t xml:space="preserve">-ке </w:t>
      </w:r>
      <w:r w:rsidR="00F950E8">
        <w:rPr>
          <w:rFonts w:ascii="Times New Roman" w:hAnsi="Times New Roman"/>
          <w:sz w:val="28"/>
          <w:szCs w:val="28"/>
          <w:lang w:val="kk-KZ"/>
        </w:rPr>
        <w:t>дейін; сонымен бірге қарапайым б</w:t>
      </w:r>
      <w:r w:rsidRPr="006551A9">
        <w:rPr>
          <w:rFonts w:ascii="Times New Roman" w:hAnsi="Times New Roman"/>
          <w:sz w:val="28"/>
          <w:szCs w:val="28"/>
          <w:lang w:val="kk-KZ"/>
        </w:rPr>
        <w:t xml:space="preserve">олаттың созылу </w:t>
      </w:r>
      <w:r w:rsidR="006B52B0">
        <w:rPr>
          <w:rFonts w:ascii="Times New Roman" w:hAnsi="Times New Roman"/>
          <w:sz w:val="28"/>
          <w:szCs w:val="28"/>
          <w:lang w:val="kk-KZ"/>
        </w:rPr>
        <w:t xml:space="preserve">күші 4000 құрайды </w:t>
      </w:r>
      <w:r w:rsidRPr="006551A9">
        <w:rPr>
          <w:rFonts w:ascii="Times New Roman" w:hAnsi="Times New Roman"/>
          <w:sz w:val="28"/>
          <w:szCs w:val="28"/>
          <w:lang w:val="kk-KZ"/>
        </w:rPr>
        <w:t>5000 кг/см</w:t>
      </w:r>
      <w:r w:rsidRPr="006B52B0">
        <w:rPr>
          <w:rFonts w:ascii="Times New Roman" w:hAnsi="Times New Roman"/>
          <w:sz w:val="28"/>
          <w:szCs w:val="28"/>
          <w:vertAlign w:val="superscript"/>
          <w:lang w:val="kk-KZ"/>
        </w:rPr>
        <w:t>3</w:t>
      </w:r>
      <w:r w:rsidRPr="006551A9">
        <w:rPr>
          <w:rFonts w:ascii="Times New Roman" w:hAnsi="Times New Roman"/>
          <w:sz w:val="28"/>
          <w:szCs w:val="28"/>
          <w:lang w:val="kk-KZ"/>
        </w:rPr>
        <w:t>, бірақ тығыздығы 7,8 г/см</w:t>
      </w:r>
      <w:r w:rsidRPr="006B52B0">
        <w:rPr>
          <w:rFonts w:ascii="Times New Roman" w:hAnsi="Times New Roman"/>
          <w:sz w:val="28"/>
          <w:szCs w:val="28"/>
          <w:vertAlign w:val="superscript"/>
          <w:lang w:val="kk-KZ"/>
        </w:rPr>
        <w:t>3</w:t>
      </w:r>
      <w:r w:rsidRPr="006551A9">
        <w:rPr>
          <w:rFonts w:ascii="Times New Roman" w:hAnsi="Times New Roman"/>
          <w:sz w:val="28"/>
          <w:szCs w:val="28"/>
          <w:lang w:val="kk-KZ"/>
        </w:rPr>
        <w:t>. Осылайша, геометриялық өлшемдерге емес, массаға</w:t>
      </w:r>
      <w:r w:rsidR="00F950E8">
        <w:rPr>
          <w:rFonts w:ascii="Times New Roman" w:hAnsi="Times New Roman"/>
          <w:sz w:val="28"/>
          <w:szCs w:val="28"/>
          <w:lang w:val="kk-KZ"/>
        </w:rPr>
        <w:t xml:space="preserve"> жатқызылған ағаштың беріктігі б</w:t>
      </w:r>
      <w:r w:rsidRPr="006551A9">
        <w:rPr>
          <w:rFonts w:ascii="Times New Roman" w:hAnsi="Times New Roman"/>
          <w:sz w:val="28"/>
          <w:szCs w:val="28"/>
          <w:lang w:val="kk-KZ"/>
        </w:rPr>
        <w:t>олаттың беріктігінен төмен емес. Ауыр ағаш түрлері өкпеге қарағанда күшті. Ағаштың беріктігі әртүрлі бағытта ерекшеленеді:талшықтардың бойындағы беріктік ұзындыққа қарағанда аз.</w:t>
      </w:r>
    </w:p>
    <w:p w:rsidR="00F2333E" w:rsidRPr="006551A9" w:rsidRDefault="00F2333E" w:rsidP="0053412B">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Суда ерімейтін майлы антисептиктер мен суда еритін антисептиктер бар. Майлы антисептиктер-бұл мұнай өңдеу өнімдері. Майлы антисептиктермен сіңдіру тек құрғақ ағашқа ұшырауы мүмкін. Суда еритін антисептиктермен сіңдіру үшін ағаш, керісінше, жоғары ылғалдылыққа ие болуы керек, өйткені тек осы жағдайда антисептик ағаштың түбіне таралады; егер тірек құрғақ болса, диффузия болмайды.</w:t>
      </w:r>
    </w:p>
    <w:p w:rsidR="00F2333E" w:rsidRPr="006551A9" w:rsidRDefault="00F2333E" w:rsidP="0053412B">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lastRenderedPageBreak/>
        <w:t>Ағаш тіректерді суда еритін антисептиктермен сіңдіру оларды желіге орнатпас бұрын да, тікелей пайдаланылатын желілерде де жүргізілуі мүмкін.</w:t>
      </w:r>
    </w:p>
    <w:p w:rsidR="0053412B" w:rsidRDefault="00F2333E" w:rsidP="0053412B">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Ағаш тіректердің дизайны. Ағаш тіректің барлық элементтері негізгі болып бөлінеді – өгей балалар, тіректер, траверс және көмекші-жақшалар, тіреуіштер, тіреуіштер</w:t>
      </w:r>
      <w:r w:rsidR="00994162">
        <w:rPr>
          <w:rFonts w:ascii="Times New Roman" w:hAnsi="Times New Roman"/>
          <w:sz w:val="28"/>
          <w:szCs w:val="28"/>
          <w:lang w:val="kk-KZ"/>
        </w:rPr>
        <w:t>, тіреуіштер және тіректер, 2.19</w:t>
      </w:r>
      <w:r w:rsidRPr="006551A9">
        <w:rPr>
          <w:rFonts w:ascii="Times New Roman" w:hAnsi="Times New Roman"/>
          <w:sz w:val="28"/>
          <w:szCs w:val="28"/>
          <w:lang w:val="kk-KZ"/>
        </w:rPr>
        <w:t>-сурет.</w:t>
      </w:r>
    </w:p>
    <w:p w:rsidR="00F2333E" w:rsidRPr="006551A9" w:rsidRDefault="00F2333E" w:rsidP="00386417">
      <w:pPr>
        <w:spacing w:after="0" w:line="240" w:lineRule="auto"/>
        <w:jc w:val="center"/>
        <w:rPr>
          <w:rFonts w:ascii="Times New Roman" w:hAnsi="Times New Roman"/>
          <w:sz w:val="28"/>
          <w:szCs w:val="28"/>
          <w:lang w:val="kk-KZ"/>
        </w:rPr>
      </w:pPr>
      <w:r w:rsidRPr="006551A9">
        <w:rPr>
          <w:rFonts w:ascii="Times New Roman" w:hAnsi="Times New Roman"/>
          <w:sz w:val="28"/>
          <w:szCs w:val="28"/>
          <w:lang w:val="kk-KZ"/>
        </w:rPr>
        <w:br/>
      </w:r>
      <w:r w:rsidR="00F77FDB">
        <w:rPr>
          <w:rFonts w:ascii="Times New Roman" w:hAnsi="Times New Roman"/>
          <w:noProof/>
          <w:sz w:val="28"/>
          <w:szCs w:val="28"/>
        </w:rPr>
        <w:drawing>
          <wp:inline distT="0" distB="0" distL="0" distR="0" wp14:anchorId="1C77EEB9" wp14:editId="400DF557">
            <wp:extent cx="3228230" cy="2591388"/>
            <wp:effectExtent l="0" t="0" r="0" b="0"/>
            <wp:docPr id="21"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29645" cy="2592524"/>
                    </a:xfrm>
                    <a:prstGeom prst="rect">
                      <a:avLst/>
                    </a:prstGeom>
                    <a:noFill/>
                    <a:ln>
                      <a:noFill/>
                    </a:ln>
                  </pic:spPr>
                </pic:pic>
              </a:graphicData>
            </a:graphic>
          </wp:inline>
        </w:drawing>
      </w:r>
    </w:p>
    <w:p w:rsidR="00F2333E" w:rsidRPr="006551A9" w:rsidRDefault="00994162" w:rsidP="00386417">
      <w:pPr>
        <w:spacing w:after="0" w:line="240" w:lineRule="auto"/>
        <w:jc w:val="center"/>
        <w:rPr>
          <w:rFonts w:ascii="Times New Roman" w:hAnsi="Times New Roman"/>
          <w:sz w:val="28"/>
          <w:szCs w:val="28"/>
          <w:lang w:val="kk-KZ"/>
        </w:rPr>
      </w:pPr>
      <w:r>
        <w:rPr>
          <w:rFonts w:ascii="Times New Roman" w:hAnsi="Times New Roman"/>
          <w:sz w:val="28"/>
          <w:szCs w:val="28"/>
          <w:lang w:val="kk-KZ"/>
        </w:rPr>
        <w:t>2.19</w:t>
      </w:r>
      <w:r w:rsidR="00F2333E" w:rsidRPr="006551A9">
        <w:rPr>
          <w:rFonts w:ascii="Times New Roman" w:hAnsi="Times New Roman"/>
          <w:sz w:val="28"/>
          <w:szCs w:val="28"/>
          <w:lang w:val="kk-KZ"/>
        </w:rPr>
        <w:t>-сурет кернеуі 1 кВ дейінгі ӘЖ үшін ағаш тіректер:</w:t>
      </w:r>
    </w:p>
    <w:p w:rsidR="00F2333E" w:rsidRPr="006551A9" w:rsidRDefault="00F2333E" w:rsidP="00386417">
      <w:pPr>
        <w:spacing w:after="0" w:line="240" w:lineRule="auto"/>
        <w:jc w:val="center"/>
        <w:rPr>
          <w:rFonts w:ascii="Times New Roman" w:hAnsi="Times New Roman"/>
          <w:sz w:val="28"/>
          <w:szCs w:val="28"/>
          <w:lang w:val="kk-KZ"/>
        </w:rPr>
      </w:pPr>
      <w:r w:rsidRPr="006551A9">
        <w:rPr>
          <w:rFonts w:ascii="Times New Roman" w:hAnsi="Times New Roman"/>
          <w:sz w:val="28"/>
          <w:szCs w:val="28"/>
          <w:lang w:val="kk-KZ"/>
        </w:rPr>
        <w:t>а-ілгегі бар бір орындық; б-траверсі бар бір орындық; в-анкерлі;</w:t>
      </w:r>
    </w:p>
    <w:p w:rsidR="00F2333E" w:rsidRPr="006551A9" w:rsidRDefault="00F2333E" w:rsidP="00386417">
      <w:pPr>
        <w:spacing w:after="0" w:line="240" w:lineRule="auto"/>
        <w:jc w:val="center"/>
        <w:rPr>
          <w:rFonts w:ascii="Times New Roman" w:hAnsi="Times New Roman"/>
          <w:sz w:val="28"/>
          <w:szCs w:val="28"/>
        </w:rPr>
      </w:pPr>
      <w:r w:rsidRPr="006551A9">
        <w:rPr>
          <w:rFonts w:ascii="Times New Roman" w:hAnsi="Times New Roman"/>
          <w:sz w:val="28"/>
          <w:szCs w:val="28"/>
        </w:rPr>
        <w:t>1-өгей, 2-бандаж, 3-тірек, 4-Ілмек; 5-траверс; 6-қисықтар,</w:t>
      </w:r>
    </w:p>
    <w:p w:rsidR="00F2333E" w:rsidRPr="00AB06CE" w:rsidRDefault="00F2333E" w:rsidP="00386417">
      <w:pPr>
        <w:spacing w:after="0" w:line="240" w:lineRule="auto"/>
        <w:jc w:val="center"/>
        <w:rPr>
          <w:rFonts w:ascii="Times New Roman" w:hAnsi="Times New Roman"/>
          <w:sz w:val="28"/>
          <w:szCs w:val="28"/>
        </w:rPr>
      </w:pPr>
      <w:r w:rsidRPr="006551A9">
        <w:rPr>
          <w:rFonts w:ascii="Times New Roman" w:hAnsi="Times New Roman"/>
          <w:sz w:val="28"/>
          <w:szCs w:val="28"/>
        </w:rPr>
        <w:t>7-шалғы, 8-болт, 9-ригель</w:t>
      </w:r>
      <w:r w:rsidRPr="00335675">
        <w:rPr>
          <w:rFonts w:ascii="Times New Roman" w:hAnsi="Times New Roman"/>
          <w:sz w:val="28"/>
          <w:szCs w:val="28"/>
        </w:rPr>
        <w:t>.</w:t>
      </w:r>
    </w:p>
    <w:p w:rsidR="00F2333E" w:rsidRDefault="00F2333E" w:rsidP="00386417">
      <w:pPr>
        <w:spacing w:after="0" w:line="240" w:lineRule="auto"/>
        <w:jc w:val="both"/>
        <w:rPr>
          <w:rFonts w:ascii="Times New Roman" w:hAnsi="Times New Roman"/>
          <w:sz w:val="28"/>
          <w:szCs w:val="28"/>
        </w:rPr>
      </w:pPr>
    </w:p>
    <w:p w:rsidR="00F2333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rPr>
        <w:t>Еркін тұрған бір тіректі аралық тіректе (2.20-сурет, А) 3 ағаш тіреуіші сым бандаждарының көмегімен 2 өгей балаға бекітілген 1. Негізінен, трапеция тә</w:t>
      </w:r>
      <w:proofErr w:type="gramStart"/>
      <w:r w:rsidRPr="006551A9">
        <w:rPr>
          <w:rFonts w:ascii="Times New Roman" w:hAnsi="Times New Roman"/>
          <w:sz w:val="28"/>
          <w:szCs w:val="28"/>
        </w:rPr>
        <w:t>р</w:t>
      </w:r>
      <w:proofErr w:type="gramEnd"/>
      <w:r w:rsidRPr="006551A9">
        <w:rPr>
          <w:rFonts w:ascii="Times New Roman" w:hAnsi="Times New Roman"/>
          <w:sz w:val="28"/>
          <w:szCs w:val="28"/>
        </w:rPr>
        <w:t>ізді қимасы бар және ұзындығы 3,25 немесе 4,25 м болатын PTO типті темірбетон өгей балалар қолданылады, әлдеқайда аз-ұзындығы 4,5 м ағаш өгей балалар. тіректің темірбетон өгей баласы бар түйісу ұзындығы 1,1 м, ал ағаш-1,3 м болуы керек. бес сымды ілі</w:t>
      </w:r>
      <w:proofErr w:type="gramStart"/>
      <w:r w:rsidRPr="006551A9">
        <w:rPr>
          <w:rFonts w:ascii="Times New Roman" w:hAnsi="Times New Roman"/>
          <w:sz w:val="28"/>
          <w:szCs w:val="28"/>
        </w:rPr>
        <w:t>п</w:t>
      </w:r>
      <w:proofErr w:type="gramEnd"/>
      <w:r w:rsidRPr="006551A9">
        <w:rPr>
          <w:rFonts w:ascii="Times New Roman" w:hAnsi="Times New Roman"/>
          <w:sz w:val="28"/>
          <w:szCs w:val="28"/>
        </w:rPr>
        <w:t xml:space="preserve"> қоюға а</w:t>
      </w:r>
      <w:r w:rsidR="006B52B0">
        <w:rPr>
          <w:rFonts w:ascii="Times New Roman" w:hAnsi="Times New Roman"/>
          <w:sz w:val="28"/>
          <w:szCs w:val="28"/>
        </w:rPr>
        <w:t xml:space="preserve">рналған тіректің ұзындығы 3,25 </w:t>
      </w:r>
      <w:r w:rsidR="006B52B0">
        <w:rPr>
          <w:rFonts w:ascii="Times New Roman" w:hAnsi="Times New Roman"/>
          <w:sz w:val="28"/>
          <w:szCs w:val="28"/>
          <w:lang w:val="kk-KZ"/>
        </w:rPr>
        <w:t>м</w:t>
      </w:r>
      <w:r w:rsidRPr="006551A9">
        <w:rPr>
          <w:rFonts w:ascii="Times New Roman" w:hAnsi="Times New Roman"/>
          <w:sz w:val="28"/>
          <w:szCs w:val="28"/>
        </w:rPr>
        <w:t xml:space="preserve"> өгей баласы бар 7,5 м-д</w:t>
      </w:r>
      <w:r w:rsidR="006B52B0">
        <w:rPr>
          <w:rFonts w:ascii="Times New Roman" w:hAnsi="Times New Roman"/>
          <w:sz w:val="28"/>
          <w:szCs w:val="28"/>
        </w:rPr>
        <w:t>ен кем болмауы керек және 4,25 м</w:t>
      </w:r>
      <w:r w:rsidRPr="006551A9">
        <w:rPr>
          <w:rFonts w:ascii="Times New Roman" w:hAnsi="Times New Roman"/>
          <w:sz w:val="28"/>
          <w:szCs w:val="28"/>
        </w:rPr>
        <w:t xml:space="preserve"> өгей болған кезде 6,5 м-ден аз, тіректің жоғарғы бөлігінде 200 мм қашықтықта шахмат тәртібімен 4 ілгектер бұралған; дә</w:t>
      </w:r>
      <w:proofErr w:type="gramStart"/>
      <w:r w:rsidRPr="006551A9">
        <w:rPr>
          <w:rFonts w:ascii="Times New Roman" w:hAnsi="Times New Roman"/>
          <w:sz w:val="28"/>
          <w:szCs w:val="28"/>
        </w:rPr>
        <w:t>л</w:t>
      </w:r>
      <w:proofErr w:type="gramEnd"/>
      <w:r w:rsidRPr="006551A9">
        <w:rPr>
          <w:rFonts w:ascii="Times New Roman" w:hAnsi="Times New Roman"/>
          <w:sz w:val="28"/>
          <w:szCs w:val="28"/>
        </w:rPr>
        <w:t xml:space="preserve"> осындай қашықтық жоғарғы ілмек пен тіректің бұрышы арасында ұсталады. Тіректегі ілгектердің орнына оқшаулағыштарға арналған 6 қиғаштары бар 5 траверсті (2.20, Б сурет) орнатуға болады.</w:t>
      </w:r>
    </w:p>
    <w:p w:rsidR="00F2333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 xml:space="preserve">Ағаш анкерлік тіректе (2.20-сурет, в) 3 тіреуіш бағанға 1 сымдық бандаждармен бекітілген 2. Сымдардың бір жақты ауырлығынан күштерді қабылдау үшін тірек өгей баласы бар 7 ағаш тірекпен жабдықталған. Тіреуі бар тіреу ағашпен және екі 8 болтпен немесе металл төсеммен қосылған. Тіректің жоғарғы жағында 4 ілмектер орнатылған. Якорьді және әсіресе </w:t>
      </w:r>
      <w:r w:rsidRPr="006551A9">
        <w:rPr>
          <w:rFonts w:ascii="Times New Roman" w:hAnsi="Times New Roman"/>
          <w:sz w:val="28"/>
          <w:szCs w:val="28"/>
          <w:lang w:val="kk-KZ"/>
        </w:rPr>
        <w:lastRenderedPageBreak/>
        <w:t>бұрыштық тіректерді жерге бекіту күші үшін ағаш немесе темірбетон тіректері тіреуіштер мен тіректерге бекітіледі 9.</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 xml:space="preserve">Металл тіректерді дайындау үшін СТ3 маркалы </w:t>
      </w:r>
      <w:r w:rsidR="00D6361D">
        <w:rPr>
          <w:rFonts w:ascii="Times New Roman" w:hAnsi="Times New Roman"/>
          <w:sz w:val="28"/>
          <w:szCs w:val="28"/>
          <w:lang w:val="kk-KZ"/>
        </w:rPr>
        <w:t>кәдімгі көміртекті болат және НГ-</w:t>
      </w:r>
      <w:r w:rsidRPr="006551A9">
        <w:rPr>
          <w:rFonts w:ascii="Times New Roman" w:hAnsi="Times New Roman"/>
          <w:sz w:val="28"/>
          <w:szCs w:val="28"/>
          <w:lang w:val="kk-KZ"/>
        </w:rPr>
        <w:t>2 және НЛ-2 маркалы төмен қоспаланған болат, ал сирек жағдайларда алюминий қорытпалары қолданылады. Металл тіректердің басты кемшілігі-олардың коррозияға бейімділігі: ылғал мен ауаның әсерінен қолдаудың қорғалмаған беті тот қабатымен жабылған, бұл құрылымның беріктігін жоғалтуға әкеледі.</w:t>
      </w:r>
    </w:p>
    <w:p w:rsidR="00F2333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Өнеркәсіптік кәсіпорындардың шығарындылары аймағында, сондай-ақ теңіздер мен тұзды көлдердің жағасында орналасқан желілердің металл тіректері әсіресе қатты коррозияға ұшырайды. Металл тіректерді коррозиядан қорғаудың ең жақсы тәсілі-оларды ыстық мырыштау. Сонымен қатар, тіректерді қорғау үшін түрлі коррозияға қарсы лактар мен бояулар қолданылады.</w:t>
      </w:r>
    </w:p>
    <w:p w:rsidR="00F2333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Қазіргі уақытта темірбетон желілерді салу кезінде кеңінен қолданылады. Темірбетон тіректерін қолдану өте тиімді, өйткені олар коррозияға және шіруге ұшырамайды, яғни оларды пайдалану ағаш және металлға қарағанда әлдеқайда қарапайым. Темір-бетон тіректерді дайындау кезінде қолданылатын металл бөлшектер ыстық тәсілмен мырышталуы немесе тоттануға қарсы жабындармен қорғалуы тиіс.</w:t>
      </w:r>
    </w:p>
    <w:p w:rsidR="00F2333E" w:rsidRDefault="00F2333E" w:rsidP="00386417">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Бетонды тығыздау әдісіне сәйкес темірбетон тіректері дірілдеп, центрифугалануы мүмкін. Дірілдеген бетоннан жасалған тіректер, өз кезегінде, қос таврлы, шаршы және</w:t>
      </w:r>
      <w:r w:rsidR="00994162">
        <w:rPr>
          <w:rFonts w:ascii="Times New Roman" w:hAnsi="Times New Roman"/>
          <w:sz w:val="28"/>
          <w:szCs w:val="28"/>
          <w:lang w:val="kk-KZ"/>
        </w:rPr>
        <w:t xml:space="preserve"> тікбұрышты болып бөлінеді </w:t>
      </w:r>
      <w:r w:rsidR="00386417">
        <w:rPr>
          <w:rFonts w:ascii="Times New Roman" w:hAnsi="Times New Roman"/>
          <w:sz w:val="28"/>
          <w:szCs w:val="28"/>
          <w:lang w:val="kk-KZ"/>
        </w:rPr>
        <w:br/>
      </w:r>
      <w:r w:rsidR="00994162">
        <w:rPr>
          <w:rFonts w:ascii="Times New Roman" w:hAnsi="Times New Roman"/>
          <w:sz w:val="28"/>
          <w:szCs w:val="28"/>
          <w:lang w:val="kk-KZ"/>
        </w:rPr>
        <w:t>(2.20</w:t>
      </w:r>
      <w:r w:rsidRPr="006551A9">
        <w:rPr>
          <w:rFonts w:ascii="Times New Roman" w:hAnsi="Times New Roman"/>
          <w:sz w:val="28"/>
          <w:szCs w:val="28"/>
          <w:lang w:val="kk-KZ"/>
        </w:rPr>
        <w:t>-сурет, а, б) және кернеуі 35 кВ дейінгі желілер мен байланыс желілері үшін қолданылады. Центрифугаланған темірбетон тіректері жоғары берік бетоннан жасалған, олардың тығыздалуы олардың бойлық осінің айналасында жеткілікті жоғары жылдамдықта арнайы нысанда (центрифуга) айналуы нәтижесінде пайда болады. Центрифугаланған тіректерд</w:t>
      </w:r>
      <w:r w:rsidR="00994162">
        <w:rPr>
          <w:rFonts w:ascii="Times New Roman" w:hAnsi="Times New Roman"/>
          <w:sz w:val="28"/>
          <w:szCs w:val="28"/>
          <w:lang w:val="kk-KZ"/>
        </w:rPr>
        <w:t>ің қималары сақина тәрізді (2.20</w:t>
      </w:r>
      <w:r w:rsidRPr="006551A9">
        <w:rPr>
          <w:rFonts w:ascii="Times New Roman" w:hAnsi="Times New Roman"/>
          <w:sz w:val="28"/>
          <w:szCs w:val="28"/>
          <w:lang w:val="kk-KZ"/>
        </w:rPr>
        <w:t>, в-сурет), яғни олар конустық немесе цилиндрлік пішінге ие болуы мүмкін.</w:t>
      </w:r>
    </w:p>
    <w:p w:rsidR="00386417" w:rsidRDefault="00386417" w:rsidP="00386417">
      <w:pPr>
        <w:spacing w:after="0" w:line="240" w:lineRule="auto"/>
        <w:ind w:firstLine="708"/>
        <w:jc w:val="both"/>
        <w:rPr>
          <w:rFonts w:ascii="Times New Roman" w:hAnsi="Times New Roman"/>
          <w:sz w:val="28"/>
          <w:szCs w:val="28"/>
          <w:lang w:val="kk-KZ"/>
        </w:rPr>
      </w:pPr>
    </w:p>
    <w:p w:rsidR="003B60E6" w:rsidRDefault="00F77FDB" w:rsidP="00386417">
      <w:pPr>
        <w:spacing w:after="0" w:line="240"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extent cx="4030514" cy="1243173"/>
            <wp:effectExtent l="0" t="0" r="0" b="0"/>
            <wp:docPr id="22"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58455" cy="1251791"/>
                    </a:xfrm>
                    <a:prstGeom prst="rect">
                      <a:avLst/>
                    </a:prstGeom>
                    <a:noFill/>
                    <a:ln>
                      <a:noFill/>
                    </a:ln>
                  </pic:spPr>
                </pic:pic>
              </a:graphicData>
            </a:graphic>
          </wp:inline>
        </w:drawing>
      </w:r>
      <w:r w:rsidR="00994162">
        <w:rPr>
          <w:rFonts w:ascii="Times New Roman" w:hAnsi="Times New Roman"/>
          <w:sz w:val="28"/>
          <w:szCs w:val="28"/>
          <w:lang w:val="kk-KZ"/>
        </w:rPr>
        <w:br/>
      </w:r>
    </w:p>
    <w:p w:rsidR="00F2333E" w:rsidRPr="006551A9" w:rsidRDefault="00994162" w:rsidP="00386417">
      <w:pPr>
        <w:spacing w:after="0" w:line="240" w:lineRule="auto"/>
        <w:jc w:val="center"/>
        <w:rPr>
          <w:rFonts w:ascii="Times New Roman" w:hAnsi="Times New Roman"/>
          <w:sz w:val="28"/>
          <w:szCs w:val="28"/>
          <w:lang w:val="kk-KZ"/>
        </w:rPr>
      </w:pPr>
      <w:r>
        <w:rPr>
          <w:rFonts w:ascii="Times New Roman" w:hAnsi="Times New Roman"/>
          <w:sz w:val="28"/>
          <w:szCs w:val="28"/>
          <w:lang w:val="kk-KZ"/>
        </w:rPr>
        <w:t>2.20</w:t>
      </w:r>
      <w:r w:rsidR="00F2333E" w:rsidRPr="006551A9">
        <w:rPr>
          <w:rFonts w:ascii="Times New Roman" w:hAnsi="Times New Roman"/>
          <w:sz w:val="28"/>
          <w:szCs w:val="28"/>
          <w:lang w:val="kk-KZ"/>
        </w:rPr>
        <w:t>-сурет темірбетон тіректері тіректерінің көлденең қималары:</w:t>
      </w:r>
    </w:p>
    <w:p w:rsidR="00F2333E" w:rsidRPr="006551A9" w:rsidRDefault="00F2333E" w:rsidP="009A4F84">
      <w:pPr>
        <w:spacing w:after="0" w:line="240" w:lineRule="auto"/>
        <w:ind w:firstLine="708"/>
        <w:jc w:val="center"/>
        <w:rPr>
          <w:rFonts w:ascii="Times New Roman" w:hAnsi="Times New Roman"/>
          <w:sz w:val="28"/>
          <w:szCs w:val="28"/>
        </w:rPr>
      </w:pPr>
      <w:r w:rsidRPr="006551A9">
        <w:rPr>
          <w:rFonts w:ascii="Times New Roman" w:hAnsi="Times New Roman"/>
          <w:sz w:val="28"/>
          <w:szCs w:val="28"/>
        </w:rPr>
        <w:t>а-қос таврлы; б-шаршы; в – сақина тәрізді; 1-бетон;</w:t>
      </w:r>
    </w:p>
    <w:p w:rsidR="00F2333E" w:rsidRDefault="00F2333E" w:rsidP="009A4F84">
      <w:pPr>
        <w:spacing w:after="0" w:line="240" w:lineRule="auto"/>
        <w:ind w:firstLine="708"/>
        <w:jc w:val="center"/>
        <w:rPr>
          <w:rFonts w:ascii="Times New Roman" w:hAnsi="Times New Roman"/>
          <w:sz w:val="28"/>
          <w:szCs w:val="28"/>
          <w:lang w:val="kk-KZ"/>
        </w:rPr>
      </w:pPr>
      <w:r w:rsidRPr="006551A9">
        <w:rPr>
          <w:rFonts w:ascii="Times New Roman" w:hAnsi="Times New Roman"/>
          <w:sz w:val="28"/>
          <w:szCs w:val="28"/>
        </w:rPr>
        <w:t>2-болат шыбық және бойлық арматура</w:t>
      </w:r>
    </w:p>
    <w:p w:rsidR="00386417" w:rsidRPr="00386417" w:rsidRDefault="00386417" w:rsidP="009A4F84">
      <w:pPr>
        <w:spacing w:after="0" w:line="240" w:lineRule="auto"/>
        <w:ind w:firstLine="708"/>
        <w:jc w:val="center"/>
        <w:rPr>
          <w:rFonts w:ascii="Times New Roman" w:hAnsi="Times New Roman"/>
          <w:sz w:val="28"/>
          <w:szCs w:val="28"/>
          <w:lang w:val="kk-KZ"/>
        </w:rPr>
      </w:pPr>
    </w:p>
    <w:p w:rsidR="00F2333E" w:rsidRDefault="00F2333E" w:rsidP="0053412B">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lastRenderedPageBreak/>
        <w:t>Темірбетон тіректері үшін арматура ретінде болат шыбықтар мен сымдар қолданылады. Мұндай тіректер кернеусіз, жартылай кернеулі және толығымен кернеулі арматурамен болуы мүмкін. Тартылмаған арматурасы бар тіректердің бетонында (яғни, егер бойлық арматураның өзектерін жасау кезінде алдын-ала кернеуге ұшырамаса), созылу күштері пайда болған кезде жарықтар пайда болады. Ылғалдың, ауаның және ауыспалы жүктемелердің бірлескен әрекеті осы жарықтардағы бетонның бояуына әкеледі, сондықтан бетон және онымен бірге тірек беріктігін жоғалтады.</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Темірбетон тіректерін дайындау кезінде жарықтардың пайда болуын болдырмау үшін арматураның бойлық өзектерінің бөлігіне созылу күштері қолданылады. Бетон қатайғаннан кейін, бұл өзектер алдын-ала сығымдау кернеулерін жасайды. Мұндай тіректерде жарықтар кернеусіз арматурасы бар тіректерге қарағанда едәуір үлкен жүктемелерде пайда болады; бұл ретте оларды дайындауға арналған металл шығыны азаяды. Барлық бойлық арматураның алдын-ала кернеуі өзектердің орнына жоғары берік болат сымды қолданған кезде, яғни.Ішекті бетоннан жасалған тіректерде.</w:t>
      </w:r>
    </w:p>
    <w:p w:rsidR="00F2333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Есептелген жүктеме кезінде струнобетон тіректеріндегі жарықтар пайда болмайды. Алайда, бетонда мұндай тіректердің, тіпті шаш жарықтарының пайда болуы бойлық арматураның аз мөлшерде көлденең қимасына байланысты қауіп төндіреді, ол жарықтарға ылғал түскен кезде коррозияға ұшырайды.</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Тіректердің түрлері. Мақсаты бойынша тіректердің келесі түрлері бөлінеді: аралық, якорь, бұрыштық және арнайы.</w:t>
      </w:r>
    </w:p>
    <w:p w:rsidR="00F2333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Желіде ең көп болып табылат</w:t>
      </w:r>
      <w:r w:rsidR="00994162">
        <w:rPr>
          <w:rFonts w:ascii="Times New Roman" w:hAnsi="Times New Roman"/>
          <w:sz w:val="28"/>
          <w:szCs w:val="28"/>
          <w:lang w:val="kk-KZ"/>
        </w:rPr>
        <w:t>ын аралық тіректер (2.21</w:t>
      </w:r>
      <w:r w:rsidRPr="006551A9">
        <w:rPr>
          <w:rFonts w:ascii="Times New Roman" w:hAnsi="Times New Roman"/>
          <w:sz w:val="28"/>
          <w:szCs w:val="28"/>
          <w:lang w:val="kk-KZ"/>
        </w:rPr>
        <w:t>-сурет) жолдың түзу учаскелерінде сымдарды ұстап тұруға арналған.</w:t>
      </w:r>
    </w:p>
    <w:p w:rsidR="00F2333E" w:rsidRPr="006551A9" w:rsidRDefault="0053412B" w:rsidP="003B60E6">
      <w:pPr>
        <w:spacing w:after="0" w:line="240"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14:anchorId="6E752C3F" wp14:editId="202F5258">
            <wp:extent cx="2301411" cy="1977975"/>
            <wp:effectExtent l="0" t="0" r="3810" b="0"/>
            <wp:docPr id="14" name="Рисунок 24" descr="http://www.kgau.ru/distance/etf_02/montag/img1/tem4-2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http://www.kgau.ru/distance/etf_02/montag/img1/tem4-25.gif"/>
                    <pic:cNvPicPr>
                      <a:picLocks noChangeAspect="1" noChangeArrowheads="1"/>
                    </pic:cNvPicPr>
                  </pic:nvPicPr>
                  <pic:blipFill rotWithShape="1">
                    <a:blip r:embed="rId30">
                      <a:extLst>
                        <a:ext uri="{28A0092B-C50C-407E-A947-70E740481C1C}">
                          <a14:useLocalDpi xmlns:a14="http://schemas.microsoft.com/office/drawing/2010/main" val="0"/>
                        </a:ext>
                      </a:extLst>
                    </a:blip>
                    <a:srcRect t="218" b="49963"/>
                    <a:stretch/>
                  </pic:blipFill>
                  <pic:spPr bwMode="auto">
                    <a:xfrm>
                      <a:off x="0" y="0"/>
                      <a:ext cx="2301234" cy="1977823"/>
                    </a:xfrm>
                    <a:prstGeom prst="rect">
                      <a:avLst/>
                    </a:prstGeom>
                    <a:noFill/>
                    <a:ln>
                      <a:noFill/>
                    </a:ln>
                    <a:extLst>
                      <a:ext uri="{53640926-AAD7-44D8-BBD7-CCE9431645EC}">
                        <a14:shadowObscured xmlns:a14="http://schemas.microsoft.com/office/drawing/2010/main"/>
                      </a:ext>
                    </a:extLst>
                  </pic:spPr>
                </pic:pic>
              </a:graphicData>
            </a:graphic>
          </wp:inline>
        </w:drawing>
      </w:r>
      <w:r w:rsidR="00F77FDB">
        <w:rPr>
          <w:rFonts w:ascii="Times New Roman" w:hAnsi="Times New Roman"/>
          <w:noProof/>
          <w:sz w:val="28"/>
          <w:szCs w:val="28"/>
        </w:rPr>
        <w:drawing>
          <wp:inline distT="0" distB="0" distL="0" distR="0" wp14:anchorId="5276AB58" wp14:editId="2D9843B5">
            <wp:extent cx="2137090" cy="1936922"/>
            <wp:effectExtent l="0" t="0" r="0" b="6350"/>
            <wp:docPr id="23" name="Рисунок 24" descr="http://www.kgau.ru/distance/etf_02/montag/img1/tem4-2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http://www.kgau.ru/distance/etf_02/montag/img1/tem4-25.gif"/>
                    <pic:cNvPicPr>
                      <a:picLocks noChangeAspect="1" noChangeArrowheads="1"/>
                    </pic:cNvPicPr>
                  </pic:nvPicPr>
                  <pic:blipFill rotWithShape="1">
                    <a:blip r:embed="rId30">
                      <a:extLst>
                        <a:ext uri="{28A0092B-C50C-407E-A947-70E740481C1C}">
                          <a14:useLocalDpi xmlns:a14="http://schemas.microsoft.com/office/drawing/2010/main" val="0"/>
                        </a:ext>
                      </a:extLst>
                    </a:blip>
                    <a:srcRect l="4581" t="49173" r="7888"/>
                    <a:stretch/>
                  </pic:blipFill>
                  <pic:spPr bwMode="auto">
                    <a:xfrm>
                      <a:off x="0" y="0"/>
                      <a:ext cx="2148809" cy="1947543"/>
                    </a:xfrm>
                    <a:prstGeom prst="rect">
                      <a:avLst/>
                    </a:prstGeom>
                    <a:noFill/>
                    <a:ln>
                      <a:noFill/>
                    </a:ln>
                    <a:extLst>
                      <a:ext uri="{53640926-AAD7-44D8-BBD7-CCE9431645EC}">
                        <a14:shadowObscured xmlns:a14="http://schemas.microsoft.com/office/drawing/2010/main"/>
                      </a:ext>
                    </a:extLst>
                  </pic:spPr>
                </pic:pic>
              </a:graphicData>
            </a:graphic>
          </wp:inline>
        </w:drawing>
      </w:r>
    </w:p>
    <w:p w:rsidR="00F2333E" w:rsidRPr="006551A9" w:rsidRDefault="00994162" w:rsidP="009A4F84">
      <w:pPr>
        <w:spacing w:after="0" w:line="240" w:lineRule="auto"/>
        <w:jc w:val="center"/>
        <w:rPr>
          <w:rFonts w:ascii="Times New Roman" w:hAnsi="Times New Roman"/>
          <w:sz w:val="28"/>
          <w:szCs w:val="28"/>
          <w:lang w:val="kk-KZ"/>
        </w:rPr>
      </w:pPr>
      <w:r>
        <w:rPr>
          <w:rFonts w:ascii="Times New Roman" w:hAnsi="Times New Roman"/>
          <w:sz w:val="28"/>
          <w:szCs w:val="28"/>
          <w:lang w:val="kk-KZ"/>
        </w:rPr>
        <w:t>2.21</w:t>
      </w:r>
      <w:r w:rsidR="00F2333E" w:rsidRPr="006551A9">
        <w:rPr>
          <w:rFonts w:ascii="Times New Roman" w:hAnsi="Times New Roman"/>
          <w:sz w:val="28"/>
          <w:szCs w:val="28"/>
          <w:lang w:val="kk-KZ"/>
        </w:rPr>
        <w:t>-сурет аралық тіректердің конструкциялары:</w:t>
      </w:r>
    </w:p>
    <w:p w:rsidR="00F2333E" w:rsidRDefault="00F2333E" w:rsidP="0053412B">
      <w:pPr>
        <w:spacing w:after="0" w:line="240" w:lineRule="auto"/>
        <w:jc w:val="center"/>
        <w:rPr>
          <w:rFonts w:ascii="Times New Roman" w:hAnsi="Times New Roman"/>
          <w:sz w:val="28"/>
          <w:szCs w:val="28"/>
          <w:lang w:val="kk-KZ"/>
        </w:rPr>
      </w:pPr>
      <w:r w:rsidRPr="006551A9">
        <w:rPr>
          <w:rFonts w:ascii="Times New Roman" w:hAnsi="Times New Roman"/>
          <w:sz w:val="28"/>
          <w:szCs w:val="28"/>
          <w:lang w:val="kk-KZ"/>
        </w:rPr>
        <w:t>а-сымдары көлденең орналасқан "рюмка" типті металл; б-сымдары көлденең орналасқан металл порталды; в-сымдары "бөшке" орналасқан екі тізбекті желіге арналған металл; г-кернеуі 35 кВ сымдарға арналған центрифугаланған темірбетон; д-кернеуі 110 кВ сымдарға арналған центрифугаланған темірбетон; е – аралық ағаш "шам" түріндегі бір орындық;</w:t>
      </w:r>
      <w:r w:rsidRPr="0053412B">
        <w:rPr>
          <w:rFonts w:ascii="Times New Roman" w:hAnsi="Times New Roman"/>
          <w:sz w:val="28"/>
          <w:szCs w:val="28"/>
          <w:lang w:val="kk-KZ"/>
        </w:rPr>
        <w:t>1-ригель; 2-өгей бала – қада; 3 – тіреуіш; 4-траверс.</w:t>
      </w:r>
    </w:p>
    <w:p w:rsidR="00F2333E" w:rsidRPr="006551A9" w:rsidRDefault="00F2333E" w:rsidP="003B60E6">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lastRenderedPageBreak/>
        <w:t>Сымдар тіректерге оқшаулағыштардың гирляндалары арқылы бекітіледі. Қалыпты режимде осы типтегі тіректер жүктемелерді сымдар мен кабельдердің іргелес жартылай аралықтарының салмағынан, оқшаулағыштардың салмағынан, арматурадан және тіректердің жеке элементтерінен, сондай-ақ сымдарға, кабельдерге және тірекке желдің қысымынан болатын жел жүктемелерінен қабылдайды. Апаттық режимде аралық тіректер бір сым немесе кабель үзілген кезде пайда болатын кернеулерге төтеп беруі керек. Екі іргелес аралық тіректер арасындағы қашықтық аралық аралық деп аталады.</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Бұрыштық тіректер аралық және якорь болуы мүмкін</w:t>
      </w:r>
      <w:r w:rsidR="00994162">
        <w:rPr>
          <w:rFonts w:ascii="Times New Roman" w:hAnsi="Times New Roman"/>
          <w:sz w:val="28"/>
          <w:szCs w:val="28"/>
          <w:lang w:val="kk-KZ"/>
        </w:rPr>
        <w:t>. Аралық бұрыштық тіректер (2.22</w:t>
      </w:r>
      <w:r w:rsidRPr="004B265E">
        <w:rPr>
          <w:rFonts w:ascii="Times New Roman" w:hAnsi="Times New Roman"/>
          <w:sz w:val="28"/>
          <w:szCs w:val="28"/>
          <w:lang w:val="kk-KZ"/>
        </w:rPr>
        <w:t>-сурет) әдетте маршрутты бұрудың кішкене бұрыштарында қолданылады (20°дейін).</w:t>
      </w:r>
    </w:p>
    <w:p w:rsidR="00F2333E" w:rsidRPr="00F950E8" w:rsidRDefault="00F77FDB" w:rsidP="00C4048C">
      <w:pPr>
        <w:spacing w:after="0" w:line="240"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extent cx="2830390" cy="1778340"/>
            <wp:effectExtent l="0" t="0" r="8255" b="0"/>
            <wp:docPr id="24"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33555" cy="1780329"/>
                    </a:xfrm>
                    <a:prstGeom prst="rect">
                      <a:avLst/>
                    </a:prstGeom>
                    <a:noFill/>
                    <a:ln>
                      <a:noFill/>
                    </a:ln>
                  </pic:spPr>
                </pic:pic>
              </a:graphicData>
            </a:graphic>
          </wp:inline>
        </w:drawing>
      </w:r>
      <w:r w:rsidR="00F2333E" w:rsidRPr="00F950E8">
        <w:rPr>
          <w:rFonts w:ascii="Times New Roman" w:hAnsi="Times New Roman"/>
          <w:sz w:val="28"/>
          <w:szCs w:val="28"/>
          <w:lang w:val="kk-KZ"/>
        </w:rPr>
        <w:t xml:space="preserve">                                   </w:t>
      </w:r>
    </w:p>
    <w:p w:rsidR="00F2333E" w:rsidRPr="00F950E8" w:rsidRDefault="00994162" w:rsidP="003B60E6">
      <w:pPr>
        <w:spacing w:after="0" w:line="240" w:lineRule="auto"/>
        <w:jc w:val="center"/>
        <w:rPr>
          <w:rFonts w:ascii="Times New Roman" w:hAnsi="Times New Roman"/>
          <w:sz w:val="28"/>
          <w:szCs w:val="28"/>
          <w:lang w:val="kk-KZ"/>
        </w:rPr>
      </w:pPr>
      <w:r w:rsidRPr="00F950E8">
        <w:rPr>
          <w:rFonts w:ascii="Times New Roman" w:hAnsi="Times New Roman"/>
          <w:sz w:val="28"/>
          <w:szCs w:val="28"/>
          <w:lang w:val="kk-KZ"/>
        </w:rPr>
        <w:t>2.2</w:t>
      </w:r>
      <w:r>
        <w:rPr>
          <w:rFonts w:ascii="Times New Roman" w:hAnsi="Times New Roman"/>
          <w:sz w:val="28"/>
          <w:szCs w:val="28"/>
          <w:lang w:val="kk-KZ"/>
        </w:rPr>
        <w:t>2</w:t>
      </w:r>
      <w:r w:rsidR="00F2333E" w:rsidRPr="00F950E8">
        <w:rPr>
          <w:rFonts w:ascii="Times New Roman" w:hAnsi="Times New Roman"/>
          <w:sz w:val="28"/>
          <w:szCs w:val="28"/>
          <w:lang w:val="kk-KZ"/>
        </w:rPr>
        <w:t>-сурет аралық бұрыштық тіректердің конст</w:t>
      </w:r>
      <w:r w:rsidR="00F950E8" w:rsidRPr="00F950E8">
        <w:rPr>
          <w:rFonts w:ascii="Times New Roman" w:hAnsi="Times New Roman"/>
          <w:sz w:val="28"/>
          <w:szCs w:val="28"/>
          <w:lang w:val="kk-KZ"/>
        </w:rPr>
        <w:t>рукциялары:</w:t>
      </w:r>
      <w:r w:rsidR="00CA01CC">
        <w:rPr>
          <w:rFonts w:ascii="Times New Roman" w:hAnsi="Times New Roman"/>
          <w:sz w:val="28"/>
          <w:szCs w:val="28"/>
          <w:lang w:val="kk-KZ"/>
        </w:rPr>
        <w:br/>
      </w:r>
      <w:r w:rsidR="00F950E8" w:rsidRPr="00F950E8">
        <w:rPr>
          <w:rFonts w:ascii="Times New Roman" w:hAnsi="Times New Roman"/>
          <w:sz w:val="28"/>
          <w:szCs w:val="28"/>
          <w:lang w:val="kk-KZ"/>
        </w:rPr>
        <w:t xml:space="preserve">а – тартқыштары бар </w:t>
      </w:r>
      <w:r w:rsidR="00F950E8">
        <w:rPr>
          <w:rFonts w:ascii="Times New Roman" w:hAnsi="Times New Roman"/>
          <w:sz w:val="28"/>
          <w:szCs w:val="28"/>
          <w:lang w:val="kk-KZ"/>
        </w:rPr>
        <w:t>б</w:t>
      </w:r>
      <w:r w:rsidR="00F2333E" w:rsidRPr="00F950E8">
        <w:rPr>
          <w:rFonts w:ascii="Times New Roman" w:hAnsi="Times New Roman"/>
          <w:sz w:val="28"/>
          <w:szCs w:val="28"/>
          <w:lang w:val="kk-KZ"/>
        </w:rPr>
        <w:t>ір тізбекті портал; б-трассаның 20°дейін бұрылу бұрыштары үшін ағаш.</w:t>
      </w:r>
    </w:p>
    <w:p w:rsidR="00F2333E" w:rsidRPr="006551A9" w:rsidRDefault="00F2333E" w:rsidP="009A4F84">
      <w:pPr>
        <w:spacing w:after="0" w:line="240" w:lineRule="auto"/>
        <w:ind w:firstLine="708"/>
        <w:jc w:val="both"/>
        <w:rPr>
          <w:rFonts w:ascii="Times New Roman" w:hAnsi="Times New Roman"/>
          <w:sz w:val="28"/>
          <w:szCs w:val="28"/>
          <w:lang w:val="kk-KZ"/>
        </w:rPr>
      </w:pP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Анкерлік немесе аралық бұрыштық тіректер оның бағыты өзгеретін желі трассасының учаскелеріне орнатылады.</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Қалыпты режимдегі аралық бұрыштық тіректер, әдеттегі аралық тіректерге әсер ететін жүктемелерден басқа, желінің айналу бұрышының биссектрисасы бойымен тірекке ілінетін нүктелерде қолданылатын іргелес аралықтардағы сымдар мен кабельдердің ауырлығынан жалпы күштерді қабылдайды.</w:t>
      </w:r>
    </w:p>
    <w:p w:rsidR="00F2333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Анкерлік</w:t>
      </w:r>
      <w:r w:rsidR="00994162">
        <w:rPr>
          <w:rFonts w:ascii="Times New Roman" w:hAnsi="Times New Roman"/>
          <w:sz w:val="28"/>
          <w:szCs w:val="28"/>
          <w:lang w:val="kk-KZ"/>
        </w:rPr>
        <w:t xml:space="preserve"> бұрыштық тіректердің саны (2.23</w:t>
      </w:r>
      <w:r w:rsidRPr="006551A9">
        <w:rPr>
          <w:rFonts w:ascii="Times New Roman" w:hAnsi="Times New Roman"/>
          <w:sz w:val="28"/>
          <w:szCs w:val="28"/>
          <w:lang w:val="kk-KZ"/>
        </w:rPr>
        <w:t>-сурет) әдетте желідегі тіректердің жалпы с</w:t>
      </w:r>
      <w:r w:rsidR="00D6361D">
        <w:rPr>
          <w:rFonts w:ascii="Times New Roman" w:hAnsi="Times New Roman"/>
          <w:sz w:val="28"/>
          <w:szCs w:val="28"/>
          <w:lang w:val="kk-KZ"/>
        </w:rPr>
        <w:t>анының аз пайызын құрайды (10-</w:t>
      </w:r>
      <w:r w:rsidRPr="006551A9">
        <w:rPr>
          <w:rFonts w:ascii="Times New Roman" w:hAnsi="Times New Roman"/>
          <w:sz w:val="28"/>
          <w:szCs w:val="28"/>
          <w:lang w:val="kk-KZ"/>
        </w:rPr>
        <w:t>15%). Оларды қолдану желілерді орнату шарттарымен, әртүрлі объектілермен, табиғи кедергілермен сызықтардың қиылысуына қойылатын талаптармен анықталады, яғни олар, мысалы, таулы жерлерде, сондай-ақ аралық бұрыштық тіректер қажетті сенімділікті қамтамасыз етпеген кезде қолданылады. Зәкірлі бұрыштық тіректер желінің сымдары қосалқы станцияның немесе станцияның тарату құрылғысына өтетін соңғы тіректер ретінде де қолданылады. Елді мекенде өтетін сызықтарда анкерлік бұрыштық тіректердің саны да артады.</w:t>
      </w:r>
      <w:r>
        <w:rPr>
          <w:rFonts w:ascii="Times New Roman" w:hAnsi="Times New Roman"/>
          <w:sz w:val="28"/>
          <w:szCs w:val="28"/>
          <w:lang w:val="kk-KZ"/>
        </w:rPr>
        <w:t xml:space="preserve"> </w:t>
      </w:r>
      <w:r w:rsidRPr="006551A9">
        <w:rPr>
          <w:rFonts w:ascii="Times New Roman" w:hAnsi="Times New Roman"/>
          <w:sz w:val="28"/>
          <w:szCs w:val="28"/>
          <w:lang w:val="kk-KZ"/>
        </w:rPr>
        <w:t xml:space="preserve">Зәкірлі бұрыштық тіректерге </w:t>
      </w:r>
      <w:r w:rsidRPr="006551A9">
        <w:rPr>
          <w:rFonts w:ascii="Times New Roman" w:hAnsi="Times New Roman"/>
          <w:sz w:val="28"/>
          <w:szCs w:val="28"/>
          <w:lang w:val="kk-KZ"/>
        </w:rPr>
        <w:lastRenderedPageBreak/>
        <w:t>сымдар оқшаулағыштардың керілген гирляндалары арқылы бекітіледі. Қалыпты режимде бұл тіректерге аралық тіректер үшін көрсетілген жүктемелерден басқа, шектес аралықтардағы сымдар мен арқандар бойынша ауырлық айырмашылығы және сымдар мен арқандар бойынша жұмыс істейтін ауырлық күштері әсер етеді. Әдетте, барлық бұрыштық тіректер ауырлық күштерінің нәтижесі тірек тірегінің осіне бағытталатындай етіп орнатылады. Авариялық режимде анкерлік тіректер екі сымның немесе арқандардың үзілуіне төтеп беруі тиіс.</w:t>
      </w:r>
    </w:p>
    <w:p w:rsidR="00F2333E" w:rsidRPr="006551A9" w:rsidRDefault="00F77FDB" w:rsidP="00C4048C">
      <w:pPr>
        <w:spacing w:after="0" w:line="240"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extent cx="1623848" cy="3219749"/>
            <wp:effectExtent l="0" t="0" r="0" b="0"/>
            <wp:docPr id="25" name="Рисунок 22" descr="http://www.kgau.ru/distance/etf_02/montag/img1/tem4-2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http://www.kgau.ru/distance/etf_02/montag/img1/tem4-27.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630438" cy="3232815"/>
                    </a:xfrm>
                    <a:prstGeom prst="rect">
                      <a:avLst/>
                    </a:prstGeom>
                    <a:noFill/>
                    <a:ln>
                      <a:noFill/>
                    </a:ln>
                  </pic:spPr>
                </pic:pic>
              </a:graphicData>
            </a:graphic>
          </wp:inline>
        </w:drawing>
      </w:r>
      <w:r w:rsidR="003D1F21">
        <w:rPr>
          <w:rFonts w:ascii="Times New Roman" w:hAnsi="Times New Roman"/>
          <w:sz w:val="28"/>
          <w:szCs w:val="28"/>
          <w:lang w:val="kk-KZ"/>
        </w:rPr>
        <w:br/>
        <w:t xml:space="preserve">           2.23</w:t>
      </w:r>
      <w:r w:rsidR="00F2333E" w:rsidRPr="006551A9">
        <w:rPr>
          <w:rFonts w:ascii="Times New Roman" w:hAnsi="Times New Roman"/>
          <w:sz w:val="28"/>
          <w:szCs w:val="28"/>
          <w:lang w:val="kk-KZ"/>
        </w:rPr>
        <w:t>-сурет кернеуі 1 кВ дейінгі ӘЖ анкерлік бұрыштық тірегі:</w:t>
      </w:r>
    </w:p>
    <w:p w:rsidR="00F2333E" w:rsidRDefault="00F2333E" w:rsidP="009A4F84">
      <w:pPr>
        <w:spacing w:after="0" w:line="240" w:lineRule="auto"/>
        <w:ind w:firstLine="708"/>
        <w:jc w:val="center"/>
        <w:rPr>
          <w:rFonts w:ascii="Times New Roman" w:hAnsi="Times New Roman"/>
          <w:sz w:val="28"/>
          <w:szCs w:val="28"/>
          <w:lang w:val="kk-KZ"/>
        </w:rPr>
      </w:pPr>
      <w:r w:rsidRPr="006551A9">
        <w:rPr>
          <w:rFonts w:ascii="Times New Roman" w:hAnsi="Times New Roman"/>
          <w:sz w:val="28"/>
          <w:szCs w:val="28"/>
        </w:rPr>
        <w:t>1-тірек; 2 – траверс; 3 – тірек тақтасы; 4-якорь тақтасы</w:t>
      </w:r>
    </w:p>
    <w:p w:rsidR="0047319C" w:rsidRPr="0047319C" w:rsidRDefault="0047319C" w:rsidP="009A4F84">
      <w:pPr>
        <w:spacing w:after="0" w:line="240" w:lineRule="auto"/>
        <w:ind w:firstLine="708"/>
        <w:jc w:val="center"/>
        <w:rPr>
          <w:rFonts w:ascii="Times New Roman" w:hAnsi="Times New Roman"/>
          <w:sz w:val="28"/>
          <w:szCs w:val="28"/>
          <w:lang w:val="kk-KZ"/>
        </w:rPr>
      </w:pPr>
    </w:p>
    <w:p w:rsidR="00F2333E" w:rsidRPr="006551A9" w:rsidRDefault="00F2333E" w:rsidP="003B60E6">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Екі іргелес якорь тіректерінің арасындағы қашықтық якорь аралығы деп аталады.</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Тармақтық тіректер трассадан белгілі бір қашықтықта орналасқан тұтынушыларды электрмен жабдықтау қажет болған жағдайда магистральдық әуе желілерінен тармақтарды орындауға арналған.</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Айқаспалы тіректер ӘЖ сымдарының екі бағытта қиылысуын орындау үшін қолданылады.</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Шеткі тіректер әуе желісінің басында және соңында орнатылады. Олар сымдардың қалыпты бір жақты ауырлығынан туындаған сызық бойымен бағытталған күштерді қабылдайды.</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Әуе желілері үшін жоғарыда аталған тірек түрлерімен салыстырғанда беріктігі жоғары және құрылымы күрделі анкерлік тіректер де қолданылады.</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Кернеуі 1 кВ дейінгі әуе желілері үшін негізінен ағаш және темірбетон тіректер қолданылады.</w:t>
      </w:r>
    </w:p>
    <w:p w:rsidR="00F2333E" w:rsidRPr="006551A9" w:rsidRDefault="00F2333E" w:rsidP="009A4F84">
      <w:pPr>
        <w:spacing w:after="0" w:line="240" w:lineRule="auto"/>
        <w:ind w:firstLine="708"/>
        <w:jc w:val="both"/>
        <w:rPr>
          <w:rFonts w:ascii="Times New Roman" w:hAnsi="Times New Roman"/>
          <w:b/>
          <w:sz w:val="28"/>
          <w:szCs w:val="28"/>
          <w:lang w:val="kk-KZ"/>
        </w:rPr>
      </w:pPr>
      <w:r w:rsidRPr="006551A9">
        <w:rPr>
          <w:rFonts w:ascii="Times New Roman" w:hAnsi="Times New Roman"/>
          <w:b/>
          <w:sz w:val="28"/>
          <w:szCs w:val="28"/>
          <w:lang w:val="kk-KZ"/>
        </w:rPr>
        <w:lastRenderedPageBreak/>
        <w:t>Оқшаулағыштар, сымдар және арқандар</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Оқшаулағыштар сымдарды тіректерге іліп қоюға және кернеулі сым мен тірек арасында қажетті электр кедергісін жасауға арналған. Оқшаулағыштардың жұмыс шарттары олардың материалы мен дизайнына қойылатын талаптарды анықтайды.</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Сызықтық оқшаулағыштар жоғары беріктігі бар электротехникалық фарфордан жасалған, оның негізгі шикізаты – ақ саз-каолин.</w:t>
      </w:r>
    </w:p>
    <w:p w:rsidR="00F2333E" w:rsidRPr="004B265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 xml:space="preserve">Фарфор оқшаулағыштарының орнына кейде арнайы температуралы шыны оқшаулағыштар қолданылады. Шыны оқшаулағыштарда механикалық беріктігі жоғарырақ, ал өлшемдері мен салмағы аз. Сонымен қатар, әйнек оқшаулағыштарында уақыт өте келе жарықтар пайда болатын глазурь болмайды, сондықтан олар ұзақ қызмет етеді. </w:t>
      </w:r>
      <w:r w:rsidRPr="004B265E">
        <w:rPr>
          <w:rFonts w:ascii="Times New Roman" w:hAnsi="Times New Roman"/>
          <w:sz w:val="28"/>
          <w:szCs w:val="28"/>
          <w:lang w:val="kk-KZ"/>
        </w:rPr>
        <w:t>Сонымен қатар, әйнек арзан материал болып табылады.</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Кернеуі 1 кВ дейінгі ӘЖ үшін ШН және ШЛН үлгісіндегі істік оқшаулағыштар да пайдаланылады. ШС және ШД</w:t>
      </w:r>
      <w:r w:rsidR="003D1F21">
        <w:rPr>
          <w:rFonts w:ascii="Times New Roman" w:hAnsi="Times New Roman"/>
          <w:sz w:val="28"/>
          <w:szCs w:val="28"/>
          <w:lang w:val="kk-KZ"/>
        </w:rPr>
        <w:t xml:space="preserve"> типті істік оқшаулағыштар (2.24</w:t>
      </w:r>
      <w:r w:rsidRPr="004B265E">
        <w:rPr>
          <w:rFonts w:ascii="Times New Roman" w:hAnsi="Times New Roman"/>
          <w:sz w:val="28"/>
          <w:szCs w:val="28"/>
          <w:lang w:val="kk-KZ"/>
        </w:rPr>
        <w:t>-сурет) Болат ілмектерге орнатылады.</w:t>
      </w:r>
    </w:p>
    <w:p w:rsidR="0053412B" w:rsidRPr="004B265E" w:rsidRDefault="0053412B" w:rsidP="009A4F84">
      <w:pPr>
        <w:spacing w:after="0" w:line="240" w:lineRule="auto"/>
        <w:ind w:firstLine="708"/>
        <w:jc w:val="both"/>
        <w:rPr>
          <w:rFonts w:ascii="Times New Roman" w:hAnsi="Times New Roman"/>
          <w:sz w:val="28"/>
          <w:szCs w:val="28"/>
          <w:lang w:val="kk-KZ"/>
        </w:rPr>
      </w:pPr>
    </w:p>
    <w:p w:rsidR="00F2333E" w:rsidRDefault="00F77FDB" w:rsidP="00C4048C">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2404153" cy="1051581"/>
            <wp:effectExtent l="0" t="0" r="0" b="0"/>
            <wp:docPr id="26"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410242" cy="1054244"/>
                    </a:xfrm>
                    <a:prstGeom prst="rect">
                      <a:avLst/>
                    </a:prstGeom>
                    <a:noFill/>
                    <a:ln>
                      <a:noFill/>
                    </a:ln>
                  </pic:spPr>
                </pic:pic>
              </a:graphicData>
            </a:graphic>
          </wp:inline>
        </w:drawing>
      </w:r>
    </w:p>
    <w:p w:rsidR="00C4048C" w:rsidRPr="0047319C" w:rsidRDefault="00C4048C" w:rsidP="009A4F84">
      <w:pPr>
        <w:spacing w:after="0" w:line="240" w:lineRule="auto"/>
        <w:jc w:val="center"/>
        <w:rPr>
          <w:rFonts w:ascii="Times New Roman" w:hAnsi="Times New Roman"/>
          <w:sz w:val="18"/>
          <w:szCs w:val="28"/>
          <w:lang w:val="kk-KZ"/>
        </w:rPr>
      </w:pPr>
    </w:p>
    <w:p w:rsidR="00F2333E" w:rsidRDefault="003D1F21" w:rsidP="009A4F84">
      <w:pPr>
        <w:spacing w:after="0" w:line="240" w:lineRule="auto"/>
        <w:jc w:val="center"/>
        <w:rPr>
          <w:rFonts w:ascii="Times New Roman" w:hAnsi="Times New Roman"/>
          <w:sz w:val="28"/>
          <w:szCs w:val="28"/>
          <w:lang w:val="kk-KZ"/>
        </w:rPr>
      </w:pPr>
      <w:r w:rsidRPr="00C4048C">
        <w:rPr>
          <w:rFonts w:ascii="Times New Roman" w:hAnsi="Times New Roman"/>
          <w:sz w:val="28"/>
          <w:szCs w:val="28"/>
          <w:lang w:val="kk-KZ"/>
        </w:rPr>
        <w:t>2.2</w:t>
      </w:r>
      <w:r>
        <w:rPr>
          <w:rFonts w:ascii="Times New Roman" w:hAnsi="Times New Roman"/>
          <w:sz w:val="28"/>
          <w:szCs w:val="28"/>
          <w:lang w:val="kk-KZ"/>
        </w:rPr>
        <w:t>4</w:t>
      </w:r>
      <w:r w:rsidR="00F2333E" w:rsidRPr="00C4048C">
        <w:rPr>
          <w:rFonts w:ascii="Times New Roman" w:hAnsi="Times New Roman"/>
          <w:sz w:val="28"/>
          <w:szCs w:val="28"/>
          <w:lang w:val="kk-KZ"/>
        </w:rPr>
        <w:t>-сурет ШС (А) және ШД (б)үлгісіндегі істікті желілік оқшаулағыштар</w:t>
      </w:r>
    </w:p>
    <w:p w:rsidR="00F950E8" w:rsidRPr="0047319C" w:rsidRDefault="00F950E8" w:rsidP="009A4F84">
      <w:pPr>
        <w:spacing w:after="0" w:line="240" w:lineRule="auto"/>
        <w:jc w:val="center"/>
        <w:rPr>
          <w:rFonts w:ascii="Times New Roman" w:hAnsi="Times New Roman"/>
          <w:sz w:val="18"/>
          <w:szCs w:val="28"/>
          <w:lang w:val="kk-KZ"/>
        </w:rPr>
      </w:pPr>
    </w:p>
    <w:p w:rsidR="00F2333E" w:rsidRPr="0009507B" w:rsidRDefault="00F2333E" w:rsidP="00F950E8">
      <w:pPr>
        <w:spacing w:after="0" w:line="240" w:lineRule="auto"/>
        <w:ind w:firstLine="708"/>
        <w:jc w:val="both"/>
        <w:rPr>
          <w:rFonts w:ascii="Times New Roman" w:hAnsi="Times New Roman"/>
          <w:sz w:val="28"/>
          <w:szCs w:val="28"/>
          <w:lang w:val="kk-KZ"/>
        </w:rPr>
      </w:pPr>
      <w:r w:rsidRPr="0009507B">
        <w:rPr>
          <w:rFonts w:ascii="Times New Roman" w:hAnsi="Times New Roman"/>
          <w:sz w:val="28"/>
          <w:szCs w:val="28"/>
          <w:lang w:val="kk-KZ"/>
        </w:rPr>
        <w:t>ӘЖ сымдары істік оқшаулағыштардың басына немесе мойнына орналастырылады және оған мырышталған болат сыммен бекітіледі (тоқу).</w:t>
      </w:r>
    </w:p>
    <w:p w:rsidR="00F2333E" w:rsidRDefault="00F2333E" w:rsidP="00F950E8">
      <w:pPr>
        <w:spacing w:after="0" w:line="240" w:lineRule="auto"/>
        <w:jc w:val="both"/>
        <w:rPr>
          <w:rFonts w:ascii="Times New Roman" w:hAnsi="Times New Roman"/>
          <w:sz w:val="28"/>
          <w:szCs w:val="28"/>
          <w:lang w:val="kk-KZ"/>
        </w:rPr>
      </w:pPr>
      <w:r w:rsidRPr="0009507B">
        <w:rPr>
          <w:rFonts w:ascii="Times New Roman" w:hAnsi="Times New Roman"/>
          <w:sz w:val="28"/>
          <w:szCs w:val="28"/>
          <w:lang w:val="kk-KZ"/>
        </w:rPr>
        <w:t>Оқшаулағыштарды бекітуге арналғ</w:t>
      </w:r>
      <w:r w:rsidR="003D1F21" w:rsidRPr="0009507B">
        <w:rPr>
          <w:rFonts w:ascii="Times New Roman" w:hAnsi="Times New Roman"/>
          <w:sz w:val="28"/>
          <w:szCs w:val="28"/>
          <w:lang w:val="kk-KZ"/>
        </w:rPr>
        <w:t xml:space="preserve">ан ілгектер мен түйреуіштер </w:t>
      </w:r>
      <w:r w:rsidR="00C4048C">
        <w:rPr>
          <w:rFonts w:ascii="Times New Roman" w:hAnsi="Times New Roman"/>
          <w:sz w:val="28"/>
          <w:szCs w:val="28"/>
          <w:lang w:val="kk-KZ"/>
        </w:rPr>
        <w:br/>
      </w:r>
      <w:r w:rsidR="003D1F21" w:rsidRPr="0009507B">
        <w:rPr>
          <w:rFonts w:ascii="Times New Roman" w:hAnsi="Times New Roman"/>
          <w:sz w:val="28"/>
          <w:szCs w:val="28"/>
          <w:lang w:val="kk-KZ"/>
        </w:rPr>
        <w:t>2.2</w:t>
      </w:r>
      <w:r w:rsidR="003D1F21">
        <w:rPr>
          <w:rFonts w:ascii="Times New Roman" w:hAnsi="Times New Roman"/>
          <w:sz w:val="28"/>
          <w:szCs w:val="28"/>
          <w:lang w:val="kk-KZ"/>
        </w:rPr>
        <w:t>5</w:t>
      </w:r>
      <w:r w:rsidRPr="0009507B">
        <w:rPr>
          <w:rFonts w:ascii="Times New Roman" w:hAnsi="Times New Roman"/>
          <w:sz w:val="28"/>
          <w:szCs w:val="28"/>
          <w:lang w:val="kk-KZ"/>
        </w:rPr>
        <w:t xml:space="preserve">-суретте көрсетілген. Кернеуі 1 кВ дейінгі ӘЖ үшін диаметрі 12 дөңгелек болаттан жасалған КН </w:t>
      </w:r>
      <w:r w:rsidR="00F950E8">
        <w:rPr>
          <w:rFonts w:ascii="Times New Roman" w:hAnsi="Times New Roman"/>
          <w:sz w:val="28"/>
          <w:szCs w:val="28"/>
          <w:lang w:val="kk-KZ"/>
        </w:rPr>
        <w:t>типті ілгектер пайдаланылады о</w:t>
      </w:r>
      <w:r w:rsidRPr="0009507B">
        <w:rPr>
          <w:rFonts w:ascii="Times New Roman" w:hAnsi="Times New Roman"/>
          <w:sz w:val="28"/>
          <w:szCs w:val="28"/>
          <w:lang w:val="kk-KZ"/>
        </w:rPr>
        <w:t>қшаулағыштың түріне байланысты 18 мм немесе КВ түрі.</w:t>
      </w:r>
    </w:p>
    <w:p w:rsidR="0053412B" w:rsidRPr="0053412B" w:rsidRDefault="0053412B" w:rsidP="009A4F84">
      <w:pPr>
        <w:spacing w:after="0" w:line="240" w:lineRule="auto"/>
        <w:jc w:val="center"/>
        <w:rPr>
          <w:rFonts w:ascii="Times New Roman" w:hAnsi="Times New Roman"/>
          <w:sz w:val="28"/>
          <w:szCs w:val="28"/>
          <w:lang w:val="kk-KZ"/>
        </w:rPr>
      </w:pPr>
    </w:p>
    <w:p w:rsidR="00F2333E" w:rsidRDefault="00F77FDB" w:rsidP="009A4F84">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3986373" cy="1173109"/>
            <wp:effectExtent l="0" t="0" r="0" b="8255"/>
            <wp:docPr id="27"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92019" cy="1174770"/>
                    </a:xfrm>
                    <a:prstGeom prst="rect">
                      <a:avLst/>
                    </a:prstGeom>
                    <a:noFill/>
                    <a:ln>
                      <a:noFill/>
                    </a:ln>
                  </pic:spPr>
                </pic:pic>
              </a:graphicData>
            </a:graphic>
          </wp:inline>
        </w:drawing>
      </w:r>
    </w:p>
    <w:p w:rsidR="00F2333E" w:rsidRDefault="00F2333E" w:rsidP="009A4F84">
      <w:pPr>
        <w:spacing w:after="0" w:line="240" w:lineRule="auto"/>
        <w:rPr>
          <w:rFonts w:ascii="Times New Roman" w:hAnsi="Times New Roman"/>
          <w:sz w:val="28"/>
          <w:szCs w:val="28"/>
        </w:rPr>
      </w:pPr>
      <w:r>
        <w:rPr>
          <w:rFonts w:ascii="Times New Roman" w:hAnsi="Times New Roman"/>
          <w:sz w:val="28"/>
          <w:szCs w:val="28"/>
        </w:rPr>
        <w:t xml:space="preserve">        </w:t>
      </w:r>
      <w:r w:rsidRPr="0047319C">
        <w:rPr>
          <w:rFonts w:ascii="Times New Roman" w:hAnsi="Times New Roman"/>
          <w:szCs w:val="28"/>
        </w:rPr>
        <w:t xml:space="preserve">                </w:t>
      </w:r>
      <w:r>
        <w:rPr>
          <w:rFonts w:ascii="Times New Roman" w:hAnsi="Times New Roman"/>
          <w:sz w:val="28"/>
          <w:szCs w:val="28"/>
        </w:rPr>
        <w:t xml:space="preserve">                                                                       </w:t>
      </w:r>
    </w:p>
    <w:p w:rsidR="00F2333E" w:rsidRPr="006551A9" w:rsidRDefault="003D1F21" w:rsidP="00C4048C">
      <w:pPr>
        <w:spacing w:after="0" w:line="240" w:lineRule="auto"/>
        <w:jc w:val="center"/>
        <w:rPr>
          <w:rFonts w:ascii="Times New Roman" w:hAnsi="Times New Roman"/>
          <w:sz w:val="28"/>
          <w:szCs w:val="28"/>
        </w:rPr>
      </w:pPr>
      <w:r>
        <w:rPr>
          <w:rFonts w:ascii="Times New Roman" w:hAnsi="Times New Roman"/>
          <w:sz w:val="28"/>
          <w:szCs w:val="28"/>
        </w:rPr>
        <w:t>2.2</w:t>
      </w:r>
      <w:r>
        <w:rPr>
          <w:rFonts w:ascii="Times New Roman" w:hAnsi="Times New Roman"/>
          <w:sz w:val="28"/>
          <w:szCs w:val="28"/>
          <w:lang w:val="kk-KZ"/>
        </w:rPr>
        <w:t>5</w:t>
      </w:r>
      <w:r w:rsidR="00F2333E" w:rsidRPr="006551A9">
        <w:rPr>
          <w:rFonts w:ascii="Times New Roman" w:hAnsi="Times New Roman"/>
          <w:sz w:val="28"/>
          <w:szCs w:val="28"/>
        </w:rPr>
        <w:t>-сурет оқшаулағыштарды бекітуге арналғ</w:t>
      </w:r>
      <w:proofErr w:type="gramStart"/>
      <w:r w:rsidR="00F2333E" w:rsidRPr="006551A9">
        <w:rPr>
          <w:rFonts w:ascii="Times New Roman" w:hAnsi="Times New Roman"/>
          <w:sz w:val="28"/>
          <w:szCs w:val="28"/>
        </w:rPr>
        <w:t>ан б</w:t>
      </w:r>
      <w:proofErr w:type="gramEnd"/>
      <w:r w:rsidR="00F2333E" w:rsidRPr="006551A9">
        <w:rPr>
          <w:rFonts w:ascii="Times New Roman" w:hAnsi="Times New Roman"/>
          <w:sz w:val="28"/>
          <w:szCs w:val="28"/>
        </w:rPr>
        <w:t>өлшектер:</w:t>
      </w:r>
    </w:p>
    <w:p w:rsidR="00F2333E" w:rsidRPr="006551A9" w:rsidRDefault="00F2333E" w:rsidP="00C4048C">
      <w:pPr>
        <w:spacing w:after="0" w:line="240" w:lineRule="auto"/>
        <w:jc w:val="center"/>
        <w:rPr>
          <w:rFonts w:ascii="Times New Roman" w:hAnsi="Times New Roman"/>
          <w:sz w:val="28"/>
          <w:szCs w:val="28"/>
        </w:rPr>
      </w:pPr>
      <w:r w:rsidRPr="006551A9">
        <w:rPr>
          <w:rFonts w:ascii="Times New Roman" w:hAnsi="Times New Roman"/>
          <w:sz w:val="28"/>
          <w:szCs w:val="28"/>
        </w:rPr>
        <w:t>а-кн-16 ілгегі, б-КВ – 22 ілгегі, в-ШН немесе ШУ типті Болат істік.</w:t>
      </w:r>
    </w:p>
    <w:p w:rsidR="00CA01CC" w:rsidRDefault="00CA01CC" w:rsidP="009A4F84">
      <w:pPr>
        <w:spacing w:after="0" w:line="240" w:lineRule="auto"/>
        <w:ind w:firstLine="708"/>
        <w:jc w:val="both"/>
        <w:rPr>
          <w:rFonts w:ascii="Times New Roman" w:hAnsi="Times New Roman"/>
          <w:sz w:val="28"/>
          <w:szCs w:val="28"/>
          <w:lang w:val="kk-KZ"/>
        </w:rPr>
      </w:pPr>
    </w:p>
    <w:p w:rsidR="00F2333E" w:rsidRPr="00A26F20" w:rsidRDefault="00F2333E" w:rsidP="009A4F84">
      <w:pPr>
        <w:spacing w:after="0" w:line="240" w:lineRule="auto"/>
        <w:ind w:firstLine="708"/>
        <w:jc w:val="both"/>
        <w:rPr>
          <w:rFonts w:ascii="Times New Roman" w:hAnsi="Times New Roman"/>
          <w:sz w:val="28"/>
          <w:szCs w:val="28"/>
          <w:lang w:val="kk-KZ"/>
        </w:rPr>
      </w:pPr>
      <w:r w:rsidRPr="007E6A14">
        <w:rPr>
          <w:rFonts w:ascii="Times New Roman" w:hAnsi="Times New Roman"/>
          <w:sz w:val="28"/>
          <w:szCs w:val="28"/>
          <w:lang w:val="kk-KZ"/>
        </w:rPr>
        <w:lastRenderedPageBreak/>
        <w:t xml:space="preserve">Сымдар электр желілерінің негізгі элементтерінің бірі болып табылады. </w:t>
      </w:r>
      <w:r w:rsidRPr="00A26F20">
        <w:rPr>
          <w:rFonts w:ascii="Times New Roman" w:hAnsi="Times New Roman"/>
          <w:sz w:val="28"/>
          <w:szCs w:val="28"/>
          <w:lang w:val="kk-KZ"/>
        </w:rPr>
        <w:t>Электр берудің техникалық-экономикалық көрсеткіштері және желіні салу құны материалды, сымдар мен кабельдердің көлденең қимасы мен дизайнын дұрыс таңдауға байланысты.</w:t>
      </w:r>
    </w:p>
    <w:p w:rsidR="00F2333E" w:rsidRPr="006551A9" w:rsidRDefault="00F2333E" w:rsidP="009A4F84">
      <w:pPr>
        <w:spacing w:after="0" w:line="240" w:lineRule="auto"/>
        <w:ind w:firstLine="708"/>
        <w:jc w:val="both"/>
        <w:rPr>
          <w:rFonts w:ascii="Times New Roman" w:hAnsi="Times New Roman"/>
          <w:sz w:val="28"/>
          <w:szCs w:val="28"/>
        </w:rPr>
      </w:pPr>
      <w:r w:rsidRPr="006551A9">
        <w:rPr>
          <w:rFonts w:ascii="Times New Roman" w:hAnsi="Times New Roman"/>
          <w:sz w:val="28"/>
          <w:szCs w:val="28"/>
        </w:rPr>
        <w:t>Сымдар мен кабельдерге келесі талаптар қойылады:</w:t>
      </w:r>
    </w:p>
    <w:p w:rsidR="00F2333E" w:rsidRPr="006551A9" w:rsidRDefault="00F2333E" w:rsidP="009A4F84">
      <w:pPr>
        <w:spacing w:after="0" w:line="240" w:lineRule="auto"/>
        <w:ind w:firstLine="708"/>
        <w:jc w:val="both"/>
        <w:rPr>
          <w:rFonts w:ascii="Times New Roman" w:hAnsi="Times New Roman"/>
          <w:sz w:val="28"/>
          <w:szCs w:val="28"/>
        </w:rPr>
      </w:pPr>
      <w:r w:rsidRPr="006551A9">
        <w:rPr>
          <w:rFonts w:ascii="Times New Roman" w:hAnsi="Times New Roman"/>
          <w:sz w:val="28"/>
          <w:szCs w:val="28"/>
        </w:rPr>
        <w:t>- сым материалы жақсы электр өткізгіштікке ие болуы керек;</w:t>
      </w:r>
    </w:p>
    <w:p w:rsidR="00F2333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rPr>
        <w:t>- сым материалы аз электр кедергісіне ие болуы керек, бұл кернеудің аз жоғалуын қамтамасыз етеді;</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 xml:space="preserve">- сымдар мен арқандар жоғары механикалық беріктікке ие болуы керек, олар үлкен ауырлықтарға жол береді, бұл өз кезегінде тіректердің биіктігін төмендетуге немесе сызықтар құрылысының құнын төмендетіп, аралықтардың ұзындығын арттыруға мүмкіндік береді; </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 сымдар мен арқандардың материалы коррозияға төзімді болуы керек,</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әсіресе теңіз жағалаулары мен атмосфераны ластайтын өнеркәсіптік кәсіпорындардың жанында өтетін желілер үшін.</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Сымдарды дайындау үшін келесі материалдар қолданылады: мыс, қола, а</w:t>
      </w:r>
      <w:r w:rsidR="00F950E8">
        <w:rPr>
          <w:rFonts w:ascii="Times New Roman" w:hAnsi="Times New Roman"/>
          <w:sz w:val="28"/>
          <w:szCs w:val="28"/>
          <w:lang w:val="kk-KZ"/>
        </w:rPr>
        <w:t>люминий және оның қорытпалары, б</w:t>
      </w:r>
      <w:r w:rsidRPr="004B265E">
        <w:rPr>
          <w:rFonts w:ascii="Times New Roman" w:hAnsi="Times New Roman"/>
          <w:sz w:val="28"/>
          <w:szCs w:val="28"/>
          <w:lang w:val="kk-KZ"/>
        </w:rPr>
        <w:t>олат.</w:t>
      </w:r>
    </w:p>
    <w:p w:rsidR="00F2333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 xml:space="preserve">Мыс. Мыс сымдарын дәнекерлеу және дәнекерлеу оңай. Мыс ауа-райына төзімді, бірақ ол тотығуға бейім, әсіресе атмосферада күкірт буы немесе оның қосылыстары болған кезде. Мыс сымдары уақытша кедергі </w:t>
      </w:r>
      <w:r w:rsidR="00C4048C">
        <w:rPr>
          <w:rFonts w:ascii="Times New Roman" w:hAnsi="Times New Roman"/>
          <w:sz w:val="28"/>
          <w:szCs w:val="28"/>
          <w:lang w:val="kk-KZ"/>
        </w:rPr>
        <w:br/>
      </w:r>
      <w:r w:rsidRPr="006551A9">
        <w:rPr>
          <w:rFonts w:ascii="Times New Roman" w:hAnsi="Times New Roman"/>
          <w:sz w:val="28"/>
          <w:szCs w:val="28"/>
          <w:lang w:val="kk-KZ"/>
        </w:rPr>
        <w:t>39 кг/мм</w:t>
      </w:r>
      <w:r w:rsidRPr="00F950E8">
        <w:rPr>
          <w:rFonts w:ascii="Times New Roman" w:hAnsi="Times New Roman"/>
          <w:sz w:val="28"/>
          <w:szCs w:val="28"/>
          <w:vertAlign w:val="superscript"/>
          <w:lang w:val="kk-KZ"/>
        </w:rPr>
        <w:t>2</w:t>
      </w:r>
      <w:r w:rsidRPr="006551A9">
        <w:rPr>
          <w:rFonts w:ascii="Times New Roman" w:hAnsi="Times New Roman"/>
          <w:sz w:val="28"/>
          <w:szCs w:val="28"/>
          <w:lang w:val="kk-KZ"/>
        </w:rPr>
        <w:t xml:space="preserve"> құрайды. Тазартылған электрлік мыс қымбат және тапшы, сондықтан мыс сымдары қазіргі уақытта негізінен арнайы әуе желілерінде (мысалы, электрлендірілген көліктің байланыс желісін орнату үшін) және атмосферада қышқылдар, сілтілер, теңіз суының тұздары бар жерлерде қолданылады.басқа өткізгіш материалдарды тез бұзады.</w:t>
      </w:r>
    </w:p>
    <w:p w:rsidR="00F2333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Алюминий сымдары мыстан 1,6 есе көп қарсылыққа ие, сондықтан бірдей электр қуатын бірдей қашықтыққа беру үшін алюминий сымдары мыс сымдарының қимасынан бірнеше есе көп (ең азы 16 мм</w:t>
      </w:r>
      <w:r w:rsidRPr="00D6361D">
        <w:rPr>
          <w:rFonts w:ascii="Times New Roman" w:hAnsi="Times New Roman"/>
          <w:sz w:val="28"/>
          <w:szCs w:val="28"/>
          <w:vertAlign w:val="superscript"/>
          <w:lang w:val="kk-KZ"/>
        </w:rPr>
        <w:t>2</w:t>
      </w:r>
      <w:r w:rsidRPr="006551A9">
        <w:rPr>
          <w:rFonts w:ascii="Times New Roman" w:hAnsi="Times New Roman"/>
          <w:sz w:val="28"/>
          <w:szCs w:val="28"/>
          <w:lang w:val="kk-KZ"/>
        </w:rPr>
        <w:t>) қажет. Бірақ егер сіз ұзындығы бірдей сызықтарды орнатуға жұмсалған алюминий мен мыс сымдарының массасын және олардың өткізу қабілеттілігін салыстыратын болсаңыз, үлкен қимасы бар алюминий сымдарының салмағы мыс сымдарынан екі есе аз болады (алюминийдің тығыздығы мыстан үш есе аз). Сондықтан, химиялық белсенді заттардың (сілтілерден, тұз қышқылынан және теңіз тұздарынан басқа) төмен құны мен жеткілікті қарсылығына байланысты алюминий сымдары мыс сымдарын барлық жерде дерлік алмастырды.</w:t>
      </w:r>
    </w:p>
    <w:p w:rsidR="00F2333E" w:rsidRPr="006551A9"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 xml:space="preserve">Алюминий сымдары </w:t>
      </w:r>
      <w:r w:rsidR="00D6361D">
        <w:rPr>
          <w:rFonts w:ascii="Times New Roman" w:hAnsi="Times New Roman"/>
          <w:sz w:val="28"/>
          <w:szCs w:val="28"/>
          <w:lang w:val="kk-KZ"/>
        </w:rPr>
        <w:t>диаметрі 1,7 сымнан жасалған ү</w:t>
      </w:r>
      <w:r w:rsidRPr="006551A9">
        <w:rPr>
          <w:rFonts w:ascii="Times New Roman" w:hAnsi="Times New Roman"/>
          <w:sz w:val="28"/>
          <w:szCs w:val="28"/>
          <w:lang w:val="kk-KZ"/>
        </w:rPr>
        <w:t>зілуге уа</w:t>
      </w:r>
      <w:r w:rsidR="00D6361D">
        <w:rPr>
          <w:rFonts w:ascii="Times New Roman" w:hAnsi="Times New Roman"/>
          <w:sz w:val="28"/>
          <w:szCs w:val="28"/>
          <w:lang w:val="kk-KZ"/>
        </w:rPr>
        <w:t>қытша кедергісі бар 4,2 мм 15-</w:t>
      </w:r>
      <w:r w:rsidRPr="006551A9">
        <w:rPr>
          <w:rFonts w:ascii="Times New Roman" w:hAnsi="Times New Roman"/>
          <w:sz w:val="28"/>
          <w:szCs w:val="28"/>
          <w:lang w:val="kk-KZ"/>
        </w:rPr>
        <w:t>16 кг / мм</w:t>
      </w:r>
      <w:r w:rsidRPr="00D6361D">
        <w:rPr>
          <w:rFonts w:ascii="Times New Roman" w:hAnsi="Times New Roman"/>
          <w:sz w:val="28"/>
          <w:szCs w:val="28"/>
          <w:vertAlign w:val="superscript"/>
          <w:lang w:val="kk-KZ"/>
        </w:rPr>
        <w:t>2</w:t>
      </w:r>
      <w:r w:rsidRPr="006551A9">
        <w:rPr>
          <w:rFonts w:ascii="Times New Roman" w:hAnsi="Times New Roman"/>
          <w:sz w:val="28"/>
          <w:szCs w:val="28"/>
          <w:lang w:val="kk-KZ"/>
        </w:rPr>
        <w:t>.</w:t>
      </w:r>
    </w:p>
    <w:p w:rsidR="00F2333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 xml:space="preserve">Мыс пен қолаға қарағанда алюминийдің аз созылу күші оның сымдарды өндіруге арналған материал ретіндегі басты кемшілігі болып </w:t>
      </w:r>
      <w:r w:rsidRPr="006551A9">
        <w:rPr>
          <w:rFonts w:ascii="Times New Roman" w:hAnsi="Times New Roman"/>
          <w:sz w:val="28"/>
          <w:szCs w:val="28"/>
          <w:lang w:val="kk-KZ"/>
        </w:rPr>
        <w:lastRenderedPageBreak/>
        <w:t>табылады және желінің ұзындығын азайту қажеттілігіне алып келеді, бұл оның құнын арттырады.</w:t>
      </w:r>
    </w:p>
    <w:p w:rsidR="00F2333E" w:rsidRDefault="00F2333E" w:rsidP="009A4F84">
      <w:pPr>
        <w:spacing w:after="0" w:line="240" w:lineRule="auto"/>
        <w:ind w:firstLine="708"/>
        <w:jc w:val="both"/>
        <w:rPr>
          <w:rFonts w:ascii="Times New Roman" w:hAnsi="Times New Roman"/>
          <w:sz w:val="28"/>
          <w:szCs w:val="28"/>
          <w:lang w:val="kk-KZ"/>
        </w:rPr>
      </w:pPr>
      <w:r w:rsidRPr="006551A9">
        <w:rPr>
          <w:rFonts w:ascii="Times New Roman" w:hAnsi="Times New Roman"/>
          <w:sz w:val="28"/>
          <w:szCs w:val="28"/>
          <w:lang w:val="kk-KZ"/>
        </w:rPr>
        <w:t>Жоғары механикалық беріктігі бар болат сымдар үлкен электр кедергісіне ие, сондықтан олар шағын электр қуатын қысқа қашықтыққа (шағын қалалар мен қалаларда) беру кезінде қолданылады. ӘЖ үшін диаметрі 3 бір сымды б</w:t>
      </w:r>
      <w:r w:rsidR="000C0BFC">
        <w:rPr>
          <w:rFonts w:ascii="Times New Roman" w:hAnsi="Times New Roman"/>
          <w:sz w:val="28"/>
          <w:szCs w:val="28"/>
          <w:lang w:val="kk-KZ"/>
        </w:rPr>
        <w:t xml:space="preserve">олат сымдар (ІҚО) қолданылады </w:t>
      </w:r>
      <w:r w:rsidRPr="006551A9">
        <w:rPr>
          <w:rFonts w:ascii="Times New Roman" w:hAnsi="Times New Roman"/>
          <w:sz w:val="28"/>
          <w:szCs w:val="28"/>
          <w:lang w:val="kk-KZ"/>
        </w:rPr>
        <w:t>5 мм және мыс қоспасы бар болат көп сымды сымд</w:t>
      </w:r>
      <w:r>
        <w:rPr>
          <w:rFonts w:ascii="Times New Roman" w:hAnsi="Times New Roman"/>
          <w:sz w:val="28"/>
          <w:szCs w:val="28"/>
          <w:lang w:val="kk-KZ"/>
        </w:rPr>
        <w:t>ар (0,2 % – ПС немесе 0,4% - ПСМ</w:t>
      </w:r>
      <w:r w:rsidRPr="006551A9">
        <w:rPr>
          <w:rFonts w:ascii="Times New Roman" w:hAnsi="Times New Roman"/>
          <w:sz w:val="28"/>
          <w:szCs w:val="28"/>
          <w:lang w:val="kk-KZ"/>
        </w:rPr>
        <w:t xml:space="preserve">). Бір сымды сымдардан айырмашылығы, мыс болат сымдар диаметрі бойынша емес, көлденең қимасы </w:t>
      </w:r>
      <w:r>
        <w:rPr>
          <w:rFonts w:ascii="Times New Roman" w:hAnsi="Times New Roman"/>
          <w:sz w:val="28"/>
          <w:szCs w:val="28"/>
          <w:lang w:val="kk-KZ"/>
        </w:rPr>
        <w:t>бойынша ерекшеленеді (мысалы, ПС-50, ПСМ</w:t>
      </w:r>
      <w:r w:rsidRPr="006551A9">
        <w:rPr>
          <w:rFonts w:ascii="Times New Roman" w:hAnsi="Times New Roman"/>
          <w:sz w:val="28"/>
          <w:szCs w:val="28"/>
          <w:lang w:val="kk-KZ"/>
        </w:rPr>
        <w:t>-7c сымдары).</w:t>
      </w:r>
    </w:p>
    <w:p w:rsidR="00F2333E" w:rsidRPr="004712FB"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Әуе желілері үшін бір сымды сымдарды қолдану олардың төмен сенімділігімен шектеледі. Сым өндірісінің ақаулары, механикалық жүктемелердің жоғарылауы және діріл бір сымды сымдардың беріктігіне қатты әсер етеді. Үлкен қимасы бар бір сымды сымдар жасалмайды.</w:t>
      </w:r>
    </w:p>
    <w:p w:rsidR="00F2333E"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Көп сымды сымдарда бір немесе әртүрлі металдардан жасалған сымдардың саны әртүрлі болуы мүмкін. Орталық сымы бар көп сымды сымдағы N сымдарының санын p: N = 3p (P – 1) + 1 сымдарының қабаттарының саны арқылы білдіруге болады. Үш орталық сымы бар сымда N= Зп2.</w:t>
      </w:r>
    </w:p>
    <w:p w:rsidR="00F2333E" w:rsidRPr="004712FB"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Сымның бұралуы оң жақта болуы мүмкін (сымдар солдан оңға қарай бұралған) немесе сол жақта. Аралас орамаларды әртүрлі бағытта жасауға болады, бұл сымның дөңгелек пішіннің сақталуын қамтамасыз етеді және ауырлық күшінің әсерін</w:t>
      </w:r>
      <w:r>
        <w:rPr>
          <w:rFonts w:ascii="Times New Roman" w:hAnsi="Times New Roman"/>
          <w:sz w:val="28"/>
          <w:szCs w:val="28"/>
          <w:lang w:val="kk-KZ"/>
        </w:rPr>
        <w:t>ен оның бұралуына жол бермейді.</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 xml:space="preserve">Көп сымды сымның уақытша кедергісі тұтастай алғанда </w:t>
      </w:r>
      <w:r w:rsidR="00C4048C">
        <w:rPr>
          <w:rFonts w:ascii="Times New Roman" w:hAnsi="Times New Roman"/>
          <w:sz w:val="28"/>
          <w:szCs w:val="28"/>
          <w:lang w:val="kk-KZ"/>
        </w:rPr>
        <w:br/>
      </w:r>
      <w:r w:rsidR="000C0BFC">
        <w:rPr>
          <w:rFonts w:ascii="Times New Roman" w:hAnsi="Times New Roman"/>
          <w:sz w:val="28"/>
          <w:szCs w:val="28"/>
          <w:lang w:val="kk-KZ"/>
        </w:rPr>
        <w:t xml:space="preserve">85 құрайды. </w:t>
      </w:r>
      <w:r w:rsidRPr="004B265E">
        <w:rPr>
          <w:rFonts w:ascii="Times New Roman" w:hAnsi="Times New Roman"/>
          <w:sz w:val="28"/>
          <w:szCs w:val="28"/>
          <w:lang w:val="kk-KZ"/>
        </w:rPr>
        <w:t>Оның сымдарының уақытша кедергілерінің 90% - ы, бұл әртүрлі ілмектердегі сымдардың әртүрлі жұмыс жағдайларына байланысты.</w:t>
      </w:r>
    </w:p>
    <w:p w:rsidR="00F2333E"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Көп сымды сымдардың ерекше түрі-біріктірілген сымдар – болат және болат алюминий. Мұндай сымдардың ішкі төсеніштері жоғары берік болат сымнан, ал сыртқы жағы қола немесе алюминийден жасалған. Болат өзек сымның беріктігін арттырады. Болат алюминий сымдары ал</w:t>
      </w:r>
      <w:r w:rsidR="0035388F">
        <w:rPr>
          <w:rFonts w:ascii="Times New Roman" w:hAnsi="Times New Roman"/>
          <w:sz w:val="28"/>
          <w:szCs w:val="28"/>
          <w:lang w:val="kk-KZ"/>
        </w:rPr>
        <w:t>юминийдің жоғары өткізгіштігін б</w:t>
      </w:r>
      <w:r w:rsidRPr="004712FB">
        <w:rPr>
          <w:rFonts w:ascii="Times New Roman" w:hAnsi="Times New Roman"/>
          <w:sz w:val="28"/>
          <w:szCs w:val="28"/>
          <w:lang w:val="kk-KZ"/>
        </w:rPr>
        <w:t xml:space="preserve">олаттың жоғары механикалық беріктігімен сәтті үйлестіреді. </w:t>
      </w:r>
      <w:r w:rsidRPr="004B265E">
        <w:rPr>
          <w:rFonts w:ascii="Times New Roman" w:hAnsi="Times New Roman"/>
          <w:sz w:val="28"/>
          <w:szCs w:val="28"/>
          <w:lang w:val="kk-KZ"/>
        </w:rPr>
        <w:t>Қазіргі уақытта болат алюминий сымдары желілерді салуда қолданылатын сымдардың негізгі түрі болып табылады.</w:t>
      </w:r>
    </w:p>
    <w:p w:rsidR="00F2333E" w:rsidRPr="004712FB"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Сымдардың таңбалауында олар жасалған материал және олардың өткізгіш бөлігінің номиналды қимасы көрсетіледі. Мыс сымдары М әрпімен белгіленеді, алюминий – А, болат – алюминий-АС, АСО, АСУ (сәйкесінше қалыпты, жеңіл және күшейтілген, алюминий мен болат қималарының әр түрлі қатынасында бір-бірінен ерекшеленеді).</w:t>
      </w:r>
    </w:p>
    <w:p w:rsidR="00F2333E" w:rsidRPr="004712FB"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Механикалық беріктік шарттары бойынша кернеуі 1 кВ дейінгі әуе желілері үшін қималары кемінде: алюминий – 16 мм</w:t>
      </w:r>
      <w:r w:rsidRPr="000C0BFC">
        <w:rPr>
          <w:rFonts w:ascii="Times New Roman" w:hAnsi="Times New Roman"/>
          <w:sz w:val="28"/>
          <w:szCs w:val="28"/>
          <w:vertAlign w:val="superscript"/>
          <w:lang w:val="kk-KZ"/>
        </w:rPr>
        <w:t>2</w:t>
      </w:r>
      <w:r w:rsidRPr="004712FB">
        <w:rPr>
          <w:rFonts w:ascii="Times New Roman" w:hAnsi="Times New Roman"/>
          <w:sz w:val="28"/>
          <w:szCs w:val="28"/>
          <w:lang w:val="kk-KZ"/>
        </w:rPr>
        <w:t>, болат – алюминий және биметалл – 10 мм</w:t>
      </w:r>
      <w:r w:rsidRPr="000C0BFC">
        <w:rPr>
          <w:rFonts w:ascii="Times New Roman" w:hAnsi="Times New Roman"/>
          <w:sz w:val="28"/>
          <w:szCs w:val="28"/>
          <w:vertAlign w:val="superscript"/>
          <w:lang w:val="kk-KZ"/>
        </w:rPr>
        <w:t>2</w:t>
      </w:r>
      <w:r w:rsidR="007E6A14">
        <w:rPr>
          <w:rFonts w:ascii="Times New Roman" w:hAnsi="Times New Roman"/>
          <w:sz w:val="28"/>
          <w:szCs w:val="28"/>
          <w:lang w:val="kk-KZ"/>
        </w:rPr>
        <w:t>, көп сымды б</w:t>
      </w:r>
      <w:r w:rsidRPr="004712FB">
        <w:rPr>
          <w:rFonts w:ascii="Times New Roman" w:hAnsi="Times New Roman"/>
          <w:sz w:val="28"/>
          <w:szCs w:val="28"/>
          <w:lang w:val="kk-KZ"/>
        </w:rPr>
        <w:t>олат-25 мм</w:t>
      </w:r>
      <w:r w:rsidRPr="000C0BFC">
        <w:rPr>
          <w:rFonts w:ascii="Times New Roman" w:hAnsi="Times New Roman"/>
          <w:sz w:val="28"/>
          <w:szCs w:val="28"/>
          <w:vertAlign w:val="superscript"/>
          <w:lang w:val="kk-KZ"/>
        </w:rPr>
        <w:t>2</w:t>
      </w:r>
      <w:r w:rsidRPr="004712FB">
        <w:rPr>
          <w:rFonts w:ascii="Times New Roman" w:hAnsi="Times New Roman"/>
          <w:sz w:val="28"/>
          <w:szCs w:val="28"/>
          <w:lang w:val="kk-KZ"/>
        </w:rPr>
        <w:t xml:space="preserve"> бір сымды және көп </w:t>
      </w:r>
      <w:r w:rsidRPr="004712FB">
        <w:rPr>
          <w:rFonts w:ascii="Times New Roman" w:hAnsi="Times New Roman"/>
          <w:sz w:val="28"/>
          <w:szCs w:val="28"/>
          <w:lang w:val="kk-KZ"/>
        </w:rPr>
        <w:lastRenderedPageBreak/>
        <w:t>сымды сымдар, сондай-ақ диаметрі 4 мм бір сымды болат сымдар қолданылады.</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Өрілген сымдарды, сондай-ақ диаметрі 5 мм-ден жоғары бір сымды болат сымдарды және диаметрі 6,5 мм-ден жоғары бір сымды биметалды сымдарды қолдануға тыйым салынады.</w:t>
      </w:r>
    </w:p>
    <w:p w:rsidR="00F2333E" w:rsidRPr="004712FB" w:rsidRDefault="00F2333E" w:rsidP="009A4F84">
      <w:pPr>
        <w:spacing w:after="0" w:line="240" w:lineRule="auto"/>
        <w:ind w:firstLine="708"/>
        <w:jc w:val="both"/>
        <w:rPr>
          <w:rFonts w:ascii="Times New Roman" w:hAnsi="Times New Roman"/>
          <w:sz w:val="28"/>
          <w:szCs w:val="28"/>
          <w:lang w:val="kk-KZ"/>
        </w:rPr>
      </w:pPr>
      <w:bookmarkStart w:id="2" w:name="p4241"/>
      <w:r w:rsidRPr="004712FB">
        <w:rPr>
          <w:rFonts w:ascii="Times New Roman" w:hAnsi="Times New Roman"/>
          <w:sz w:val="28"/>
          <w:szCs w:val="28"/>
          <w:lang w:val="kk-KZ"/>
        </w:rPr>
        <w:t>Най</w:t>
      </w:r>
      <w:r w:rsidR="007E6A14">
        <w:rPr>
          <w:rFonts w:ascii="Times New Roman" w:hAnsi="Times New Roman"/>
          <w:sz w:val="28"/>
          <w:szCs w:val="28"/>
          <w:lang w:val="kk-KZ"/>
        </w:rPr>
        <w:t>зағайдан қорғайтын т</w:t>
      </w:r>
      <w:r w:rsidRPr="004712FB">
        <w:rPr>
          <w:rFonts w:ascii="Times New Roman" w:hAnsi="Times New Roman"/>
          <w:sz w:val="28"/>
          <w:szCs w:val="28"/>
          <w:lang w:val="kk-KZ"/>
        </w:rPr>
        <w:t>ростар жалпы тросқа айналдырылған мырышталған жоғары сұрыпты болат сымдардан дайындалады.</w:t>
      </w:r>
    </w:p>
    <w:p w:rsidR="00F2333E" w:rsidRPr="004712FB"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Электр беру желісін (ЭБЖ) монтаждаудың технологиялық процесі мыналарды қамтиды:</w:t>
      </w:r>
    </w:p>
    <w:p w:rsidR="00F2333E" w:rsidRPr="004712FB"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 дайындық жұмыстары, трассаның өту ауданымен танысу, трассаны бөлу, соқпақтарды шабу, тіректерге қазаншұңқырларды қазу, арнайы жайларды дайындау;</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-негізгі құрылыс-монтаж жұмыстары, оның барысында орындарға тасымалданады, тіректерді жинайды және орнатады, оқшаулағыштарды, сымдарды, кабельдерді жеткізеді және орнатады.</w:t>
      </w:r>
    </w:p>
    <w:bookmarkEnd w:id="2"/>
    <w:p w:rsidR="00F2333E" w:rsidRPr="004712FB" w:rsidRDefault="00F2333E" w:rsidP="009A4F84">
      <w:pPr>
        <w:spacing w:after="0" w:line="240" w:lineRule="auto"/>
        <w:ind w:firstLine="708"/>
        <w:jc w:val="both"/>
        <w:rPr>
          <w:rFonts w:ascii="Times New Roman" w:hAnsi="Times New Roman"/>
          <w:b/>
          <w:sz w:val="28"/>
          <w:szCs w:val="28"/>
          <w:lang w:val="kk-KZ"/>
        </w:rPr>
      </w:pPr>
      <w:r w:rsidRPr="004712FB">
        <w:rPr>
          <w:rFonts w:ascii="Times New Roman" w:hAnsi="Times New Roman"/>
          <w:b/>
          <w:sz w:val="28"/>
          <w:szCs w:val="28"/>
          <w:lang w:val="kk-KZ"/>
        </w:rPr>
        <w:t>ӘЖ трассасын бөлу және тіреулердің астына қазаншұңқырларды қазу</w:t>
      </w:r>
    </w:p>
    <w:p w:rsidR="00F2333E" w:rsidRPr="004712FB"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b/>
          <w:sz w:val="28"/>
          <w:szCs w:val="28"/>
          <w:lang w:val="kk-KZ"/>
        </w:rPr>
        <w:t xml:space="preserve"> </w:t>
      </w:r>
      <w:r w:rsidRPr="004712FB">
        <w:rPr>
          <w:rFonts w:ascii="Times New Roman" w:hAnsi="Times New Roman"/>
          <w:sz w:val="28"/>
          <w:szCs w:val="28"/>
          <w:lang w:val="kk-KZ"/>
        </w:rPr>
        <w:t>Маршрутты бөлу-бұл әуе желісінің жобалық бағыттарын және тіректерді орнату орындарын анықтау бойынша жұмыстар кешені.</w:t>
      </w:r>
    </w:p>
    <w:p w:rsidR="00F2333E" w:rsidRPr="004712FB"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Трасса жергілікті жерде жол салынғаннан кейін көлік пен жаяу жүргіншілердің қалыпты қозғалыс жағдайлары, сондай-ақ желінің барлық элементтеріне қызмет көрсету және жөндеу ыңғайлылығы қамтамасыз етілетіндей етіп төселуі тиіс.</w:t>
      </w:r>
    </w:p>
    <w:p w:rsidR="00F2333E" w:rsidRPr="004712FB"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Желі тіректері мен сымдарынан жер асты құбырларына, кәріз құбырлары мен кабельдерге дейінгі ең аз рұқсат етілген қашықтық – 1 м, өрт гидранттарына, су тарату колонкаларына, жер асты канализациясының құдықтарына (люктеріне) дейін – 2 м, бензин тарату колонкаларына дейін – 5 м.</w:t>
      </w:r>
    </w:p>
    <w:p w:rsidR="00F2333E"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 xml:space="preserve">Жолдың бөлінуі теодолиттің көмегімен жолдың бірінші тік сызықты бөлігінің бағытын анықтаудан басталады, содан кейін осы бағытта екі белгі орнатылады: біреуі учаскенің басында, ал екіншісі </w:t>
      </w:r>
      <w:r w:rsidR="00C4048C">
        <w:rPr>
          <w:rFonts w:ascii="Times New Roman" w:hAnsi="Times New Roman"/>
          <w:sz w:val="28"/>
          <w:szCs w:val="28"/>
          <w:lang w:val="kk-KZ"/>
        </w:rPr>
        <w:br/>
      </w:r>
      <w:r w:rsidR="000C0BFC">
        <w:rPr>
          <w:rFonts w:ascii="Times New Roman" w:hAnsi="Times New Roman"/>
          <w:sz w:val="28"/>
          <w:szCs w:val="28"/>
          <w:lang w:val="kk-KZ"/>
        </w:rPr>
        <w:t>200 қашықтықта о</w:t>
      </w:r>
      <w:r w:rsidRPr="004712FB">
        <w:rPr>
          <w:rFonts w:ascii="Times New Roman" w:hAnsi="Times New Roman"/>
          <w:sz w:val="28"/>
          <w:szCs w:val="28"/>
          <w:lang w:val="kk-KZ"/>
        </w:rPr>
        <w:t xml:space="preserve">дан 300 м (көріну жағдайына байланысты). Алынған бағытта жобада көрсетілген тіректерді орналастыру орындарында уақытша белгілер орнатылады, олар салынып жатқан ӘЖ жармасында олардың дұрыс орналасуын тексеру үшін желі учаскесінің ұшынан бұрыштама қойылады, содан кейін пикет белгілерімен алмастырылады. Әрбір пикет белгісінде оның нөмірі, сондай-ақ осы жерде Орнатылатын тіректің жобалық нөмірі көрсетіледі. </w:t>
      </w:r>
      <w:r w:rsidRPr="004B265E">
        <w:rPr>
          <w:rFonts w:ascii="Times New Roman" w:hAnsi="Times New Roman"/>
          <w:sz w:val="28"/>
          <w:szCs w:val="28"/>
          <w:lang w:val="kk-KZ"/>
        </w:rPr>
        <w:t>Пикет белгілері болашақ шұңқырлардың ортасында орналасқан.</w:t>
      </w:r>
    </w:p>
    <w:p w:rsidR="00F2333E"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А-тәрізді бұрыштық тіректегі сызық бағытын өзгерту нүктесінде алдымен трассаның бұрылу бұрышын бөлу қажет. Ол үшін тіректің жоғарғы жағын бұры</w:t>
      </w:r>
      <w:r w:rsidR="003D1F21">
        <w:rPr>
          <w:rFonts w:ascii="Times New Roman" w:hAnsi="Times New Roman"/>
          <w:sz w:val="28"/>
          <w:szCs w:val="28"/>
          <w:lang w:val="kk-KZ"/>
        </w:rPr>
        <w:t>штың шыңы деп санай отырып (2.26</w:t>
      </w:r>
      <w:r w:rsidRPr="004712FB">
        <w:rPr>
          <w:rFonts w:ascii="Times New Roman" w:hAnsi="Times New Roman"/>
          <w:sz w:val="28"/>
          <w:szCs w:val="28"/>
          <w:lang w:val="kk-KZ"/>
        </w:rPr>
        <w:t xml:space="preserve">, а-сурет), оның </w:t>
      </w:r>
      <w:r w:rsidRPr="004712FB">
        <w:rPr>
          <w:rFonts w:ascii="Times New Roman" w:hAnsi="Times New Roman"/>
          <w:sz w:val="28"/>
          <w:szCs w:val="28"/>
          <w:lang w:val="kk-KZ"/>
        </w:rPr>
        <w:lastRenderedPageBreak/>
        <w:t xml:space="preserve">екі жағына да AB және AC тең сегменттері салынады. Содан кейін в к С нүктелері қосылады, ал ӘК кесіндісінің ортасы а нүктесімен қосылады, түзу AD және бұрыштың бисекторы болады. Шұңқырлар осы бисекторда болуы керек және А нүктесінен орнатылған тіректің аяқ ерітіндісімен анықталған бірдей қашықтықта орналасуы керек. Шұңқырларды а-тәрізді тіректерге бөлу арнайы шаблондардың көмегімен жүзеге асырылады, оларды қолдану осы операцияны тез және дәл орындауға мүмкіндік береді. </w:t>
      </w:r>
      <w:r w:rsidRPr="004B265E">
        <w:rPr>
          <w:rFonts w:ascii="Times New Roman" w:hAnsi="Times New Roman"/>
          <w:sz w:val="28"/>
          <w:szCs w:val="28"/>
          <w:lang w:val="kk-KZ"/>
        </w:rPr>
        <w:t>Сызықтың бұрылу бұрыштары бұрыштық пикет белгілерімен белгіленеді, онда олардың нөмірі, сызықтың бұрылу бұрышы және тіректің жобалық нөмірі көрсетіледі.</w:t>
      </w:r>
    </w:p>
    <w:p w:rsidR="00F2333E" w:rsidRPr="004712FB"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Жергілікті жердегі трассаны бөлу жобамен салыстырылады; жобадан болған ауытқуларды жояды немесе жобалау ұйымымен келіседі, содан кейін тіректерге қазаншұңқырларды қазуға кіріседі.</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1000 В дейінгі кернеуге арналған ӘЖ тіректері, әдетте, іргетастарды орнатуды қажет етпейді, олар тікелей жерге орнатылады, сондықтан жолдың осі мен тірек орталықтарын белгілегеннен кейін тіректердің астындағы шұңқырлар қазылады. Қазу алдында тіректі орнату орнын көрсететін белгі дұрыс орнатылғанын тексеріңіз. Ол үшін көрші екі пикетте ағаш белгілер орнатылып, көзге осы белгілер мен белгі тексерілетін пикетте бір жолда бар-жоғын анықтайды.</w:t>
      </w:r>
    </w:p>
    <w:p w:rsidR="00CA01CC" w:rsidRDefault="00CA01CC" w:rsidP="009A4F84">
      <w:pPr>
        <w:spacing w:after="0" w:line="240" w:lineRule="auto"/>
        <w:ind w:firstLine="708"/>
        <w:jc w:val="both"/>
        <w:rPr>
          <w:rFonts w:ascii="Times New Roman" w:hAnsi="Times New Roman"/>
          <w:sz w:val="28"/>
          <w:szCs w:val="28"/>
          <w:lang w:val="kk-KZ"/>
        </w:rPr>
      </w:pPr>
    </w:p>
    <w:p w:rsidR="00F2333E" w:rsidRPr="004712FB" w:rsidRDefault="00F77FDB" w:rsidP="00C4048C">
      <w:pPr>
        <w:spacing w:after="0" w:line="240"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extent cx="5215890" cy="1979930"/>
            <wp:effectExtent l="0" t="0" r="3810" b="1270"/>
            <wp:docPr id="2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15890" cy="1979930"/>
                    </a:xfrm>
                    <a:prstGeom prst="rect">
                      <a:avLst/>
                    </a:prstGeom>
                    <a:noFill/>
                    <a:ln>
                      <a:noFill/>
                    </a:ln>
                  </pic:spPr>
                </pic:pic>
              </a:graphicData>
            </a:graphic>
          </wp:inline>
        </w:drawing>
      </w:r>
      <w:r w:rsidR="00F2333E" w:rsidRPr="004712FB">
        <w:rPr>
          <w:rFonts w:ascii="Times New Roman" w:hAnsi="Times New Roman"/>
          <w:sz w:val="28"/>
          <w:szCs w:val="28"/>
          <w:lang w:val="kk-KZ"/>
        </w:rPr>
        <w:t xml:space="preserve">                                        </w:t>
      </w:r>
      <w:r w:rsidR="003D1F21">
        <w:rPr>
          <w:rFonts w:ascii="Times New Roman" w:hAnsi="Times New Roman"/>
          <w:sz w:val="28"/>
          <w:szCs w:val="28"/>
          <w:lang w:val="kk-KZ"/>
        </w:rPr>
        <w:t xml:space="preserve">                           </w:t>
      </w:r>
      <w:r w:rsidR="003D1F21">
        <w:rPr>
          <w:rFonts w:ascii="Times New Roman" w:hAnsi="Times New Roman"/>
          <w:sz w:val="28"/>
          <w:szCs w:val="28"/>
          <w:lang w:val="kk-KZ"/>
        </w:rPr>
        <w:br/>
        <w:t xml:space="preserve">        2.26</w:t>
      </w:r>
      <w:r w:rsidR="00F2333E" w:rsidRPr="004712FB">
        <w:rPr>
          <w:rFonts w:ascii="Times New Roman" w:hAnsi="Times New Roman"/>
          <w:sz w:val="28"/>
          <w:szCs w:val="28"/>
          <w:lang w:val="kk-KZ"/>
        </w:rPr>
        <w:t>-сурет қазаншұңқырды бұрыштық анкерлік тірекке (а)</w:t>
      </w:r>
      <w:r w:rsidR="00CA01CC">
        <w:rPr>
          <w:rFonts w:ascii="Times New Roman" w:hAnsi="Times New Roman"/>
          <w:sz w:val="28"/>
          <w:szCs w:val="28"/>
          <w:lang w:val="kk-KZ"/>
        </w:rPr>
        <w:t xml:space="preserve"> </w:t>
      </w:r>
      <w:r w:rsidR="00F2333E" w:rsidRPr="004712FB">
        <w:rPr>
          <w:rFonts w:ascii="Times New Roman" w:hAnsi="Times New Roman"/>
          <w:sz w:val="28"/>
          <w:szCs w:val="28"/>
          <w:lang w:val="kk-KZ"/>
        </w:rPr>
        <w:t xml:space="preserve">бөлу </w:t>
      </w:r>
    </w:p>
    <w:p w:rsidR="00F2333E" w:rsidRPr="004B265E" w:rsidRDefault="00F2333E" w:rsidP="009A4F84">
      <w:pPr>
        <w:spacing w:after="0" w:line="240" w:lineRule="auto"/>
        <w:ind w:firstLine="708"/>
        <w:jc w:val="center"/>
        <w:rPr>
          <w:rFonts w:ascii="Times New Roman" w:hAnsi="Times New Roman"/>
          <w:sz w:val="28"/>
          <w:szCs w:val="28"/>
          <w:lang w:val="kk-KZ"/>
        </w:rPr>
      </w:pPr>
      <w:r w:rsidRPr="004B265E">
        <w:rPr>
          <w:rFonts w:ascii="Times New Roman" w:hAnsi="Times New Roman"/>
          <w:sz w:val="28"/>
          <w:szCs w:val="28"/>
          <w:lang w:val="kk-KZ"/>
        </w:rPr>
        <w:t>және қолмен қазылған қазаншұңқырдың пішіні (б).</w:t>
      </w:r>
    </w:p>
    <w:p w:rsidR="00F2333E" w:rsidRPr="004B265E" w:rsidRDefault="00F2333E" w:rsidP="009A4F84">
      <w:pPr>
        <w:spacing w:after="0" w:line="240" w:lineRule="auto"/>
        <w:ind w:firstLine="708"/>
        <w:jc w:val="both"/>
        <w:rPr>
          <w:rFonts w:ascii="Times New Roman" w:hAnsi="Times New Roman"/>
          <w:sz w:val="28"/>
          <w:szCs w:val="28"/>
          <w:lang w:val="kk-KZ"/>
        </w:rPr>
      </w:pP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 xml:space="preserve">Тікелей жерге орнатылатын тіректердің астына шұңқырларды қазу үшін автомобиль немесе шынжыр табанды арнайы жер қазатын машиналар қолданылады. Бұрғылау машиналарын пайдалану ауыр және өнімділігі төмен қол еңбегін жояды және жердегі тіректің сенімді бекітілуіне кепілдік береді. Бұрғыланған шұңқырлар-бұл ұңғымалар, олардың мөлшері тіректің диаметріне сәйкес келеді, ал қабырғалары бұрғылау қондырғысының құралымен тығыздалған. Тік бұрышты пішінді қазаншұңқырларды ӘЖ </w:t>
      </w:r>
      <w:r w:rsidRPr="004B265E">
        <w:rPr>
          <w:rFonts w:ascii="Times New Roman" w:hAnsi="Times New Roman"/>
          <w:sz w:val="28"/>
          <w:szCs w:val="28"/>
          <w:lang w:val="kk-KZ"/>
        </w:rPr>
        <w:lastRenderedPageBreak/>
        <w:t>тіректерінің астына қазу үшін пневмодөңгелек жүрісті Э-153 және Э-302б экскаваторлары пайдаланылады.</w:t>
      </w:r>
    </w:p>
    <w:p w:rsidR="00F2333E"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Цилиндр пішінді қазаншұңқырлар бір тіректі тіректерге автоямобурлар мен өздігінен жүретін бұрғылау-кран машиналарының көмегімен бірнеше рет, яғни бұрғылауд</w:t>
      </w:r>
      <w:r w:rsidR="000C0BFC">
        <w:rPr>
          <w:rFonts w:ascii="Times New Roman" w:hAnsi="Times New Roman"/>
          <w:sz w:val="28"/>
          <w:szCs w:val="28"/>
          <w:lang w:val="kk-KZ"/>
        </w:rPr>
        <w:t>ы 0,4 тереңдете отырып қазады</w:t>
      </w:r>
      <w:r w:rsidR="00C4048C">
        <w:rPr>
          <w:rFonts w:ascii="Times New Roman" w:hAnsi="Times New Roman"/>
          <w:sz w:val="28"/>
          <w:szCs w:val="28"/>
          <w:lang w:val="kk-KZ"/>
        </w:rPr>
        <w:br/>
      </w:r>
      <w:r w:rsidRPr="004712FB">
        <w:rPr>
          <w:rFonts w:ascii="Times New Roman" w:hAnsi="Times New Roman"/>
          <w:sz w:val="28"/>
          <w:szCs w:val="28"/>
          <w:lang w:val="kk-KZ"/>
        </w:rPr>
        <w:t xml:space="preserve">0,5 м, ол жерде орналасқан топырақпен бірге көтеріліп, бордың айналу жиілігін жоғарылатып, топырақты шашыратады. </w:t>
      </w:r>
      <w:r w:rsidRPr="009A4F84">
        <w:rPr>
          <w:rFonts w:ascii="Times New Roman" w:hAnsi="Times New Roman"/>
          <w:sz w:val="28"/>
          <w:szCs w:val="28"/>
          <w:lang w:val="kk-KZ"/>
        </w:rPr>
        <w:t>Содан кейін бұрғылау қайтадан шұңқырға түсірі</w:t>
      </w:r>
      <w:r w:rsidR="000C0BFC">
        <w:rPr>
          <w:rFonts w:ascii="Times New Roman" w:hAnsi="Times New Roman"/>
          <w:sz w:val="28"/>
          <w:szCs w:val="28"/>
          <w:lang w:val="kk-KZ"/>
        </w:rPr>
        <w:t>ліп, оны тағы 0,4 тереңдетеді</w:t>
      </w:r>
      <w:r w:rsidRPr="009A4F84">
        <w:rPr>
          <w:rFonts w:ascii="Times New Roman" w:hAnsi="Times New Roman"/>
          <w:sz w:val="28"/>
          <w:szCs w:val="28"/>
          <w:lang w:val="kk-KZ"/>
        </w:rPr>
        <w:t xml:space="preserve"> 0,5 м. бұл операциялар қажетті тереңдік пен еннің шұңқыры қазылғанға дейін жалғасады ("ӘЖ монтажы"Оқу фильмі).</w:t>
      </w:r>
    </w:p>
    <w:p w:rsidR="00F2333E" w:rsidRPr="004712FB"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Тіректерге арналған қазаншұңқырлардың тереңдігі топырақтың сипатына, тіректің биіктігі мен мақсатына, ауданның климаттық жағдайына, тірекке орналастырылатын сымдар санына және олардың жалпы қимасына, трассадағы ерекше жағдайларға және т.б. байланысты жобамен анықталады, жер бетіндегі қазаншұңқырлардың сыртқы шекаралары табиғи еңіс бұрышымен анықталады. Қазаншұңқыр негізінің ауданы тіректің құлақшасын 10-</w:t>
      </w:r>
      <w:r w:rsidR="00C672A1">
        <w:rPr>
          <w:rFonts w:ascii="Times New Roman" w:hAnsi="Times New Roman"/>
          <w:sz w:val="28"/>
          <w:szCs w:val="28"/>
          <w:lang w:val="kk-KZ"/>
        </w:rPr>
        <w:t>ға ауыстыруға жол беруі тиіс ж</w:t>
      </w:r>
      <w:r w:rsidRPr="004712FB">
        <w:rPr>
          <w:rFonts w:ascii="Times New Roman" w:hAnsi="Times New Roman"/>
          <w:sz w:val="28"/>
          <w:szCs w:val="28"/>
          <w:lang w:val="kk-KZ"/>
        </w:rPr>
        <w:t>олдың осіне 15 см, оны сызық сызығына дәлірек орнату үшін.</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Бұрыштық және соңғы тіректердің астындағы шұңқырлар шұңқырдың қол жетімсіз қабырғасы ӘЖ сымдарының ауырлығы жағынан болатындай етіп қазылады.</w:t>
      </w:r>
    </w:p>
    <w:p w:rsidR="00F2333E" w:rsidRPr="004712FB"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Көптеген және тармақталған жерасты коммуникациялары бар жерлерде (кабельдік желілер, құбырлар, туннельдер, коллекторлар және т.б.) қазандықтар қолмен қазылады. Сондай-ақ, бір немесе екі немесе үш тіректерді орнату үшін шұңқырлар қолмен қазылады, егер механизмдер паркі алыс болса және аз жұмыс көлемін орындау үшін бұрғылау қондырғыларын тазарту мүмкін болмаса.</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 xml:space="preserve">Топырақты қолмен өңдеген кезде (2.27, Б сурет) бір тіректі тіректер үшін ені (трассаға </w:t>
      </w:r>
      <w:r w:rsidR="000C0BFC">
        <w:rPr>
          <w:rFonts w:ascii="Times New Roman" w:hAnsi="Times New Roman"/>
          <w:sz w:val="28"/>
          <w:szCs w:val="28"/>
          <w:lang w:val="kk-KZ"/>
        </w:rPr>
        <w:t xml:space="preserve">көлденең) 0,6 шұңқыр қазылады </w:t>
      </w:r>
      <w:r w:rsidRPr="004B265E">
        <w:rPr>
          <w:rFonts w:ascii="Times New Roman" w:hAnsi="Times New Roman"/>
          <w:sz w:val="28"/>
          <w:szCs w:val="28"/>
          <w:lang w:val="kk-KZ"/>
        </w:rPr>
        <w:t>0,7 м жә</w:t>
      </w:r>
      <w:r w:rsidR="00C672A1">
        <w:rPr>
          <w:rFonts w:ascii="Times New Roman" w:hAnsi="Times New Roman"/>
          <w:sz w:val="28"/>
          <w:szCs w:val="28"/>
          <w:lang w:val="kk-KZ"/>
        </w:rPr>
        <w:t>не ұзындығы (жол бойында) 1,8-</w:t>
      </w:r>
      <w:r w:rsidRPr="004B265E">
        <w:rPr>
          <w:rFonts w:ascii="Times New Roman" w:hAnsi="Times New Roman"/>
          <w:sz w:val="28"/>
          <w:szCs w:val="28"/>
          <w:lang w:val="kk-KZ"/>
        </w:rPr>
        <w:t>1,9 м. шұңқыр сызығы б</w:t>
      </w:r>
      <w:r w:rsidR="000C0BFC">
        <w:rPr>
          <w:rFonts w:ascii="Times New Roman" w:hAnsi="Times New Roman"/>
          <w:sz w:val="28"/>
          <w:szCs w:val="28"/>
          <w:lang w:val="kk-KZ"/>
        </w:rPr>
        <w:t>ойымен 500 биіктікте қазылады ә</w:t>
      </w:r>
      <w:r w:rsidRPr="004B265E">
        <w:rPr>
          <w:rFonts w:ascii="Times New Roman" w:hAnsi="Times New Roman"/>
          <w:sz w:val="28"/>
          <w:szCs w:val="28"/>
          <w:lang w:val="kk-KZ"/>
        </w:rPr>
        <w:t>рқайсысы 700 мм. Топырақ шұңқырдың шетінен кем дегенде 0,5 м лақтырылады.</w:t>
      </w:r>
    </w:p>
    <w:p w:rsidR="006E4696" w:rsidRPr="0053412B" w:rsidRDefault="00F2333E" w:rsidP="0053412B">
      <w:pPr>
        <w:spacing w:after="0" w:line="240" w:lineRule="auto"/>
        <w:ind w:firstLine="708"/>
        <w:jc w:val="both"/>
        <w:rPr>
          <w:rFonts w:ascii="Times New Roman" w:hAnsi="Times New Roman"/>
          <w:sz w:val="28"/>
          <w:szCs w:val="28"/>
          <w:lang w:val="kk-KZ"/>
        </w:rPr>
      </w:pPr>
      <w:bookmarkStart w:id="3" w:name="p4242"/>
      <w:r w:rsidRPr="004712FB">
        <w:rPr>
          <w:rFonts w:ascii="Times New Roman" w:hAnsi="Times New Roman"/>
          <w:sz w:val="28"/>
          <w:szCs w:val="28"/>
          <w:lang w:val="kk-KZ"/>
        </w:rPr>
        <w:t>Тіректерді орнату орнындағы қазаншұңқырларды, әсіресе 0,4 м тереңдікке жеткеннен кейін, жердегі коммуникациялардың немесе құрылыстардың зақымдану қаупіне байланысты сақтық шараларын сақтай отырып, қазып алу керек. Қазаншұңқырды қазу кезінде жер асты кәбілі мен қандай да бір құбыржолдар анықталған немесе газ иісі пайда болған жағдайда жұмысты дереу тоқтатып, бұл туралы жұмыс басшысына хабарлау керек.</w:t>
      </w:r>
      <w:bookmarkEnd w:id="3"/>
    </w:p>
    <w:p w:rsidR="00F2333E" w:rsidRPr="004712FB" w:rsidRDefault="00F2333E" w:rsidP="009A4F84">
      <w:pPr>
        <w:spacing w:after="0" w:line="240" w:lineRule="auto"/>
        <w:ind w:firstLine="708"/>
        <w:jc w:val="both"/>
        <w:rPr>
          <w:rFonts w:ascii="Times New Roman" w:hAnsi="Times New Roman"/>
          <w:b/>
          <w:sz w:val="28"/>
          <w:szCs w:val="28"/>
          <w:lang w:val="kk-KZ"/>
        </w:rPr>
      </w:pPr>
      <w:r w:rsidRPr="004712FB">
        <w:rPr>
          <w:rFonts w:ascii="Times New Roman" w:hAnsi="Times New Roman"/>
          <w:b/>
          <w:sz w:val="28"/>
          <w:szCs w:val="28"/>
          <w:lang w:val="kk-KZ"/>
        </w:rPr>
        <w:t>Тіректерді құрастыру</w:t>
      </w:r>
    </w:p>
    <w:p w:rsidR="00F2333E"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 xml:space="preserve">Ағаш тіректерді тас жолға ағаш таситын автомашиналармен немесе жайылмалы тіркемелері бар кәдімгі борттық машиналармен шығарады. </w:t>
      </w:r>
      <w:r w:rsidRPr="004712FB">
        <w:rPr>
          <w:rFonts w:ascii="Times New Roman" w:hAnsi="Times New Roman"/>
          <w:sz w:val="28"/>
          <w:szCs w:val="28"/>
          <w:lang w:val="kk-KZ"/>
        </w:rPr>
        <w:lastRenderedPageBreak/>
        <w:t>Темірбетон тіректерін тіркемесі бар автокөлікпен де тасымалдауға болады, бірақ бұл үшін су көтергіші бар арнайы платформаны пайдалану әлдеқайда ыңғайлы. Темірбетон тіректері соққыларға өте сезімтал, сондықтан оларды тиеу, тасымалдау және түсіру өте сақтықпен жүргізілуі керек. Атап айтқанда, жүк түсіру кезінде тіректерді платформадан тастауға және қозғалу кезінде оларды сүйреп апаруға тыйым салынады [1, 2].</w:t>
      </w:r>
    </w:p>
    <w:p w:rsidR="00F2333E" w:rsidRPr="004712FB"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Оқшаулағыштар мен арматураларды автомашинамен трасса бойынша берік ағаш жәшіктерде немесе контейнерлерде тасымалдайды, ал сымдары немесе арқандары бар барабандарды кәбілдік жұмыстар кезінде пайдаланылатынға ұқсас механизмдерді қолдана отырып тиейді және тасымалдайды.</w:t>
      </w:r>
    </w:p>
    <w:p w:rsidR="00F2333E" w:rsidRPr="004712FB"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Ағаш тіректер, әдетте, стандартты элементтер болып табылатын алдын-ала дайындалған және зауыттық антисептикалық бөлшектерден жиналады (тіректер, дайын кесектері бар тіректер, торлар және т.б.).</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Құрастыруды бастайды, өңдеу тіреу ұшы конус немесе клин. Ағаш өгей баланың жоғарғы бөлігі де кө</w:t>
      </w:r>
      <w:r w:rsidR="003D1F21">
        <w:rPr>
          <w:rFonts w:ascii="Times New Roman" w:hAnsi="Times New Roman"/>
          <w:sz w:val="28"/>
          <w:szCs w:val="28"/>
          <w:lang w:val="kk-KZ"/>
        </w:rPr>
        <w:t>лбеу. Әрі қарай, 1-тіректі (2.27</w:t>
      </w:r>
      <w:r w:rsidRPr="004B265E">
        <w:rPr>
          <w:rFonts w:ascii="Times New Roman" w:hAnsi="Times New Roman"/>
          <w:sz w:val="28"/>
          <w:szCs w:val="28"/>
          <w:lang w:val="kk-KZ"/>
        </w:rPr>
        <w:t>-сурет, А) 3-тірекке қосуды бастаңыз.</w:t>
      </w:r>
    </w:p>
    <w:p w:rsidR="00F2333E"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 xml:space="preserve">Тығыз жанасу үшін тіректің соңы мен ұзындығы 1300 мм учаскедегі өгей баланың бір бөлігі ойықтың ені кемінде 125 мм болатындай етіп ілінеді, содан кейін 2 сымды бандаждардың немесе керек-жарақ қамыттарының орналасқан жерін белгілеңіз. </w:t>
      </w:r>
      <w:r w:rsidRPr="004B265E">
        <w:rPr>
          <w:rFonts w:ascii="Times New Roman" w:hAnsi="Times New Roman"/>
          <w:sz w:val="28"/>
          <w:szCs w:val="28"/>
          <w:lang w:val="kk-KZ"/>
        </w:rPr>
        <w:t>Егер шпагат болттармен жасалса, олар үшін кішкене ойықтар кесіледі.</w:t>
      </w:r>
    </w:p>
    <w:p w:rsidR="00F2333E" w:rsidRPr="006E4696" w:rsidRDefault="00F77FDB" w:rsidP="00C4048C">
      <w:pPr>
        <w:spacing w:after="0" w:line="240"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14:anchorId="4FE9B573" wp14:editId="53E2EDB2">
            <wp:extent cx="3462391" cy="3280265"/>
            <wp:effectExtent l="0" t="0" r="5080" b="0"/>
            <wp:docPr id="29"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470940" cy="3288365"/>
                    </a:xfrm>
                    <a:prstGeom prst="rect">
                      <a:avLst/>
                    </a:prstGeom>
                    <a:noFill/>
                    <a:ln>
                      <a:noFill/>
                    </a:ln>
                  </pic:spPr>
                </pic:pic>
              </a:graphicData>
            </a:graphic>
          </wp:inline>
        </w:drawing>
      </w:r>
      <w:r w:rsidR="003D1F21">
        <w:rPr>
          <w:rFonts w:ascii="Times New Roman" w:hAnsi="Times New Roman"/>
          <w:sz w:val="28"/>
          <w:szCs w:val="28"/>
          <w:lang w:val="kk-KZ"/>
        </w:rPr>
        <w:t xml:space="preserve">     </w:t>
      </w:r>
      <w:r w:rsidR="003D1F21">
        <w:rPr>
          <w:rFonts w:ascii="Times New Roman" w:hAnsi="Times New Roman"/>
          <w:sz w:val="28"/>
          <w:szCs w:val="28"/>
          <w:lang w:val="kk-KZ"/>
        </w:rPr>
        <w:br/>
        <w:t>Сурет 2.27</w:t>
      </w:r>
      <w:r w:rsidR="00F2333E" w:rsidRPr="004712FB">
        <w:rPr>
          <w:rFonts w:ascii="Times New Roman" w:hAnsi="Times New Roman"/>
          <w:sz w:val="28"/>
          <w:szCs w:val="28"/>
          <w:lang w:val="kk-KZ"/>
        </w:rPr>
        <w:t xml:space="preserve"> тір</w:t>
      </w:r>
      <w:r w:rsidR="006E4696">
        <w:rPr>
          <w:rFonts w:ascii="Times New Roman" w:hAnsi="Times New Roman"/>
          <w:sz w:val="28"/>
          <w:szCs w:val="28"/>
          <w:lang w:val="kk-KZ"/>
        </w:rPr>
        <w:t xml:space="preserve">екті өгей балаға қосу әдістері: </w:t>
      </w:r>
      <w:r w:rsidR="00F2333E" w:rsidRPr="006E4696">
        <w:rPr>
          <w:rFonts w:ascii="Times New Roman" w:hAnsi="Times New Roman"/>
          <w:sz w:val="28"/>
          <w:szCs w:val="28"/>
          <w:lang w:val="kk-KZ"/>
        </w:rPr>
        <w:t>а-байланыстырушы болттары бар сым таңғыштар;</w:t>
      </w:r>
      <w:r w:rsidR="006E4696">
        <w:rPr>
          <w:rFonts w:ascii="Times New Roman" w:hAnsi="Times New Roman"/>
          <w:sz w:val="28"/>
          <w:szCs w:val="28"/>
          <w:lang w:val="kk-KZ"/>
        </w:rPr>
        <w:t xml:space="preserve"> </w:t>
      </w:r>
      <w:r w:rsidR="00F2333E" w:rsidRPr="006E4696">
        <w:rPr>
          <w:rFonts w:ascii="Times New Roman" w:hAnsi="Times New Roman"/>
          <w:sz w:val="28"/>
          <w:szCs w:val="28"/>
          <w:lang w:val="kk-KZ"/>
        </w:rPr>
        <w:t>б-керек-жарақ қамыттарымен; в-сым бандаждарымен;</w:t>
      </w:r>
    </w:p>
    <w:p w:rsidR="00F2333E" w:rsidRDefault="00F2333E" w:rsidP="009A4F84">
      <w:pPr>
        <w:spacing w:after="0" w:line="240" w:lineRule="auto"/>
        <w:ind w:firstLine="709"/>
        <w:jc w:val="center"/>
        <w:rPr>
          <w:rFonts w:ascii="Times New Roman" w:hAnsi="Times New Roman"/>
          <w:sz w:val="28"/>
          <w:szCs w:val="28"/>
          <w:lang w:val="kk-KZ"/>
        </w:rPr>
      </w:pPr>
      <w:r w:rsidRPr="0053412B">
        <w:rPr>
          <w:rFonts w:ascii="Times New Roman" w:hAnsi="Times New Roman"/>
          <w:sz w:val="28"/>
          <w:szCs w:val="28"/>
          <w:lang w:val="kk-KZ"/>
        </w:rPr>
        <w:t>1-тіреу; 2 – таңғыш; 3 – тіреу; 4-таңғыш шайба.</w:t>
      </w:r>
    </w:p>
    <w:p w:rsidR="0053412B" w:rsidRPr="0053412B" w:rsidRDefault="0053412B" w:rsidP="009A4F84">
      <w:pPr>
        <w:spacing w:after="0" w:line="240" w:lineRule="auto"/>
        <w:ind w:firstLine="709"/>
        <w:jc w:val="center"/>
        <w:rPr>
          <w:rFonts w:ascii="Times New Roman" w:hAnsi="Times New Roman"/>
          <w:sz w:val="28"/>
          <w:szCs w:val="28"/>
          <w:lang w:val="kk-KZ"/>
        </w:rPr>
      </w:pPr>
    </w:p>
    <w:p w:rsidR="00F2333E" w:rsidRPr="004712FB" w:rsidRDefault="00F2333E" w:rsidP="006E4696">
      <w:pPr>
        <w:spacing w:after="0" w:line="240" w:lineRule="auto"/>
        <w:ind w:firstLine="708"/>
        <w:jc w:val="both"/>
        <w:rPr>
          <w:rFonts w:ascii="Times New Roman" w:hAnsi="Times New Roman"/>
          <w:sz w:val="28"/>
          <w:szCs w:val="28"/>
          <w:lang w:val="kk-KZ"/>
        </w:rPr>
      </w:pPr>
      <w:r w:rsidRPr="0053412B">
        <w:rPr>
          <w:rFonts w:ascii="Times New Roman" w:hAnsi="Times New Roman"/>
          <w:sz w:val="28"/>
          <w:szCs w:val="28"/>
          <w:lang w:val="kk-KZ"/>
        </w:rPr>
        <w:lastRenderedPageBreak/>
        <w:t>Өңделген барл</w:t>
      </w:r>
      <w:r w:rsidR="000C0BFC">
        <w:rPr>
          <w:rFonts w:ascii="Times New Roman" w:hAnsi="Times New Roman"/>
          <w:sz w:val="28"/>
          <w:szCs w:val="28"/>
          <w:lang w:val="kk-KZ"/>
        </w:rPr>
        <w:t xml:space="preserve">ық орындар 80-ге дейін қызады </w:t>
      </w:r>
      <w:r w:rsidRPr="0053412B">
        <w:rPr>
          <w:rFonts w:ascii="Times New Roman" w:hAnsi="Times New Roman"/>
          <w:sz w:val="28"/>
          <w:szCs w:val="28"/>
          <w:lang w:val="kk-KZ"/>
        </w:rPr>
        <w:t>90°</w:t>
      </w:r>
      <w:r w:rsidR="000C0BFC">
        <w:rPr>
          <w:rFonts w:ascii="Times New Roman" w:hAnsi="Times New Roman"/>
          <w:sz w:val="28"/>
          <w:szCs w:val="28"/>
          <w:lang w:val="kk-KZ"/>
        </w:rPr>
        <w:t xml:space="preserve"> </w:t>
      </w:r>
      <w:r w:rsidRPr="0053412B">
        <w:rPr>
          <w:rFonts w:ascii="Times New Roman" w:hAnsi="Times New Roman"/>
          <w:sz w:val="28"/>
          <w:szCs w:val="28"/>
          <w:lang w:val="kk-KZ"/>
        </w:rPr>
        <w:t>антисептикпен. Жеткізу процесінде тірек тегістелген төсенішке қойылады, тартпа болттарына арналған кесулер сәйкес келетін етіп тірекке қойылады. Содан кейін қосылған екі бөлік уақытша қапсырмалармен немесе қысқыштармен бекітіледі.</w:t>
      </w:r>
    </w:p>
    <w:p w:rsidR="00F2333E" w:rsidRPr="004712FB"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 xml:space="preserve">Таңғыш диаметрі 4 мм болат мырышталған сымнан немесе диаметрі </w:t>
      </w:r>
      <w:r w:rsidR="00C672A1">
        <w:rPr>
          <w:rFonts w:ascii="Times New Roman" w:hAnsi="Times New Roman"/>
          <w:sz w:val="28"/>
          <w:szCs w:val="28"/>
          <w:lang w:val="kk-KZ"/>
        </w:rPr>
        <w:t xml:space="preserve">5 мырышталған сымнан жасалған </w:t>
      </w:r>
      <w:r w:rsidRPr="004712FB">
        <w:rPr>
          <w:rFonts w:ascii="Times New Roman" w:hAnsi="Times New Roman"/>
          <w:sz w:val="28"/>
          <w:szCs w:val="28"/>
          <w:lang w:val="kk-KZ"/>
        </w:rPr>
        <w:t xml:space="preserve">6 мм, асфальт лакпен жабылған. Бандаждағы орамдардың саны сымның диаметріне байланысты (диаметрі </w:t>
      </w:r>
      <w:r w:rsidR="00C4048C">
        <w:rPr>
          <w:rFonts w:ascii="Times New Roman" w:hAnsi="Times New Roman"/>
          <w:sz w:val="28"/>
          <w:szCs w:val="28"/>
          <w:lang w:val="kk-KZ"/>
        </w:rPr>
        <w:br/>
      </w:r>
      <w:r w:rsidRPr="004712FB">
        <w:rPr>
          <w:rFonts w:ascii="Times New Roman" w:hAnsi="Times New Roman"/>
          <w:sz w:val="28"/>
          <w:szCs w:val="28"/>
          <w:lang w:val="kk-KZ"/>
        </w:rPr>
        <w:t>4 мм – 12 орам, диаметрі 5 мм – 10, диаметрі 6 мм-8). Ұзындығы 20 учаскеде дайын</w:t>
      </w:r>
      <w:r w:rsidR="000C0BFC">
        <w:rPr>
          <w:rFonts w:ascii="Times New Roman" w:hAnsi="Times New Roman"/>
          <w:sz w:val="28"/>
          <w:szCs w:val="28"/>
          <w:lang w:val="kk-KZ"/>
        </w:rPr>
        <w:t xml:space="preserve">далған бандаж сымының бір ұшы </w:t>
      </w:r>
      <w:r w:rsidRPr="004712FB">
        <w:rPr>
          <w:rFonts w:ascii="Times New Roman" w:hAnsi="Times New Roman"/>
          <w:sz w:val="28"/>
          <w:szCs w:val="28"/>
          <w:lang w:val="kk-KZ"/>
        </w:rPr>
        <w:t>25 мм дұрыс бұрыштарда бүгіліп, тірекке соғылады, содан кейін сым тірек пен өгей баланың айналасына мықтап оралып, таңғышты бір-біріне туралайды және бұрайды. Қажетті бұрылыстар саны оралғаннан кейін, сым кесіледі немесе тістеуіш кенелермен тістеледі, ал бос ұшы оралған бұрылыстардың астына түсіп, уақытша бүгіледі. Бұрылыстар санын екі тең бөлікке бөліп, олардың арасына сынық немесе металл түйреуіш салынып, бандаж тартылады, ал сым тартылған сайын бұрылыстар балғамен соғылады.</w:t>
      </w:r>
      <w:r>
        <w:rPr>
          <w:rFonts w:ascii="Times New Roman" w:hAnsi="Times New Roman"/>
          <w:sz w:val="28"/>
          <w:szCs w:val="28"/>
          <w:lang w:val="kk-KZ"/>
        </w:rPr>
        <w:t xml:space="preserve"> </w:t>
      </w:r>
      <w:r w:rsidRPr="004712FB">
        <w:rPr>
          <w:rFonts w:ascii="Times New Roman" w:hAnsi="Times New Roman"/>
          <w:sz w:val="28"/>
          <w:szCs w:val="28"/>
          <w:lang w:val="kk-KZ"/>
        </w:rPr>
        <w:t>Тұтастырудың соңында сымның бос ұшы да тірекке қағылады. Тіректі өгей балаға қосудың соңғы жұмысы-болттарды орнату. Тіректің екі жағындағы таңғыштың ортасынан және бұрын жасалған кесулерден пайда болған тесік арқылы, оған 4 бандаж шайбасы салынған тартпа болт байланады. Қарама-қарсы жағынан болтқа екінші шайба кигізіледі және гайка әрбір бандаждық шайба мен тіреудің цилиндрлік беттері арасында ӘЖ тексеру және жөндеу процесінде бандажды тарту үшін қажетті 20 мм дейінгі Саңылау қалатындай етіп бекітіледі. Сол сияқты, екінші таңғыш жасалады, содан кейін қапсырмалар немесе қысқыштар алынып тасталады.</w:t>
      </w:r>
    </w:p>
    <w:p w:rsidR="00F2333E" w:rsidRDefault="00F2333E" w:rsidP="009A4F84">
      <w:pPr>
        <w:spacing w:after="0" w:line="240" w:lineRule="auto"/>
        <w:ind w:firstLine="708"/>
        <w:jc w:val="both"/>
        <w:rPr>
          <w:rFonts w:ascii="Times New Roman" w:hAnsi="Times New Roman"/>
          <w:sz w:val="28"/>
          <w:szCs w:val="28"/>
          <w:lang w:val="kk-KZ"/>
        </w:rPr>
      </w:pPr>
      <w:r w:rsidRPr="004712FB">
        <w:rPr>
          <w:rFonts w:ascii="Times New Roman" w:hAnsi="Times New Roman"/>
          <w:sz w:val="28"/>
          <w:szCs w:val="28"/>
          <w:lang w:val="kk-KZ"/>
        </w:rPr>
        <w:t>Дәл осындай ретпен ағаш тіректер темірбетон тіректеріне жеткізіледі (тіректерді қатайтып, ондағы тартпа болтының астындағы ойықтарды кесуден басқа). Сенімді және берік қосылыс тіректі темір-бетон тірекке арнай</w:t>
      </w:r>
      <w:r w:rsidR="003D1F21">
        <w:rPr>
          <w:rFonts w:ascii="Times New Roman" w:hAnsi="Times New Roman"/>
          <w:sz w:val="28"/>
          <w:szCs w:val="28"/>
          <w:lang w:val="kk-KZ"/>
        </w:rPr>
        <w:t>ы Керек-жарақ қамыттарымен (2.27</w:t>
      </w:r>
      <w:r w:rsidRPr="004712FB">
        <w:rPr>
          <w:rFonts w:ascii="Times New Roman" w:hAnsi="Times New Roman"/>
          <w:sz w:val="28"/>
          <w:szCs w:val="28"/>
          <w:lang w:val="kk-KZ"/>
        </w:rPr>
        <w:t xml:space="preserve">-сурет, б) жеткізуді қамтамасыз етеді. </w:t>
      </w:r>
      <w:r w:rsidRPr="004B265E">
        <w:rPr>
          <w:rFonts w:ascii="Times New Roman" w:hAnsi="Times New Roman"/>
          <w:sz w:val="28"/>
          <w:szCs w:val="28"/>
          <w:lang w:val="kk-KZ"/>
        </w:rPr>
        <w:t xml:space="preserve">1000 В дейінгі кернеуге есептелген тіректер үшін екі жағынан бұрау арқылы сым таңғыштарын сынықтармен </w:t>
      </w:r>
      <w:r w:rsidR="003D1F21">
        <w:rPr>
          <w:rFonts w:ascii="Times New Roman" w:hAnsi="Times New Roman"/>
          <w:sz w:val="28"/>
          <w:szCs w:val="28"/>
          <w:lang w:val="kk-KZ"/>
        </w:rPr>
        <w:t>қатайтуды қолдануға болады (2.27</w:t>
      </w:r>
      <w:r w:rsidRPr="004B265E">
        <w:rPr>
          <w:rFonts w:ascii="Times New Roman" w:hAnsi="Times New Roman"/>
          <w:sz w:val="28"/>
          <w:szCs w:val="28"/>
          <w:lang w:val="kk-KZ"/>
        </w:rPr>
        <w:t>-сурет, в).</w:t>
      </w:r>
    </w:p>
    <w:p w:rsidR="00F2333E" w:rsidRPr="00143D45" w:rsidRDefault="00F2333E" w:rsidP="009A4F84">
      <w:pPr>
        <w:spacing w:after="0" w:line="240" w:lineRule="auto"/>
        <w:ind w:firstLine="708"/>
        <w:jc w:val="both"/>
        <w:rPr>
          <w:rFonts w:ascii="Times New Roman" w:hAnsi="Times New Roman"/>
          <w:sz w:val="28"/>
          <w:szCs w:val="28"/>
          <w:lang w:val="kk-KZ"/>
        </w:rPr>
      </w:pPr>
      <w:r w:rsidRPr="00143D45">
        <w:rPr>
          <w:rFonts w:ascii="Times New Roman" w:hAnsi="Times New Roman"/>
          <w:sz w:val="28"/>
          <w:szCs w:val="28"/>
          <w:lang w:val="kk-KZ"/>
        </w:rPr>
        <w:t>Тірекке айтарлықтай жүктеме түскен жағдайда, сондай-ақ жеткілікті тығыз емес топырағы бар учаскелерде (мысалы, батпақты жер, жүзгіштер және т.б.) тірек тірегі екі тірекке бекітіледі. Керек-жарақтың реттілігі тіректі бір тірекпен құрастыру кезіндегідей, бірақ сымдық бандаждармен немесе керек-жарақ қамыттарымен екіден артық емес бөлікті тартуға рұқсат етілетінін ескеру керек. Сон</w:t>
      </w:r>
      <w:r w:rsidR="003D1F21">
        <w:rPr>
          <w:rFonts w:ascii="Times New Roman" w:hAnsi="Times New Roman"/>
          <w:sz w:val="28"/>
          <w:szCs w:val="28"/>
          <w:lang w:val="kk-KZ"/>
        </w:rPr>
        <w:t>дықтан, алдымен 1-ші тірек (2.28</w:t>
      </w:r>
      <w:r w:rsidRPr="00143D45">
        <w:rPr>
          <w:rFonts w:ascii="Times New Roman" w:hAnsi="Times New Roman"/>
          <w:sz w:val="28"/>
          <w:szCs w:val="28"/>
          <w:lang w:val="kk-KZ"/>
        </w:rPr>
        <w:t>-сурет) 2-қадаммен әдеттегідей қосылады, содан кейін тірек екінші тарылған жағымен төсеніштерге аударылып, екінші тірекке байланады.</w:t>
      </w:r>
    </w:p>
    <w:p w:rsidR="00F2333E" w:rsidRDefault="00F77FDB" w:rsidP="00C4048C">
      <w:pPr>
        <w:spacing w:after="0" w:line="240" w:lineRule="auto"/>
        <w:jc w:val="center"/>
        <w:rPr>
          <w:rFonts w:ascii="Times New Roman" w:hAnsi="Times New Roman"/>
          <w:sz w:val="28"/>
          <w:szCs w:val="28"/>
          <w:lang w:val="kk-KZ"/>
        </w:rPr>
      </w:pPr>
      <w:r>
        <w:rPr>
          <w:rFonts w:ascii="Times New Roman" w:hAnsi="Times New Roman"/>
          <w:noProof/>
          <w:sz w:val="28"/>
          <w:szCs w:val="28"/>
        </w:rPr>
        <w:lastRenderedPageBreak/>
        <w:drawing>
          <wp:inline distT="0" distB="0" distL="0" distR="0">
            <wp:extent cx="2513467" cy="4166208"/>
            <wp:effectExtent l="0" t="0" r="0" b="6350"/>
            <wp:docPr id="30" name="Рисунок 17" descr="http://www.kgau.ru/distance/etf_02/montag/img1/tem4-3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http://www.kgau.ru/distance/etf_02/montag/img1/tem4-33.gif"/>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513625" cy="4166469"/>
                    </a:xfrm>
                    <a:prstGeom prst="rect">
                      <a:avLst/>
                    </a:prstGeom>
                    <a:noFill/>
                    <a:ln>
                      <a:noFill/>
                    </a:ln>
                  </pic:spPr>
                </pic:pic>
              </a:graphicData>
            </a:graphic>
          </wp:inline>
        </w:drawing>
      </w:r>
      <w:r w:rsidR="003D1F21">
        <w:rPr>
          <w:rFonts w:ascii="Times New Roman" w:hAnsi="Times New Roman"/>
          <w:sz w:val="28"/>
          <w:szCs w:val="28"/>
          <w:lang w:val="kk-KZ"/>
        </w:rPr>
        <w:br/>
        <w:t xml:space="preserve">         Сурет 2.28</w:t>
      </w:r>
      <w:r w:rsidR="00F2333E" w:rsidRPr="00143D45">
        <w:rPr>
          <w:rFonts w:ascii="Times New Roman" w:hAnsi="Times New Roman"/>
          <w:sz w:val="28"/>
          <w:szCs w:val="28"/>
          <w:lang w:val="kk-KZ"/>
        </w:rPr>
        <w:t xml:space="preserve"> екі қадаммен тіректі қосу: </w:t>
      </w:r>
      <w:r w:rsidR="00C4048C">
        <w:rPr>
          <w:rFonts w:ascii="Times New Roman" w:hAnsi="Times New Roman"/>
          <w:sz w:val="28"/>
          <w:szCs w:val="28"/>
          <w:lang w:val="kk-KZ"/>
        </w:rPr>
        <w:t>1-тірек; 2-тірек</w:t>
      </w:r>
    </w:p>
    <w:p w:rsidR="0047319C" w:rsidRDefault="0047319C" w:rsidP="00C4048C">
      <w:pPr>
        <w:spacing w:after="0" w:line="240" w:lineRule="auto"/>
        <w:jc w:val="center"/>
        <w:rPr>
          <w:rFonts w:ascii="Times New Roman" w:hAnsi="Times New Roman"/>
          <w:sz w:val="28"/>
          <w:szCs w:val="28"/>
          <w:lang w:val="kk-KZ"/>
        </w:rPr>
      </w:pPr>
    </w:p>
    <w:p w:rsidR="00F2333E" w:rsidRPr="00143D45" w:rsidRDefault="00C413BD" w:rsidP="009A4F84">
      <w:pPr>
        <w:spacing w:after="0" w:line="240" w:lineRule="auto"/>
        <w:ind w:firstLine="708"/>
        <w:jc w:val="both"/>
        <w:rPr>
          <w:rFonts w:ascii="Times New Roman" w:hAnsi="Times New Roman"/>
          <w:sz w:val="28"/>
          <w:szCs w:val="28"/>
          <w:lang w:val="kk-KZ"/>
        </w:rPr>
      </w:pPr>
      <w:r w:rsidRPr="00C413BD">
        <w:rPr>
          <w:rFonts w:ascii="Times New Roman" w:hAnsi="Times New Roman"/>
          <w:sz w:val="28"/>
          <w:szCs w:val="28"/>
          <w:lang w:val="kk-KZ"/>
        </w:rPr>
        <w:t>А-тәрізді тіректер (2.</w:t>
      </w:r>
      <w:r>
        <w:rPr>
          <w:rFonts w:ascii="Times New Roman" w:hAnsi="Times New Roman"/>
          <w:sz w:val="28"/>
          <w:szCs w:val="28"/>
          <w:lang w:val="kk-KZ"/>
        </w:rPr>
        <w:t>29</w:t>
      </w:r>
      <w:r w:rsidR="00F2333E" w:rsidRPr="00C413BD">
        <w:rPr>
          <w:rFonts w:ascii="Times New Roman" w:hAnsi="Times New Roman"/>
          <w:sz w:val="28"/>
          <w:szCs w:val="28"/>
          <w:lang w:val="kk-KZ"/>
        </w:rPr>
        <w:t>-сурет) келесі ретпен жиналады. Біріншіден, тіректер екі тірекке де жеткізіледі, содан кейін тіректер бір-біріне бөлінбеген шыңдармен орна</w:t>
      </w:r>
      <w:r w:rsidR="00F2333E" w:rsidRPr="00C40EDE">
        <w:rPr>
          <w:rFonts w:ascii="Times New Roman" w:hAnsi="Times New Roman"/>
          <w:sz w:val="28"/>
          <w:szCs w:val="28"/>
          <w:lang w:val="kk-KZ"/>
        </w:rPr>
        <w:t>ластырылады, ал тіректердің кесектері тіректерден пайда болған бұрыштың сыртқы жағына бұрылып, жобалық қашықтыққа орналастырылады. 3-тіректер дұрыс позицияны алған кезде, олардың шыңдарында АВ сызығы белгіленеді. Содан кейін тіреулер разъединяют жасайды затесы бойынша көтеруді желісі. Тіректердің үстіңгі жағы бір-біріне қолданылады, құрылыс кронштейндерімен уақытша бекітіледі, тіректерде 4 болттар үшін белгілер жасалады, 5 ағаш немесе металл кілттерге арналған ұя белгіленеді, сондай-ақ 1 подтраверсниктерді бекітетін болттар үшін тесіктер белгіленеді, олар 2 траверсін бекітуге қызмет етеді. Таңбалау бойынша тесіктер бұрғыланады, шыңдардағы ойықтар мен қиғаштар кесіледі (кесу тереңдігі жобадан 4 мм-ден аспауы керек, ал ойықтар, содан кейін ағаш кесектері мен сынықтары бөрененің диаметрінен 0,1 аспайтын тереңдікке дейін рұқсат етіледі).</w:t>
      </w:r>
      <w:r w:rsidR="00F2333E">
        <w:rPr>
          <w:rFonts w:ascii="Times New Roman" w:hAnsi="Times New Roman"/>
          <w:sz w:val="28"/>
          <w:szCs w:val="28"/>
          <w:lang w:val="kk-KZ"/>
        </w:rPr>
        <w:t xml:space="preserve"> </w:t>
      </w:r>
      <w:r w:rsidR="00F2333E" w:rsidRPr="00143D45">
        <w:rPr>
          <w:rFonts w:ascii="Times New Roman" w:hAnsi="Times New Roman"/>
          <w:sz w:val="28"/>
          <w:szCs w:val="28"/>
          <w:lang w:val="kk-KZ"/>
        </w:rPr>
        <w:t>А-тәрізді тіректің құрастыруға дайындалған бөліктері таңбаланады және трассаға тасымалданады. Бұл тіректер үлкен өлшемдерге ие болғандықтан, оларды құрастыру тікелей тас жолдағы шұңқырдың жанында жүзеге асырылады. Құрастыру кезінде болттардың астына 6 бас киімнің төсемдері қойылады.</w:t>
      </w:r>
    </w:p>
    <w:p w:rsidR="00F2333E" w:rsidRPr="00143D45" w:rsidRDefault="00F77FDB" w:rsidP="00C4048C">
      <w:pPr>
        <w:spacing w:after="0" w:line="240" w:lineRule="auto"/>
        <w:jc w:val="center"/>
        <w:rPr>
          <w:rFonts w:ascii="Times New Roman" w:hAnsi="Times New Roman"/>
          <w:sz w:val="28"/>
          <w:szCs w:val="28"/>
          <w:lang w:val="kk-KZ"/>
        </w:rPr>
      </w:pPr>
      <w:r>
        <w:rPr>
          <w:rFonts w:ascii="Times New Roman" w:hAnsi="Times New Roman"/>
          <w:noProof/>
          <w:sz w:val="28"/>
          <w:szCs w:val="28"/>
        </w:rPr>
        <w:lastRenderedPageBreak/>
        <w:drawing>
          <wp:inline distT="0" distB="0" distL="0" distR="0">
            <wp:extent cx="2995448" cy="5086077"/>
            <wp:effectExtent l="0" t="0" r="0" b="0"/>
            <wp:docPr id="31" name="Рисунок 16" descr="http://www.kgau.ru/distance/etf_02/montag/img1/tem4-3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http://www.kgau.ru/distance/etf_02/montag/img1/tem4-34.gif"/>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004936" cy="5102188"/>
                    </a:xfrm>
                    <a:prstGeom prst="rect">
                      <a:avLst/>
                    </a:prstGeom>
                    <a:noFill/>
                    <a:ln>
                      <a:noFill/>
                    </a:ln>
                  </pic:spPr>
                </pic:pic>
              </a:graphicData>
            </a:graphic>
          </wp:inline>
        </w:drawing>
      </w:r>
      <w:r w:rsidR="00C413BD">
        <w:rPr>
          <w:rFonts w:ascii="Times New Roman" w:hAnsi="Times New Roman"/>
          <w:sz w:val="28"/>
          <w:szCs w:val="28"/>
          <w:lang w:val="kk-KZ"/>
        </w:rPr>
        <w:br/>
        <w:t xml:space="preserve">          Сурет 2.29</w:t>
      </w:r>
      <w:r w:rsidR="00F2333E" w:rsidRPr="00143D45">
        <w:rPr>
          <w:rFonts w:ascii="Times New Roman" w:hAnsi="Times New Roman"/>
          <w:sz w:val="28"/>
          <w:szCs w:val="28"/>
          <w:lang w:val="kk-KZ"/>
        </w:rPr>
        <w:t xml:space="preserve"> якорь тірегінің жоғарғы жағын қосу:</w:t>
      </w:r>
    </w:p>
    <w:p w:rsidR="00F2333E" w:rsidRDefault="00F2333E" w:rsidP="0053412B">
      <w:pPr>
        <w:spacing w:after="0" w:line="240" w:lineRule="auto"/>
        <w:ind w:firstLine="708"/>
        <w:jc w:val="center"/>
        <w:rPr>
          <w:rFonts w:ascii="Times New Roman" w:hAnsi="Times New Roman"/>
          <w:sz w:val="28"/>
          <w:szCs w:val="28"/>
          <w:lang w:val="kk-KZ"/>
        </w:rPr>
      </w:pPr>
      <w:r w:rsidRPr="0053412B">
        <w:rPr>
          <w:rFonts w:ascii="Times New Roman" w:hAnsi="Times New Roman"/>
          <w:sz w:val="28"/>
          <w:szCs w:val="28"/>
          <w:lang w:val="kk-KZ"/>
        </w:rPr>
        <w:t>1-көмекші; 2-траверс; 3-ті</w:t>
      </w:r>
      <w:r w:rsidR="00C4048C">
        <w:rPr>
          <w:rFonts w:ascii="Times New Roman" w:hAnsi="Times New Roman"/>
          <w:sz w:val="28"/>
          <w:szCs w:val="28"/>
          <w:lang w:val="kk-KZ"/>
        </w:rPr>
        <w:t>рек; 4-болт, 5-кілт; 6-бас киім</w:t>
      </w:r>
    </w:p>
    <w:p w:rsidR="0047319C" w:rsidRDefault="0047319C" w:rsidP="0053412B">
      <w:pPr>
        <w:spacing w:after="0" w:line="240" w:lineRule="auto"/>
        <w:ind w:firstLine="708"/>
        <w:jc w:val="center"/>
        <w:rPr>
          <w:rFonts w:ascii="Times New Roman" w:hAnsi="Times New Roman"/>
          <w:sz w:val="28"/>
          <w:szCs w:val="28"/>
          <w:lang w:val="kk-KZ"/>
        </w:rPr>
      </w:pPr>
    </w:p>
    <w:p w:rsidR="00F2333E" w:rsidRPr="00631C1D" w:rsidRDefault="00F2333E" w:rsidP="0053412B">
      <w:pPr>
        <w:spacing w:after="0" w:line="240" w:lineRule="auto"/>
        <w:ind w:firstLine="708"/>
        <w:jc w:val="both"/>
        <w:rPr>
          <w:rFonts w:ascii="Times New Roman" w:hAnsi="Times New Roman"/>
          <w:sz w:val="28"/>
          <w:szCs w:val="28"/>
          <w:lang w:val="kk-KZ"/>
        </w:rPr>
      </w:pPr>
      <w:r w:rsidRPr="0053412B">
        <w:rPr>
          <w:rFonts w:ascii="Times New Roman" w:hAnsi="Times New Roman"/>
          <w:sz w:val="28"/>
          <w:szCs w:val="28"/>
          <w:lang w:val="kk-KZ"/>
        </w:rPr>
        <w:t xml:space="preserve">Тіректерді жабдықтау оларды құрылыс зауыттарында дайындау кезінде немесе тасымалдау кезінде оқшаулағыштар мен арматуралардың зақымдануын болдырмау үшін тікелей ӘЖ құрылысының орнында жүргізіледі. </w:t>
      </w:r>
      <w:r w:rsidRPr="00631C1D">
        <w:rPr>
          <w:rFonts w:ascii="Times New Roman" w:hAnsi="Times New Roman"/>
          <w:sz w:val="28"/>
          <w:szCs w:val="28"/>
          <w:lang w:val="kk-KZ"/>
        </w:rPr>
        <w:t>Тіректерді жабдықтау ілмектердің орналасуын белгілеуді, тірекке ілмектер үшін тесіктерді бұрғылауды және оларға ілмектер мен оқшаулағыштарды орнатуды қамтиды.</w:t>
      </w:r>
    </w:p>
    <w:p w:rsidR="00F2333E" w:rsidRDefault="00F2333E" w:rsidP="009A4F84">
      <w:pPr>
        <w:spacing w:after="0" w:line="240" w:lineRule="auto"/>
        <w:ind w:firstLine="708"/>
        <w:jc w:val="both"/>
        <w:rPr>
          <w:rFonts w:ascii="Times New Roman" w:hAnsi="Times New Roman"/>
          <w:sz w:val="28"/>
          <w:szCs w:val="28"/>
          <w:lang w:val="kk-KZ"/>
        </w:rPr>
      </w:pPr>
      <w:r w:rsidRPr="00631C1D">
        <w:rPr>
          <w:rFonts w:ascii="Times New Roman" w:hAnsi="Times New Roman"/>
          <w:sz w:val="28"/>
          <w:szCs w:val="28"/>
          <w:lang w:val="kk-KZ"/>
        </w:rPr>
        <w:t xml:space="preserve">Тірекке ілгектерді орнату орындары қалыңдығы 3 тік бұрышты алюминий шинадан жасалған шаблондардың көмегімен </w:t>
      </w:r>
      <w:r w:rsidR="00C672A1">
        <w:rPr>
          <w:rFonts w:ascii="Times New Roman" w:hAnsi="Times New Roman"/>
          <w:sz w:val="28"/>
          <w:szCs w:val="28"/>
          <w:lang w:val="kk-KZ"/>
        </w:rPr>
        <w:t xml:space="preserve">белгіленеді </w:t>
      </w:r>
      <w:r w:rsidR="00C413BD">
        <w:rPr>
          <w:rFonts w:ascii="Times New Roman" w:hAnsi="Times New Roman"/>
          <w:sz w:val="28"/>
          <w:szCs w:val="28"/>
          <w:lang w:val="kk-KZ"/>
        </w:rPr>
        <w:t>4 мм. Шаблон (2.30</w:t>
      </w:r>
      <w:r w:rsidR="007E6A14">
        <w:rPr>
          <w:rFonts w:ascii="Times New Roman" w:hAnsi="Times New Roman"/>
          <w:sz w:val="28"/>
          <w:szCs w:val="28"/>
          <w:lang w:val="kk-KZ"/>
        </w:rPr>
        <w:t>-сурет) қ</w:t>
      </w:r>
      <w:r w:rsidRPr="00631C1D">
        <w:rPr>
          <w:rFonts w:ascii="Times New Roman" w:hAnsi="Times New Roman"/>
          <w:sz w:val="28"/>
          <w:szCs w:val="28"/>
          <w:lang w:val="kk-KZ"/>
        </w:rPr>
        <w:t>ысқа иілген ұшымен тіректің жоғарғы жағына алдымен бір жағынан, содан кейін екінші жағынан қолданылады. Ілгектерді орнату орындары шаблонның жұп және тақ тесіктеріне сәйкес есептеледі және белгіленеді. Оларға түйреуіштерді орнату үшін траверстердегі тесіктерді белгілеу де шаблонның көмегімен жүзеге асырылады.</w:t>
      </w:r>
    </w:p>
    <w:p w:rsidR="00F2333E" w:rsidRPr="00143D45" w:rsidRDefault="00F77FDB" w:rsidP="00C4048C">
      <w:pPr>
        <w:spacing w:after="0" w:line="240" w:lineRule="auto"/>
        <w:jc w:val="center"/>
        <w:rPr>
          <w:rFonts w:ascii="Times New Roman" w:hAnsi="Times New Roman"/>
          <w:sz w:val="28"/>
          <w:szCs w:val="28"/>
          <w:lang w:val="kk-KZ"/>
        </w:rPr>
      </w:pPr>
      <w:r>
        <w:rPr>
          <w:rFonts w:ascii="Times New Roman" w:hAnsi="Times New Roman"/>
          <w:noProof/>
          <w:sz w:val="28"/>
          <w:szCs w:val="28"/>
        </w:rPr>
        <w:lastRenderedPageBreak/>
        <w:drawing>
          <wp:inline distT="0" distB="0" distL="0" distR="0">
            <wp:extent cx="1200785" cy="2799080"/>
            <wp:effectExtent l="0" t="0" r="0" b="1270"/>
            <wp:docPr id="32" name="Рисунок 15" descr="http://www.kgau.ru/distance/etf_02/montag/img1/tem4-3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http://www.kgau.ru/distance/etf_02/montag/img1/tem4-35.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200785" cy="2799080"/>
                    </a:xfrm>
                    <a:prstGeom prst="rect">
                      <a:avLst/>
                    </a:prstGeom>
                    <a:noFill/>
                    <a:ln>
                      <a:noFill/>
                    </a:ln>
                  </pic:spPr>
                </pic:pic>
              </a:graphicData>
            </a:graphic>
          </wp:inline>
        </w:drawing>
      </w:r>
      <w:r w:rsidR="00C413BD">
        <w:rPr>
          <w:rFonts w:ascii="Times New Roman" w:hAnsi="Times New Roman"/>
          <w:sz w:val="28"/>
          <w:szCs w:val="28"/>
          <w:lang w:val="kk-KZ"/>
        </w:rPr>
        <w:br/>
        <w:t>2.30</w:t>
      </w:r>
      <w:r w:rsidR="00F2333E" w:rsidRPr="00143D45">
        <w:rPr>
          <w:rFonts w:ascii="Times New Roman" w:hAnsi="Times New Roman"/>
          <w:sz w:val="28"/>
          <w:szCs w:val="28"/>
          <w:lang w:val="kk-KZ"/>
        </w:rPr>
        <w:t>-сурет ілмектерге арналған тесіктерді белгілеуге арналған үлгі</w:t>
      </w:r>
    </w:p>
    <w:p w:rsidR="00F2333E" w:rsidRPr="00143D45" w:rsidRDefault="00F2333E" w:rsidP="009A4F84">
      <w:pPr>
        <w:spacing w:after="0" w:line="240" w:lineRule="auto"/>
        <w:ind w:firstLine="708"/>
        <w:jc w:val="both"/>
        <w:rPr>
          <w:rFonts w:ascii="Times New Roman" w:hAnsi="Times New Roman"/>
          <w:sz w:val="28"/>
          <w:szCs w:val="28"/>
          <w:lang w:val="kk-KZ"/>
        </w:rPr>
      </w:pPr>
    </w:p>
    <w:p w:rsidR="00F2333E" w:rsidRPr="004B265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 xml:space="preserve">Тіректегі тесіктер электр құралының көмегімен бұрғыланады. Энергия көзі болмаған жағдайда тиісті мөлшердегі бұрғылау немесе арнайы құрылғы қолданылады. Тірекке бұрғыланған тесіктің диаметрі ілгектің ішкі диаметріне тең және тереңдігі ілгектің кесілген бөлігінің ұзындығына тең болуы керек. Ілмек тіректің денесіне плюс </w:t>
      </w:r>
      <w:r w:rsidR="000C0BFC">
        <w:rPr>
          <w:rFonts w:ascii="Times New Roman" w:hAnsi="Times New Roman"/>
          <w:sz w:val="28"/>
          <w:szCs w:val="28"/>
          <w:lang w:val="kk-KZ"/>
        </w:rPr>
        <w:t>10 мылтық бөлігімен бұралған к</w:t>
      </w:r>
      <w:r w:rsidRPr="004B265E">
        <w:rPr>
          <w:rFonts w:ascii="Times New Roman" w:hAnsi="Times New Roman"/>
          <w:sz w:val="28"/>
          <w:szCs w:val="28"/>
          <w:lang w:val="kk-KZ"/>
        </w:rPr>
        <w:t>ілтпен 15 мм.</w:t>
      </w:r>
    </w:p>
    <w:p w:rsidR="00F2333E" w:rsidRPr="004B265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Оқшаулағыштарда орнату кезінде жа</w:t>
      </w:r>
      <w:r w:rsidR="007E6A14">
        <w:rPr>
          <w:rFonts w:ascii="Times New Roman" w:hAnsi="Times New Roman"/>
          <w:sz w:val="28"/>
          <w:szCs w:val="28"/>
          <w:lang w:val="kk-KZ"/>
        </w:rPr>
        <w:t>рықтар, ф</w:t>
      </w:r>
      <w:r w:rsidRPr="004B265E">
        <w:rPr>
          <w:rFonts w:ascii="Times New Roman" w:hAnsi="Times New Roman"/>
          <w:sz w:val="28"/>
          <w:szCs w:val="28"/>
          <w:lang w:val="kk-KZ"/>
        </w:rPr>
        <w:t>арфор чиптері, тұрақты, ластануды тазартуға болмайтын және басқа да ақаулар болмауы керек. Лас оқшаулағыштарды тазалау керек. Оқшаулағыштарды металл щеткамен, қырғышпен немесе өзге де металл аспаптармен тазалауға тыйым салынады. Көптеген ластаушы заттар изолятордың бетінен құрғақ немесе дымқыл шүберекпен, ал тұрақты ластанулар тұз қышқылына мал</w:t>
      </w:r>
      <w:r w:rsidR="007E6A14">
        <w:rPr>
          <w:rFonts w:ascii="Times New Roman" w:hAnsi="Times New Roman"/>
          <w:sz w:val="28"/>
          <w:szCs w:val="28"/>
          <w:lang w:val="kk-KZ"/>
        </w:rPr>
        <w:t>ынған шүберекпен</w:t>
      </w:r>
      <w:r w:rsidRPr="004B265E">
        <w:rPr>
          <w:rFonts w:ascii="Times New Roman" w:hAnsi="Times New Roman"/>
          <w:sz w:val="28"/>
          <w:szCs w:val="28"/>
          <w:lang w:val="kk-KZ"/>
        </w:rPr>
        <w:t xml:space="preserve"> жойылады. Тұз қышқылымен қышқылға төзімді резеңкеден жасалған қолғаппен және қорғаныш көзілдірікпен жұмыс істеу керек.</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Темірбетонды бір тіректі тіректерді құрастыру траверс пен ригельдерді орнатудан және жерге тұйықтау түсірмесін (егер бұл жобада көзделсе) төсеуден тұрады. Тірек тіректерге қойылады, тіректер тіректің осіне және сымдарды бекіту жазықтығына перпендикуляр түрде тексеріледі, содан кейін болттармен бекітіледі. Әдетте, траверстер жиналған жерге түйреуіштермен және тіректермен келеді, сондықтан оқшаулағыштарды күшейту ғана қалады.</w:t>
      </w:r>
    </w:p>
    <w:p w:rsidR="00F2333E" w:rsidRPr="00143D45" w:rsidRDefault="00F2333E" w:rsidP="009A4F84">
      <w:pPr>
        <w:spacing w:after="0" w:line="240" w:lineRule="auto"/>
        <w:ind w:firstLine="708"/>
        <w:jc w:val="both"/>
        <w:rPr>
          <w:rFonts w:ascii="Times New Roman" w:hAnsi="Times New Roman"/>
          <w:sz w:val="28"/>
          <w:szCs w:val="28"/>
          <w:lang w:val="kk-KZ"/>
        </w:rPr>
      </w:pPr>
      <w:r w:rsidRPr="00143D45">
        <w:rPr>
          <w:rFonts w:ascii="Times New Roman" w:hAnsi="Times New Roman"/>
          <w:sz w:val="28"/>
          <w:szCs w:val="28"/>
          <w:lang w:val="kk-KZ"/>
        </w:rPr>
        <w:t xml:space="preserve">Темірбетон тіректерін жабдықтау ағаш тіректерді жабдықтау сияқты дерлік жүзеге асырылады. Жабдықтау жұмыстары шұңқырдағы тіректерді көтеру және орнату алдында жүзеге асырылады, бұл әртүрлі </w:t>
      </w:r>
      <w:r w:rsidRPr="00143D45">
        <w:rPr>
          <w:rFonts w:ascii="Times New Roman" w:hAnsi="Times New Roman"/>
          <w:sz w:val="28"/>
          <w:szCs w:val="28"/>
          <w:lang w:val="kk-KZ"/>
        </w:rPr>
        <w:lastRenderedPageBreak/>
        <w:t>механизмдерді қолдануға мүмкіндік береді және осылайша орнатушылардың жұмысын едәуір жеңілдетеді.</w:t>
      </w:r>
    </w:p>
    <w:p w:rsidR="007E6A14" w:rsidRDefault="007E6A14" w:rsidP="009A4F84">
      <w:pPr>
        <w:spacing w:after="0" w:line="240" w:lineRule="auto"/>
        <w:ind w:firstLine="708"/>
        <w:jc w:val="both"/>
        <w:rPr>
          <w:rFonts w:ascii="Times New Roman" w:hAnsi="Times New Roman"/>
          <w:b/>
          <w:sz w:val="28"/>
          <w:szCs w:val="28"/>
          <w:lang w:val="kk-KZ"/>
        </w:rPr>
      </w:pPr>
    </w:p>
    <w:p w:rsidR="00F2333E" w:rsidRPr="004B265E" w:rsidRDefault="00F2333E" w:rsidP="009A4F84">
      <w:pPr>
        <w:spacing w:after="0" w:line="240" w:lineRule="auto"/>
        <w:ind w:firstLine="708"/>
        <w:jc w:val="both"/>
        <w:rPr>
          <w:rFonts w:ascii="Times New Roman" w:hAnsi="Times New Roman"/>
          <w:b/>
          <w:sz w:val="28"/>
          <w:szCs w:val="28"/>
          <w:lang w:val="kk-KZ"/>
        </w:rPr>
      </w:pPr>
      <w:r w:rsidRPr="004B265E">
        <w:rPr>
          <w:rFonts w:ascii="Times New Roman" w:hAnsi="Times New Roman"/>
          <w:b/>
          <w:sz w:val="28"/>
          <w:szCs w:val="28"/>
          <w:lang w:val="kk-KZ"/>
        </w:rPr>
        <w:t>Тіректерді көтеру және орнату.</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Қазандықта жиналған тіректі орнату-бұл үлкен салмағы бар үлкен жүкті көтеруге және жылжытуға байланысты операция, сондықтан әуе желілерін орнату кезінде арқандар, кабельдер, ілмектерге арналған құрылғылар, ілмектер, полиспастар және т. б. кеңінен қолданылады.</w:t>
      </w:r>
    </w:p>
    <w:p w:rsidR="00F2333E" w:rsidRDefault="00F2333E" w:rsidP="009A4F84">
      <w:pPr>
        <w:spacing w:after="0" w:line="240" w:lineRule="auto"/>
        <w:ind w:firstLine="708"/>
        <w:jc w:val="both"/>
        <w:rPr>
          <w:rFonts w:ascii="Times New Roman" w:hAnsi="Times New Roman"/>
          <w:sz w:val="28"/>
          <w:szCs w:val="28"/>
          <w:lang w:val="kk-KZ"/>
        </w:rPr>
      </w:pPr>
      <w:r w:rsidRPr="00143D45">
        <w:rPr>
          <w:rFonts w:ascii="Times New Roman" w:hAnsi="Times New Roman"/>
          <w:sz w:val="28"/>
          <w:szCs w:val="28"/>
          <w:lang w:val="kk-KZ"/>
        </w:rPr>
        <w:t>Бір тіректі ағаш немесе темірбетон тіректер көтергіш кран немесе бұрғылау қондырғысы арқылы келесі тәртіпте орнатылады. Жиналған тірек шұңқырға апарылып, оның ауырлық орталығы шұңқырдың ортасына сәйкес келетін етіп орналастырылады. Такелаж ілмегі 1 қашықтықта</w:t>
      </w:r>
      <w:r w:rsidR="000C0BFC">
        <w:rPr>
          <w:rFonts w:ascii="Times New Roman" w:hAnsi="Times New Roman"/>
          <w:sz w:val="28"/>
          <w:szCs w:val="28"/>
          <w:lang w:val="kk-KZ"/>
        </w:rPr>
        <w:t xml:space="preserve"> бекітіледі т</w:t>
      </w:r>
      <w:r w:rsidRPr="00143D45">
        <w:rPr>
          <w:rFonts w:ascii="Times New Roman" w:hAnsi="Times New Roman"/>
          <w:sz w:val="28"/>
          <w:szCs w:val="28"/>
          <w:lang w:val="kk-KZ"/>
        </w:rPr>
        <w:t>іректің ауырлық центрінен 1,5 м жоғарыға жақын (көтерілгеннен кейін тіректің комеласы ауырлық күшінің әсерінен төмен қарай бағытталуы үшін). Тіректің төменгі бөлігіне (немесе егер бар болса, өгей балаға) аяғынан шамамен 3 м қашықтықта ұзынды</w:t>
      </w:r>
      <w:r w:rsidR="000C0BFC">
        <w:rPr>
          <w:rFonts w:ascii="Times New Roman" w:hAnsi="Times New Roman"/>
          <w:sz w:val="28"/>
          <w:szCs w:val="28"/>
          <w:lang w:val="kk-KZ"/>
        </w:rPr>
        <w:t xml:space="preserve">ғы 10 арқан байлаңыз </w:t>
      </w:r>
      <w:r w:rsidRPr="00143D45">
        <w:rPr>
          <w:rFonts w:ascii="Times New Roman" w:hAnsi="Times New Roman"/>
          <w:sz w:val="28"/>
          <w:szCs w:val="28"/>
          <w:lang w:val="kk-KZ"/>
        </w:rPr>
        <w:t>15 м. көтергіш кран немесе бұрғылау қондырғысы шұңқырдың шетінен 0,5 м қашықтықта сыртқы тіректерге бекітіледі, содан кейін кран лебедкасының ілмегі түсіріліп, оған ілмектің ілмегі қойылады. Көтерілгеннен кейін тіректің төменгі жағы шұңқырға бағытталады, ал түсіру кезінде тіректегі ілмектер немесе тіректер жолдың осіне қатаң перпендикуляр болатындай етіп орналастырылады. Толық сүңгуірден кейін тіректің орны тік сызықпен тексеріліп, шұңқырдың қабырғалары мен тіректің немесе өгей баланың денесі арасында уақытша бекіту үшін ағаш сыналар бітеледі.</w:t>
      </w:r>
    </w:p>
    <w:p w:rsidR="00F2333E" w:rsidRPr="00143D45" w:rsidRDefault="00F2333E" w:rsidP="009A4F84">
      <w:pPr>
        <w:spacing w:after="0" w:line="240" w:lineRule="auto"/>
        <w:ind w:firstLine="708"/>
        <w:jc w:val="both"/>
        <w:rPr>
          <w:rFonts w:ascii="Times New Roman" w:hAnsi="Times New Roman"/>
          <w:sz w:val="28"/>
          <w:szCs w:val="28"/>
          <w:lang w:val="kk-KZ"/>
        </w:rPr>
      </w:pPr>
      <w:r w:rsidRPr="00143D45">
        <w:rPr>
          <w:rFonts w:ascii="Times New Roman" w:hAnsi="Times New Roman"/>
          <w:sz w:val="28"/>
          <w:szCs w:val="28"/>
          <w:lang w:val="kk-KZ"/>
        </w:rPr>
        <w:t>Содан кейін шұңқыр жартылай жабылады, такелаж слингін алып тастайды, көтергіш қондырғыны алып тастайды және шұңқыр толығымен жабылады.</w:t>
      </w:r>
    </w:p>
    <w:p w:rsidR="00F2333E" w:rsidRDefault="00F2333E" w:rsidP="009A4F84">
      <w:pPr>
        <w:spacing w:after="0" w:line="240" w:lineRule="auto"/>
        <w:ind w:firstLine="708"/>
        <w:jc w:val="both"/>
        <w:rPr>
          <w:rFonts w:ascii="Times New Roman" w:hAnsi="Times New Roman"/>
          <w:sz w:val="28"/>
          <w:szCs w:val="28"/>
          <w:lang w:val="kk-KZ"/>
        </w:rPr>
      </w:pPr>
      <w:r w:rsidRPr="00143D45">
        <w:rPr>
          <w:rFonts w:ascii="Times New Roman" w:hAnsi="Times New Roman"/>
          <w:sz w:val="28"/>
          <w:szCs w:val="28"/>
          <w:lang w:val="kk-KZ"/>
        </w:rPr>
        <w:t xml:space="preserve">Құлаған жебенің көмегімен а-тәрізді тіректерді </w:t>
      </w:r>
      <w:r w:rsidR="00C413BD">
        <w:rPr>
          <w:rFonts w:ascii="Times New Roman" w:hAnsi="Times New Roman"/>
          <w:sz w:val="28"/>
          <w:szCs w:val="28"/>
          <w:lang w:val="kk-KZ"/>
        </w:rPr>
        <w:t>көтеру және орнату кезінде (2.31</w:t>
      </w:r>
      <w:r w:rsidRPr="00143D45">
        <w:rPr>
          <w:rFonts w:ascii="Times New Roman" w:hAnsi="Times New Roman"/>
          <w:sz w:val="28"/>
          <w:szCs w:val="28"/>
          <w:lang w:val="kk-KZ"/>
        </w:rPr>
        <w:t>-сурет) олар шұңқырлардың жанында аяқтың негізі олардан 0,3 м қашықтықта болатындай есеппен тегіс орналастырылады. Орнату кезінде тірек аяқтарының сырғуын қамтамасыз ету үшін тақталар шұңқырдың қабырғасына тігінен орнатылады. Тіректің жоғарғы жағына екі тартпа (тартқыштар) және тежегіш кабель бекітілген. Тартқыштар тіректі көтеру кезінде мүмкін болатын көлденең қозғалыстардан ұстап тұруға қызмет етеді, ал тежегіш кабель тіректі тік күйге орнатқан кезде құлаудан сақтайды. Құлаған жебе тірек осі бойымен оны</w:t>
      </w:r>
      <w:r w:rsidR="000C0BFC">
        <w:rPr>
          <w:rFonts w:ascii="Times New Roman" w:hAnsi="Times New Roman"/>
          <w:sz w:val="28"/>
          <w:szCs w:val="28"/>
          <w:lang w:val="kk-KZ"/>
        </w:rPr>
        <w:t xml:space="preserve">ң жағына қарай 15-ке қисайған </w:t>
      </w:r>
      <w:r w:rsidRPr="00143D45">
        <w:rPr>
          <w:rFonts w:ascii="Times New Roman" w:hAnsi="Times New Roman"/>
          <w:sz w:val="28"/>
          <w:szCs w:val="28"/>
          <w:lang w:val="kk-KZ"/>
        </w:rPr>
        <w:t>20°.</w:t>
      </w:r>
      <w:r w:rsidRPr="00143D45">
        <w:rPr>
          <w:lang w:val="kk-KZ"/>
        </w:rPr>
        <w:t xml:space="preserve"> </w:t>
      </w:r>
      <w:r w:rsidRPr="00143D45">
        <w:rPr>
          <w:rFonts w:ascii="Times New Roman" w:hAnsi="Times New Roman"/>
          <w:sz w:val="28"/>
          <w:szCs w:val="28"/>
          <w:lang w:val="kk-KZ"/>
        </w:rPr>
        <w:t>Негізінде жебенің әр аяғын подкладывают тақта болдырмау үшін вдавливания оларды топырақ. Жүкшығырдан тартқыш тросты жебенің жоғарғы жағынан өткізеді және тіректің жоғарғы жағына мықтап бекітіледі, содан кейін тіректі 0,5-к</w:t>
      </w:r>
      <w:r w:rsidR="000C0BFC">
        <w:rPr>
          <w:rFonts w:ascii="Times New Roman" w:hAnsi="Times New Roman"/>
          <w:sz w:val="28"/>
          <w:szCs w:val="28"/>
          <w:lang w:val="kk-KZ"/>
        </w:rPr>
        <w:t>е сынамалы көтеру жүргізіледі. Арқанның б</w:t>
      </w:r>
      <w:r w:rsidRPr="00143D45">
        <w:rPr>
          <w:rFonts w:ascii="Times New Roman" w:hAnsi="Times New Roman"/>
          <w:sz w:val="28"/>
          <w:szCs w:val="28"/>
          <w:lang w:val="kk-KZ"/>
        </w:rPr>
        <w:t xml:space="preserve">екітілу беріктігін және жебе мен тіректің дұрыс орналасуын </w:t>
      </w:r>
      <w:r w:rsidRPr="00143D45">
        <w:rPr>
          <w:rFonts w:ascii="Times New Roman" w:hAnsi="Times New Roman"/>
          <w:sz w:val="28"/>
          <w:szCs w:val="28"/>
          <w:lang w:val="kk-KZ"/>
        </w:rPr>
        <w:lastRenderedPageBreak/>
        <w:t>тексеру үшін жерден 0,8 м. Же</w:t>
      </w:r>
      <w:r w:rsidR="000C0BFC">
        <w:rPr>
          <w:rFonts w:ascii="Times New Roman" w:hAnsi="Times New Roman"/>
          <w:sz w:val="28"/>
          <w:szCs w:val="28"/>
          <w:lang w:val="kk-KZ"/>
        </w:rPr>
        <w:t>бенің биіктігі 1 болуы керек т</w:t>
      </w:r>
      <w:r w:rsidRPr="00143D45">
        <w:rPr>
          <w:rFonts w:ascii="Times New Roman" w:hAnsi="Times New Roman"/>
          <w:sz w:val="28"/>
          <w:szCs w:val="28"/>
          <w:lang w:val="kk-KZ"/>
        </w:rPr>
        <w:t>іректің ауырлық центрінен оның негізіне дейінгі қашықтықтан 2 м артық.</w:t>
      </w:r>
    </w:p>
    <w:p w:rsidR="00F2333E" w:rsidRPr="00143D45" w:rsidRDefault="00F77FDB" w:rsidP="00C4048C">
      <w:pPr>
        <w:spacing w:after="0" w:line="240"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extent cx="3959860" cy="1987550"/>
            <wp:effectExtent l="0" t="0" r="2540" b="0"/>
            <wp:docPr id="33" name="Рисунок 14" descr="http://www.kgau.ru/distance/etf_02/montag/img1/tem4-3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http://www.kgau.ru/distance/etf_02/montag/img1/tem4-37.gi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959860" cy="1987550"/>
                    </a:xfrm>
                    <a:prstGeom prst="rect">
                      <a:avLst/>
                    </a:prstGeom>
                    <a:noFill/>
                    <a:ln>
                      <a:noFill/>
                    </a:ln>
                  </pic:spPr>
                </pic:pic>
              </a:graphicData>
            </a:graphic>
          </wp:inline>
        </w:drawing>
      </w:r>
      <w:r w:rsidR="00C413BD">
        <w:rPr>
          <w:rFonts w:ascii="Times New Roman" w:hAnsi="Times New Roman"/>
          <w:sz w:val="28"/>
          <w:szCs w:val="28"/>
          <w:lang w:val="kk-KZ"/>
        </w:rPr>
        <w:br/>
        <w:t>2.31</w:t>
      </w:r>
      <w:r w:rsidR="00F2333E" w:rsidRPr="00143D45">
        <w:rPr>
          <w:rFonts w:ascii="Times New Roman" w:hAnsi="Times New Roman"/>
          <w:sz w:val="28"/>
          <w:szCs w:val="28"/>
          <w:lang w:val="kk-KZ"/>
        </w:rPr>
        <w:t>-сурет ағаш а – тәрізді тіректі шығыр мен құламалы жебенің көмегімен көтеру және орнату: 1 – тарту шығыры, 2 – тарту тросы, 3 – құлаған жебе, 4 – тарту, 5 – тежегіш трос, 6 – тежегіш шығыр, 7-құлаған жебенің аяғының астына төсеу.</w:t>
      </w:r>
    </w:p>
    <w:p w:rsidR="00F2333E" w:rsidRPr="00143D45" w:rsidRDefault="00F2333E" w:rsidP="009A4F84">
      <w:pPr>
        <w:spacing w:after="0" w:line="240" w:lineRule="auto"/>
        <w:ind w:firstLine="708"/>
        <w:jc w:val="both"/>
        <w:rPr>
          <w:rFonts w:ascii="Times New Roman" w:hAnsi="Times New Roman"/>
          <w:sz w:val="28"/>
          <w:szCs w:val="28"/>
          <w:lang w:val="kk-KZ"/>
        </w:rPr>
      </w:pPr>
    </w:p>
    <w:p w:rsidR="00F2333E" w:rsidRPr="00143D45" w:rsidRDefault="00F2333E" w:rsidP="009A4F84">
      <w:pPr>
        <w:spacing w:after="0" w:line="240" w:lineRule="auto"/>
        <w:ind w:firstLine="708"/>
        <w:jc w:val="both"/>
        <w:rPr>
          <w:rFonts w:ascii="Times New Roman" w:hAnsi="Times New Roman"/>
          <w:sz w:val="28"/>
          <w:szCs w:val="28"/>
          <w:lang w:val="kk-KZ"/>
        </w:rPr>
      </w:pPr>
      <w:r w:rsidRPr="00143D45">
        <w:rPr>
          <w:rFonts w:ascii="Times New Roman" w:hAnsi="Times New Roman"/>
          <w:sz w:val="28"/>
          <w:szCs w:val="28"/>
          <w:lang w:val="kk-KZ"/>
        </w:rPr>
        <w:t>Көтеру басталғанға дейін жебе жұмыстан шыққаннан кейін құлап кетпес үшін блогы бар арқанның көмегімен тіректің көлденең сәулесіне бекітіледі.</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Тірек баяу, серпіліссіз көтеріледі және сонымен бірге тірек аяқтары тақталармен сырғанап, шұңқырларға түсетініне көз жеткізеді. Жебе жұмыстан шыққаннан кейін тіректі көтеру тікелей тартқыш арқанмен жал</w:t>
      </w:r>
      <w:r w:rsidR="000C0BFC">
        <w:rPr>
          <w:rFonts w:ascii="Times New Roman" w:hAnsi="Times New Roman"/>
          <w:sz w:val="28"/>
          <w:szCs w:val="28"/>
          <w:lang w:val="kk-KZ"/>
        </w:rPr>
        <w:t>ғасады. Тіректің жоғарғы жағы "асу</w:t>
      </w:r>
      <w:r w:rsidRPr="004B265E">
        <w:rPr>
          <w:rFonts w:ascii="Times New Roman" w:hAnsi="Times New Roman"/>
          <w:sz w:val="28"/>
          <w:szCs w:val="28"/>
          <w:lang w:val="kk-KZ"/>
        </w:rPr>
        <w:t>" нүктесіне жақындаған кезде тежегіш арқан тірек тік тұрған сәтке дейін созылған күйде екеніне көз жеткізіп, тартылады.</w:t>
      </w:r>
    </w:p>
    <w:p w:rsidR="00F2333E" w:rsidRPr="00143D45" w:rsidRDefault="00F2333E" w:rsidP="009A4F84">
      <w:pPr>
        <w:spacing w:after="0" w:line="240" w:lineRule="auto"/>
        <w:ind w:firstLine="708"/>
        <w:jc w:val="both"/>
        <w:rPr>
          <w:rFonts w:ascii="Times New Roman" w:hAnsi="Times New Roman"/>
          <w:sz w:val="28"/>
          <w:szCs w:val="28"/>
          <w:lang w:val="kk-KZ"/>
        </w:rPr>
      </w:pPr>
      <w:r w:rsidRPr="00143D45">
        <w:rPr>
          <w:rFonts w:ascii="Times New Roman" w:hAnsi="Times New Roman"/>
          <w:sz w:val="28"/>
          <w:szCs w:val="28"/>
          <w:lang w:val="kk-KZ"/>
        </w:rPr>
        <w:t>Тіректерді орнату кезінде келесі талаптар сақталуы керек:</w:t>
      </w:r>
    </w:p>
    <w:p w:rsidR="00F2333E" w:rsidRPr="00143D45" w:rsidRDefault="00F2333E" w:rsidP="009A4F84">
      <w:pPr>
        <w:spacing w:after="0" w:line="240" w:lineRule="auto"/>
        <w:ind w:firstLine="708"/>
        <w:jc w:val="both"/>
        <w:rPr>
          <w:rFonts w:ascii="Times New Roman" w:hAnsi="Times New Roman"/>
          <w:sz w:val="28"/>
          <w:szCs w:val="28"/>
          <w:lang w:val="kk-KZ"/>
        </w:rPr>
      </w:pPr>
      <w:r w:rsidRPr="00143D45">
        <w:rPr>
          <w:rFonts w:ascii="Times New Roman" w:hAnsi="Times New Roman"/>
          <w:sz w:val="28"/>
          <w:szCs w:val="28"/>
          <w:lang w:val="kk-KZ"/>
        </w:rPr>
        <w:t>– тіректердің осьтері тік болуы тиіс (ағаш тіректің ұзындығының әрбір метріне тігінен ауытқу 5 мм-ден, ал темірбетон-1 мм-ден аспауы тиіс);</w:t>
      </w:r>
    </w:p>
    <w:p w:rsidR="00F2333E" w:rsidRPr="00143D45" w:rsidRDefault="00F2333E" w:rsidP="009A4F84">
      <w:pPr>
        <w:spacing w:after="0" w:line="240" w:lineRule="auto"/>
        <w:ind w:firstLine="708"/>
        <w:jc w:val="both"/>
        <w:rPr>
          <w:rFonts w:ascii="Times New Roman" w:hAnsi="Times New Roman"/>
          <w:sz w:val="28"/>
          <w:szCs w:val="28"/>
          <w:lang w:val="kk-KZ"/>
        </w:rPr>
      </w:pPr>
      <w:r w:rsidRPr="00143D45">
        <w:rPr>
          <w:rFonts w:ascii="Times New Roman" w:hAnsi="Times New Roman"/>
          <w:sz w:val="28"/>
          <w:szCs w:val="28"/>
          <w:lang w:val="kk-KZ"/>
        </w:rPr>
        <w:t>- траверстер көлденең орналасуы тиіс (траверстің рұқсат етілген қисаюы оның ұзындығының 1 м-ге 10 мм-ден аспайды);</w:t>
      </w:r>
    </w:p>
    <w:p w:rsidR="00F2333E" w:rsidRDefault="00F2333E" w:rsidP="009A4F84">
      <w:pPr>
        <w:spacing w:after="0" w:line="240" w:lineRule="auto"/>
        <w:ind w:firstLine="708"/>
        <w:jc w:val="both"/>
        <w:rPr>
          <w:rFonts w:ascii="Times New Roman" w:hAnsi="Times New Roman"/>
          <w:sz w:val="28"/>
          <w:szCs w:val="28"/>
          <w:lang w:val="kk-KZ"/>
        </w:rPr>
      </w:pPr>
      <w:r w:rsidRPr="004B265E">
        <w:rPr>
          <w:rFonts w:ascii="Times New Roman" w:hAnsi="Times New Roman"/>
          <w:sz w:val="28"/>
          <w:szCs w:val="28"/>
          <w:lang w:val="kk-KZ"/>
        </w:rPr>
        <w:t>- тіректер желі жармасында орналасуы тиіс (сызық жармасынан жол берілетін ауытқу 100 мм артық емес).</w:t>
      </w:r>
    </w:p>
    <w:p w:rsidR="00F2333E" w:rsidRPr="00143D45" w:rsidRDefault="00F2333E" w:rsidP="009A4F84">
      <w:pPr>
        <w:spacing w:after="0" w:line="240" w:lineRule="auto"/>
        <w:ind w:firstLine="708"/>
        <w:jc w:val="both"/>
        <w:rPr>
          <w:rFonts w:ascii="Times New Roman" w:hAnsi="Times New Roman"/>
          <w:sz w:val="28"/>
          <w:szCs w:val="28"/>
          <w:lang w:val="kk-KZ"/>
        </w:rPr>
      </w:pPr>
      <w:r w:rsidRPr="00143D45">
        <w:rPr>
          <w:rFonts w:ascii="Times New Roman" w:hAnsi="Times New Roman"/>
          <w:sz w:val="28"/>
          <w:szCs w:val="28"/>
          <w:lang w:val="kk-KZ"/>
        </w:rPr>
        <w:t>Тіректің дұрыс орнатылуын тексергеннен кейін, шұңқыр әр 30 сайын топырақты тығыз</w:t>
      </w:r>
      <w:r w:rsidR="000C0BFC">
        <w:rPr>
          <w:rFonts w:ascii="Times New Roman" w:hAnsi="Times New Roman"/>
          <w:sz w:val="28"/>
          <w:szCs w:val="28"/>
          <w:lang w:val="kk-KZ"/>
        </w:rPr>
        <w:t xml:space="preserve">дағыштармен тығыздап жабылады </w:t>
      </w:r>
      <w:r w:rsidRPr="00143D45">
        <w:rPr>
          <w:rFonts w:ascii="Times New Roman" w:hAnsi="Times New Roman"/>
          <w:sz w:val="28"/>
          <w:szCs w:val="28"/>
          <w:lang w:val="kk-KZ"/>
        </w:rPr>
        <w:t>40 см толтыру. Тұрған тірек такелаждан босатылады, оның көмегімен оны көтеру және орнату жүзеге асырылды. Қатты жел кезінде тіректерді көтеруге, сондай-ақ қазаншұңқыр толық жабылғанға дейін такелажды, багрлер мен ұстағыштарды алып тастауға тыйым салынады.</w:t>
      </w:r>
    </w:p>
    <w:p w:rsidR="00F2333E" w:rsidRPr="00143D45" w:rsidRDefault="00F2333E" w:rsidP="009A4F84">
      <w:pPr>
        <w:spacing w:after="0" w:line="240" w:lineRule="auto"/>
        <w:ind w:firstLine="708"/>
        <w:jc w:val="both"/>
        <w:rPr>
          <w:rFonts w:ascii="Times New Roman" w:hAnsi="Times New Roman"/>
          <w:sz w:val="28"/>
          <w:szCs w:val="28"/>
        </w:rPr>
      </w:pPr>
      <w:r w:rsidRPr="00143D45">
        <w:rPr>
          <w:rFonts w:ascii="Times New Roman" w:hAnsi="Times New Roman"/>
          <w:sz w:val="28"/>
          <w:szCs w:val="28"/>
        </w:rPr>
        <w:t>Сымдар мен арқандарды жаю және қосу.</w:t>
      </w:r>
    </w:p>
    <w:p w:rsidR="00F2333E" w:rsidRDefault="00F2333E" w:rsidP="00C4048C">
      <w:pPr>
        <w:spacing w:after="0" w:line="216" w:lineRule="auto"/>
        <w:ind w:firstLine="708"/>
        <w:jc w:val="both"/>
        <w:rPr>
          <w:rFonts w:ascii="Times New Roman" w:hAnsi="Times New Roman"/>
          <w:sz w:val="28"/>
          <w:szCs w:val="28"/>
          <w:lang w:val="kk-KZ"/>
        </w:rPr>
      </w:pPr>
      <w:r w:rsidRPr="00143D45">
        <w:rPr>
          <w:rFonts w:ascii="Times New Roman" w:hAnsi="Times New Roman"/>
          <w:sz w:val="28"/>
          <w:szCs w:val="28"/>
        </w:rPr>
        <w:lastRenderedPageBreak/>
        <w:t>Прокаттау екі жолмен жүзеге асырылады: бекітілген қондырғылардан (станоктар, ұялар, ешкі), монтаждалған бөліктің басында орнатылған (әдіс Snip ұсынған) немесе тартқыш механизммен тас жол бойымен қозғалатын жылжымалы илектеу құрылғыларының (арбалар, шана, кабельдік конвейерлер және т.б.) көмегімен.</w:t>
      </w:r>
    </w:p>
    <w:p w:rsidR="00F2333E" w:rsidRDefault="00F2333E" w:rsidP="00C4048C">
      <w:pPr>
        <w:spacing w:after="0" w:line="216" w:lineRule="auto"/>
        <w:ind w:firstLine="708"/>
        <w:jc w:val="both"/>
        <w:rPr>
          <w:rFonts w:ascii="Times New Roman" w:hAnsi="Times New Roman"/>
          <w:sz w:val="28"/>
          <w:szCs w:val="28"/>
          <w:lang w:val="kk-KZ"/>
        </w:rPr>
      </w:pPr>
      <w:r w:rsidRPr="00143D45">
        <w:rPr>
          <w:rFonts w:ascii="Times New Roman" w:hAnsi="Times New Roman"/>
          <w:sz w:val="28"/>
          <w:szCs w:val="28"/>
          <w:lang w:val="kk-KZ"/>
        </w:rPr>
        <w:t>Бірінші әдіс. Осы әдіспен илектеу аралық тіректерге сымдар мен кабельдерді көтерумен біріктіріледі. Бұл ретте, сымдар және тростар қатысты жерлері ғана серединах аралық арттырады, ол олардың сақталуын. Тіректерде сымдар мен кабельдер тірек қысқыштарының орнына тіректердің траверстеріне немесе оқшаулағыштардың гирляндаларына бекітілген роликте</w:t>
      </w:r>
      <w:r w:rsidR="00C413BD">
        <w:rPr>
          <w:rFonts w:ascii="Times New Roman" w:hAnsi="Times New Roman"/>
          <w:sz w:val="28"/>
          <w:szCs w:val="28"/>
          <w:lang w:val="kk-KZ"/>
        </w:rPr>
        <w:t>рге салынады (2.32</w:t>
      </w:r>
      <w:r w:rsidRPr="00143D45">
        <w:rPr>
          <w:rFonts w:ascii="Times New Roman" w:hAnsi="Times New Roman"/>
          <w:sz w:val="28"/>
          <w:szCs w:val="28"/>
          <w:lang w:val="kk-KZ"/>
        </w:rPr>
        <w:t>-сурет).</w:t>
      </w:r>
    </w:p>
    <w:p w:rsidR="00F2333E" w:rsidRPr="00143D45" w:rsidRDefault="00F77FDB" w:rsidP="00C4048C">
      <w:pPr>
        <w:spacing w:after="0" w:line="216"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14:anchorId="7FB8362B" wp14:editId="59031D29">
            <wp:extent cx="4245429" cy="1750702"/>
            <wp:effectExtent l="0" t="0" r="3175" b="1905"/>
            <wp:docPr id="3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254708" cy="1754528"/>
                    </a:xfrm>
                    <a:prstGeom prst="rect">
                      <a:avLst/>
                    </a:prstGeom>
                    <a:noFill/>
                    <a:ln>
                      <a:noFill/>
                    </a:ln>
                  </pic:spPr>
                </pic:pic>
              </a:graphicData>
            </a:graphic>
          </wp:inline>
        </w:drawing>
      </w:r>
      <w:r w:rsidR="00F2333E" w:rsidRPr="00143D45">
        <w:rPr>
          <w:rFonts w:ascii="Times New Roman" w:hAnsi="Times New Roman"/>
          <w:sz w:val="28"/>
          <w:szCs w:val="28"/>
          <w:lang w:val="kk-KZ"/>
        </w:rPr>
        <w:t xml:space="preserve">                                                       </w:t>
      </w:r>
    </w:p>
    <w:p w:rsidR="00C4048C" w:rsidRDefault="00C4048C" w:rsidP="00C4048C">
      <w:pPr>
        <w:spacing w:after="0" w:line="216" w:lineRule="auto"/>
        <w:jc w:val="center"/>
        <w:rPr>
          <w:rFonts w:ascii="Times New Roman" w:hAnsi="Times New Roman"/>
          <w:sz w:val="28"/>
          <w:szCs w:val="28"/>
          <w:lang w:val="kk-KZ"/>
        </w:rPr>
      </w:pPr>
    </w:p>
    <w:p w:rsidR="00F2333E" w:rsidRPr="00143D45" w:rsidRDefault="00C413BD" w:rsidP="00C4048C">
      <w:pPr>
        <w:spacing w:after="0" w:line="216" w:lineRule="auto"/>
        <w:jc w:val="center"/>
        <w:rPr>
          <w:rFonts w:ascii="Times New Roman" w:hAnsi="Times New Roman"/>
          <w:sz w:val="28"/>
          <w:szCs w:val="28"/>
        </w:rPr>
      </w:pPr>
      <w:r>
        <w:rPr>
          <w:rFonts w:ascii="Times New Roman" w:hAnsi="Times New Roman"/>
          <w:sz w:val="28"/>
          <w:szCs w:val="28"/>
        </w:rPr>
        <w:t>2.3</w:t>
      </w:r>
      <w:r>
        <w:rPr>
          <w:rFonts w:ascii="Times New Roman" w:hAnsi="Times New Roman"/>
          <w:sz w:val="28"/>
          <w:szCs w:val="28"/>
          <w:lang w:val="kk-KZ"/>
        </w:rPr>
        <w:t>2</w:t>
      </w:r>
      <w:r w:rsidR="00F2333E" w:rsidRPr="00143D45">
        <w:rPr>
          <w:rFonts w:ascii="Times New Roman" w:hAnsi="Times New Roman"/>
          <w:sz w:val="28"/>
          <w:szCs w:val="28"/>
        </w:rPr>
        <w:t>-сурет монтаждау ролигі (а)</w:t>
      </w:r>
      <w:r w:rsidR="00C672A1">
        <w:rPr>
          <w:rFonts w:ascii="Times New Roman" w:hAnsi="Times New Roman"/>
          <w:sz w:val="28"/>
          <w:szCs w:val="28"/>
          <w:lang w:val="kk-KZ"/>
        </w:rPr>
        <w:t xml:space="preserve"> </w:t>
      </w:r>
      <w:r w:rsidR="00F2333E" w:rsidRPr="00143D45">
        <w:rPr>
          <w:rFonts w:ascii="Times New Roman" w:hAnsi="Times New Roman"/>
          <w:sz w:val="28"/>
          <w:szCs w:val="28"/>
        </w:rPr>
        <w:t>және сымды жаю фрагменті (б);</w:t>
      </w:r>
    </w:p>
    <w:p w:rsidR="00F2333E" w:rsidRPr="00143D45" w:rsidRDefault="00F2333E" w:rsidP="00C4048C">
      <w:pPr>
        <w:spacing w:after="0" w:line="216" w:lineRule="auto"/>
        <w:jc w:val="center"/>
        <w:rPr>
          <w:rFonts w:ascii="Times New Roman" w:hAnsi="Times New Roman"/>
          <w:sz w:val="28"/>
          <w:szCs w:val="28"/>
        </w:rPr>
      </w:pPr>
      <w:r w:rsidRPr="00143D45">
        <w:rPr>
          <w:rFonts w:ascii="Times New Roman" w:hAnsi="Times New Roman"/>
          <w:sz w:val="28"/>
          <w:szCs w:val="28"/>
        </w:rPr>
        <w:t>а) 1-диск; 2-сымды төсеуге арналған қайырмалы щек;</w:t>
      </w:r>
    </w:p>
    <w:p w:rsidR="00F2333E" w:rsidRPr="00143D45" w:rsidRDefault="00F2333E" w:rsidP="00C4048C">
      <w:pPr>
        <w:spacing w:after="0" w:line="216" w:lineRule="auto"/>
        <w:jc w:val="center"/>
        <w:rPr>
          <w:rFonts w:ascii="Times New Roman" w:hAnsi="Times New Roman"/>
          <w:sz w:val="28"/>
          <w:szCs w:val="28"/>
        </w:rPr>
      </w:pPr>
      <w:r w:rsidRPr="00143D45">
        <w:rPr>
          <w:rFonts w:ascii="Times New Roman" w:hAnsi="Times New Roman"/>
          <w:sz w:val="28"/>
          <w:szCs w:val="28"/>
        </w:rPr>
        <w:t>3-бекітуге арналған суспензия;</w:t>
      </w:r>
    </w:p>
    <w:p w:rsidR="009B60A6" w:rsidRDefault="00F2333E" w:rsidP="00C4048C">
      <w:pPr>
        <w:spacing w:after="0" w:line="216" w:lineRule="auto"/>
        <w:jc w:val="center"/>
        <w:rPr>
          <w:rFonts w:ascii="Times New Roman" w:hAnsi="Times New Roman"/>
          <w:sz w:val="28"/>
          <w:szCs w:val="28"/>
          <w:lang w:val="kk-KZ"/>
        </w:rPr>
      </w:pPr>
      <w:r w:rsidRPr="00143D45">
        <w:rPr>
          <w:rFonts w:ascii="Times New Roman" w:hAnsi="Times New Roman"/>
          <w:sz w:val="28"/>
          <w:szCs w:val="28"/>
        </w:rPr>
        <w:t>б) 1-анкерлік тірек; 2, 3 – аралық тіректер; 4 – сымы бар барабан;</w:t>
      </w:r>
    </w:p>
    <w:p w:rsidR="00F2333E" w:rsidRPr="00143D45" w:rsidRDefault="00F2333E" w:rsidP="00C4048C">
      <w:pPr>
        <w:spacing w:after="0" w:line="216" w:lineRule="auto"/>
        <w:jc w:val="center"/>
        <w:rPr>
          <w:rFonts w:ascii="Times New Roman" w:hAnsi="Times New Roman"/>
          <w:sz w:val="28"/>
          <w:szCs w:val="28"/>
        </w:rPr>
      </w:pPr>
      <w:r w:rsidRPr="00143D45">
        <w:rPr>
          <w:rFonts w:ascii="Times New Roman" w:hAnsi="Times New Roman"/>
          <w:sz w:val="28"/>
          <w:szCs w:val="28"/>
        </w:rPr>
        <w:t>5 – сым; 6 – тарту механизмі (трактор);</w:t>
      </w:r>
    </w:p>
    <w:p w:rsidR="00F2333E" w:rsidRDefault="00C4048C" w:rsidP="00C4048C">
      <w:pPr>
        <w:spacing w:after="0" w:line="216" w:lineRule="auto"/>
        <w:jc w:val="center"/>
        <w:rPr>
          <w:rFonts w:ascii="Times New Roman" w:hAnsi="Times New Roman"/>
          <w:sz w:val="28"/>
          <w:szCs w:val="28"/>
          <w:lang w:val="kk-KZ"/>
        </w:rPr>
      </w:pPr>
      <w:r>
        <w:rPr>
          <w:rFonts w:ascii="Times New Roman" w:hAnsi="Times New Roman"/>
          <w:sz w:val="28"/>
          <w:szCs w:val="28"/>
        </w:rPr>
        <w:t>7-монтаж ролигі</w:t>
      </w:r>
    </w:p>
    <w:p w:rsidR="00C4048C" w:rsidRPr="00C4048C" w:rsidRDefault="00C4048C" w:rsidP="00C4048C">
      <w:pPr>
        <w:spacing w:after="0" w:line="216" w:lineRule="auto"/>
        <w:jc w:val="center"/>
        <w:rPr>
          <w:rFonts w:ascii="Times New Roman" w:hAnsi="Times New Roman"/>
          <w:sz w:val="28"/>
          <w:szCs w:val="28"/>
          <w:lang w:val="kk-KZ"/>
        </w:rPr>
      </w:pPr>
    </w:p>
    <w:p w:rsidR="00F2333E" w:rsidRPr="0047319C" w:rsidRDefault="00F2333E" w:rsidP="00C4048C">
      <w:pPr>
        <w:spacing w:after="0" w:line="216" w:lineRule="auto"/>
        <w:ind w:firstLine="708"/>
        <w:jc w:val="both"/>
        <w:rPr>
          <w:rFonts w:ascii="Times New Roman" w:hAnsi="Times New Roman"/>
          <w:sz w:val="28"/>
          <w:szCs w:val="28"/>
          <w:lang w:val="kk-KZ"/>
        </w:rPr>
      </w:pPr>
      <w:r w:rsidRPr="0047319C">
        <w:rPr>
          <w:rFonts w:ascii="Times New Roman" w:hAnsi="Times New Roman"/>
          <w:sz w:val="28"/>
          <w:szCs w:val="28"/>
          <w:lang w:val="kk-KZ"/>
        </w:rPr>
        <w:t>Екінші әдіс. Бұл әдіспен сымның бір ұшы жолдың басында бекітіліп, барабан тартқышты босату машинасына орнатылады. Тартқыш механизм (әдетте трактор) барабаны бар арбаны тас жол бойымен жылжытады, ал сым барабаннан жерге сүйрелместен біртіндеп шығады, бұл оның толықтай сақталуына кепілдік береді. Осылайша, сіз сымдарды тіректерге көтермей, илемдеуді жасай аласыз, бұл механизмдерді тиімді пайдалануға мүмкіндік береді.</w:t>
      </w:r>
    </w:p>
    <w:p w:rsidR="00F2333E" w:rsidRDefault="00F2333E" w:rsidP="00C4048C">
      <w:pPr>
        <w:spacing w:after="0" w:line="216" w:lineRule="auto"/>
        <w:ind w:firstLine="708"/>
        <w:jc w:val="both"/>
        <w:rPr>
          <w:rFonts w:ascii="Times New Roman" w:hAnsi="Times New Roman"/>
          <w:sz w:val="28"/>
          <w:szCs w:val="28"/>
          <w:lang w:val="kk-KZ"/>
        </w:rPr>
      </w:pPr>
      <w:r w:rsidRPr="00143D45">
        <w:rPr>
          <w:rFonts w:ascii="Times New Roman" w:hAnsi="Times New Roman"/>
          <w:sz w:val="28"/>
          <w:szCs w:val="28"/>
        </w:rPr>
        <w:t>Жұмыс жүргізу тәсі</w:t>
      </w:r>
      <w:proofErr w:type="gramStart"/>
      <w:r w:rsidRPr="00143D45">
        <w:rPr>
          <w:rFonts w:ascii="Times New Roman" w:hAnsi="Times New Roman"/>
          <w:sz w:val="28"/>
          <w:szCs w:val="28"/>
        </w:rPr>
        <w:t>л</w:t>
      </w:r>
      <w:proofErr w:type="gramEnd"/>
      <w:r w:rsidRPr="00143D45">
        <w:rPr>
          <w:rFonts w:ascii="Times New Roman" w:hAnsi="Times New Roman"/>
          <w:sz w:val="28"/>
          <w:szCs w:val="28"/>
        </w:rPr>
        <w:t>іне қарамастан, сымдар мен арқандарды жаю тіректерге ілінген жаю роликтері бойынша ғана жүргізіледі. Алюминий және болат алюминий сымдары үшін алюминий қорытпасынан жасалған р</w:t>
      </w:r>
      <w:r w:rsidR="007E6A14">
        <w:rPr>
          <w:rFonts w:ascii="Times New Roman" w:hAnsi="Times New Roman"/>
          <w:sz w:val="28"/>
          <w:szCs w:val="28"/>
        </w:rPr>
        <w:t xml:space="preserve">оликтер, найзағайдан қорғайтын </w:t>
      </w:r>
      <w:r w:rsidR="007E6A14">
        <w:rPr>
          <w:rFonts w:ascii="Times New Roman" w:hAnsi="Times New Roman"/>
          <w:sz w:val="28"/>
          <w:szCs w:val="28"/>
          <w:lang w:val="kk-KZ"/>
        </w:rPr>
        <w:t>б</w:t>
      </w:r>
      <w:r w:rsidRPr="00143D45">
        <w:rPr>
          <w:rFonts w:ascii="Times New Roman" w:hAnsi="Times New Roman"/>
          <w:sz w:val="28"/>
          <w:szCs w:val="28"/>
        </w:rPr>
        <w:t>олат кабельдер үшін шойын қолданылады.</w:t>
      </w:r>
    </w:p>
    <w:p w:rsidR="00F2333E" w:rsidRPr="00143D45" w:rsidRDefault="00F2333E" w:rsidP="00C4048C">
      <w:pPr>
        <w:spacing w:after="0" w:line="216" w:lineRule="auto"/>
        <w:ind w:firstLine="708"/>
        <w:jc w:val="both"/>
        <w:rPr>
          <w:rFonts w:ascii="Times New Roman" w:hAnsi="Times New Roman"/>
          <w:sz w:val="28"/>
          <w:szCs w:val="28"/>
          <w:lang w:val="kk-KZ"/>
        </w:rPr>
      </w:pPr>
      <w:r w:rsidRPr="00143D45">
        <w:rPr>
          <w:rFonts w:ascii="Times New Roman" w:hAnsi="Times New Roman"/>
          <w:sz w:val="28"/>
          <w:szCs w:val="28"/>
          <w:lang w:val="kk-KZ"/>
        </w:rPr>
        <w:t xml:space="preserve">Ораммен бір уақытта сымдар мен кабельдердің қосылуы, сондай-ақ олардағы зақымдарды жөндеу жүзеге асырылады. Аралықтағы сымдарды арнайы қысқыштардың көмегімен тек суық әдістермен қосуға рұқсат етіледі, өйткені ыстық өңдеу кезінде олар жергілікті күйдіріледі, бұл олардың механикалық беріктігін күрт төмендетеді. Сымдарды қосудың суық тәсілдеріне мыналар жатады: сопақ байланыстырушы </w:t>
      </w:r>
      <w:r w:rsidRPr="00143D45">
        <w:rPr>
          <w:rFonts w:ascii="Times New Roman" w:hAnsi="Times New Roman"/>
          <w:sz w:val="28"/>
          <w:szCs w:val="28"/>
          <w:lang w:val="kk-KZ"/>
        </w:rPr>
        <w:lastRenderedPageBreak/>
        <w:t>қысқыштардағы (қосқыштардағы) сымдарды бұрау, сол қысқыштарда қысу және пішінді қосқыштарда қысу.</w:t>
      </w:r>
    </w:p>
    <w:p w:rsidR="00F2333E" w:rsidRPr="00143D45" w:rsidRDefault="00F2333E" w:rsidP="00C4048C">
      <w:pPr>
        <w:spacing w:after="0" w:line="216" w:lineRule="auto"/>
        <w:ind w:firstLine="708"/>
        <w:jc w:val="both"/>
        <w:rPr>
          <w:rFonts w:ascii="Times New Roman" w:hAnsi="Times New Roman"/>
          <w:sz w:val="28"/>
          <w:szCs w:val="28"/>
          <w:lang w:val="kk-KZ"/>
        </w:rPr>
      </w:pPr>
      <w:r w:rsidRPr="00143D45">
        <w:rPr>
          <w:rFonts w:ascii="Times New Roman" w:hAnsi="Times New Roman"/>
          <w:sz w:val="28"/>
          <w:szCs w:val="28"/>
          <w:lang w:val="kk-KZ"/>
        </w:rPr>
        <w:t>Аралықтарда сымдар қосылады:</w:t>
      </w:r>
    </w:p>
    <w:p w:rsidR="00F2333E" w:rsidRPr="00143D45" w:rsidRDefault="00F2333E" w:rsidP="00C4048C">
      <w:pPr>
        <w:spacing w:after="0" w:line="216" w:lineRule="auto"/>
        <w:ind w:firstLine="708"/>
        <w:jc w:val="both"/>
        <w:rPr>
          <w:rFonts w:ascii="Times New Roman" w:hAnsi="Times New Roman"/>
          <w:sz w:val="28"/>
          <w:szCs w:val="28"/>
          <w:lang w:val="kk-KZ"/>
        </w:rPr>
      </w:pPr>
      <w:r w:rsidRPr="00143D45">
        <w:rPr>
          <w:rFonts w:ascii="Times New Roman" w:hAnsi="Times New Roman"/>
          <w:sz w:val="28"/>
          <w:szCs w:val="28"/>
          <w:lang w:val="kk-KZ"/>
        </w:rPr>
        <w:t>- бұрау арқылы-сопақша қысқыштарда ауданы 95 мм</w:t>
      </w:r>
      <w:r w:rsidRPr="00C413BD">
        <w:rPr>
          <w:rFonts w:ascii="Times New Roman" w:hAnsi="Times New Roman"/>
          <w:sz w:val="28"/>
          <w:szCs w:val="28"/>
          <w:vertAlign w:val="superscript"/>
          <w:lang w:val="kk-KZ"/>
        </w:rPr>
        <w:t>2</w:t>
      </w:r>
      <w:r w:rsidRPr="00143D45">
        <w:rPr>
          <w:rFonts w:ascii="Times New Roman" w:hAnsi="Times New Roman"/>
          <w:sz w:val="28"/>
          <w:szCs w:val="28"/>
          <w:lang w:val="kk-KZ"/>
        </w:rPr>
        <w:t xml:space="preserve"> дейінгі алюминий сымдар, болат алюминий – 185 дейін, болат – 50 мм</w:t>
      </w:r>
      <w:r w:rsidRPr="00C413BD">
        <w:rPr>
          <w:rFonts w:ascii="Times New Roman" w:hAnsi="Times New Roman"/>
          <w:sz w:val="28"/>
          <w:szCs w:val="28"/>
          <w:vertAlign w:val="superscript"/>
          <w:lang w:val="kk-KZ"/>
        </w:rPr>
        <w:t>2</w:t>
      </w:r>
      <w:r w:rsidRPr="00143D45">
        <w:rPr>
          <w:rFonts w:ascii="Times New Roman" w:hAnsi="Times New Roman"/>
          <w:sz w:val="28"/>
          <w:szCs w:val="28"/>
          <w:lang w:val="kk-KZ"/>
        </w:rPr>
        <w:t xml:space="preserve"> дейін қосылады;</w:t>
      </w:r>
    </w:p>
    <w:p w:rsidR="007E6A14" w:rsidRDefault="00C672A1" w:rsidP="00C4048C">
      <w:pPr>
        <w:spacing w:after="0" w:line="216" w:lineRule="auto"/>
        <w:ind w:firstLine="708"/>
        <w:jc w:val="both"/>
        <w:rPr>
          <w:rFonts w:ascii="Times New Roman" w:hAnsi="Times New Roman"/>
          <w:sz w:val="28"/>
          <w:szCs w:val="28"/>
          <w:lang w:val="kk-KZ"/>
        </w:rPr>
      </w:pPr>
      <w:r>
        <w:rPr>
          <w:rFonts w:ascii="Times New Roman" w:hAnsi="Times New Roman"/>
          <w:sz w:val="28"/>
          <w:szCs w:val="28"/>
        </w:rPr>
        <w:t xml:space="preserve">- </w:t>
      </w:r>
      <w:r w:rsidR="007E6A14" w:rsidRPr="007E6A14">
        <w:rPr>
          <w:rFonts w:ascii="Times New Roman" w:hAnsi="Times New Roman"/>
          <w:sz w:val="28"/>
          <w:szCs w:val="28"/>
        </w:rPr>
        <w:t>сығу</w:t>
      </w:r>
      <w:r w:rsidR="007E6A14">
        <w:rPr>
          <w:rFonts w:ascii="Times New Roman" w:hAnsi="Times New Roman"/>
          <w:sz w:val="28"/>
          <w:szCs w:val="28"/>
        </w:rPr>
        <w:t xml:space="preserve"> </w:t>
      </w:r>
      <w:r>
        <w:rPr>
          <w:rFonts w:ascii="Times New Roman" w:hAnsi="Times New Roman"/>
          <w:sz w:val="28"/>
          <w:szCs w:val="28"/>
        </w:rPr>
        <w:t>-қимасы ауданы 120</w:t>
      </w:r>
      <w:r>
        <w:rPr>
          <w:rFonts w:ascii="Times New Roman" w:hAnsi="Times New Roman"/>
          <w:sz w:val="28"/>
          <w:szCs w:val="28"/>
          <w:lang w:val="kk-KZ"/>
        </w:rPr>
        <w:t>-</w:t>
      </w:r>
      <w:r w:rsidR="00F2333E" w:rsidRPr="00143D45">
        <w:rPr>
          <w:rFonts w:ascii="Times New Roman" w:hAnsi="Times New Roman"/>
          <w:sz w:val="28"/>
          <w:szCs w:val="28"/>
        </w:rPr>
        <w:t>185 мм</w:t>
      </w:r>
      <w:proofErr w:type="gramStart"/>
      <w:r w:rsidR="00F2333E" w:rsidRPr="00C413BD">
        <w:rPr>
          <w:rFonts w:ascii="Times New Roman" w:hAnsi="Times New Roman"/>
          <w:sz w:val="28"/>
          <w:szCs w:val="28"/>
          <w:vertAlign w:val="superscript"/>
        </w:rPr>
        <w:t>2</w:t>
      </w:r>
      <w:proofErr w:type="gramEnd"/>
      <w:r w:rsidR="007E6A14">
        <w:rPr>
          <w:rFonts w:ascii="Times New Roman" w:hAnsi="Times New Roman"/>
          <w:sz w:val="28"/>
          <w:szCs w:val="28"/>
        </w:rPr>
        <w:t xml:space="preserve"> алюминий сымдар, болат</w:t>
      </w:r>
      <w:r w:rsidR="007E6A14">
        <w:rPr>
          <w:rFonts w:ascii="Times New Roman" w:hAnsi="Times New Roman"/>
          <w:sz w:val="28"/>
          <w:szCs w:val="28"/>
          <w:lang w:val="kk-KZ"/>
        </w:rPr>
        <w:t xml:space="preserve"> </w:t>
      </w:r>
      <w:r w:rsidR="007E6A14">
        <w:rPr>
          <w:rFonts w:ascii="Times New Roman" w:hAnsi="Times New Roman"/>
          <w:sz w:val="28"/>
          <w:szCs w:val="28"/>
        </w:rPr>
        <w:t>–</w:t>
      </w:r>
    </w:p>
    <w:p w:rsidR="00F2333E" w:rsidRDefault="007E6A14" w:rsidP="007E6A14">
      <w:pPr>
        <w:spacing w:after="0" w:line="216" w:lineRule="auto"/>
        <w:jc w:val="both"/>
        <w:rPr>
          <w:rFonts w:ascii="Times New Roman" w:hAnsi="Times New Roman"/>
          <w:sz w:val="28"/>
          <w:szCs w:val="28"/>
          <w:lang w:val="kk-KZ"/>
        </w:rPr>
      </w:pPr>
      <w:r w:rsidRPr="00A26F20">
        <w:rPr>
          <w:rFonts w:ascii="Times New Roman" w:hAnsi="Times New Roman"/>
          <w:sz w:val="28"/>
          <w:szCs w:val="28"/>
          <w:lang w:val="kk-KZ"/>
        </w:rPr>
        <w:t xml:space="preserve">70 </w:t>
      </w:r>
      <w:r>
        <w:rPr>
          <w:rFonts w:ascii="Times New Roman" w:hAnsi="Times New Roman"/>
          <w:sz w:val="28"/>
          <w:szCs w:val="28"/>
          <w:lang w:val="kk-KZ"/>
        </w:rPr>
        <w:t>-</w:t>
      </w:r>
      <w:r w:rsidR="00F2333E" w:rsidRPr="00A26F20">
        <w:rPr>
          <w:rFonts w:ascii="Times New Roman" w:hAnsi="Times New Roman"/>
          <w:sz w:val="28"/>
          <w:szCs w:val="28"/>
          <w:lang w:val="kk-KZ"/>
        </w:rPr>
        <w:t>95 мм</w:t>
      </w:r>
      <w:r w:rsidR="00F2333E" w:rsidRPr="00A26F20">
        <w:rPr>
          <w:rFonts w:ascii="Times New Roman" w:hAnsi="Times New Roman"/>
          <w:sz w:val="28"/>
          <w:szCs w:val="28"/>
          <w:vertAlign w:val="superscript"/>
          <w:lang w:val="kk-KZ"/>
        </w:rPr>
        <w:t>2</w:t>
      </w:r>
      <w:r w:rsidR="00F2333E" w:rsidRPr="00A26F20">
        <w:rPr>
          <w:rFonts w:ascii="Times New Roman" w:hAnsi="Times New Roman"/>
          <w:sz w:val="28"/>
          <w:szCs w:val="28"/>
          <w:lang w:val="kk-KZ"/>
        </w:rPr>
        <w:t>;</w:t>
      </w:r>
    </w:p>
    <w:p w:rsidR="00F2333E" w:rsidRPr="00143D45" w:rsidRDefault="00F2333E" w:rsidP="00C4048C">
      <w:pPr>
        <w:spacing w:after="0" w:line="216" w:lineRule="auto"/>
        <w:ind w:firstLine="708"/>
        <w:jc w:val="both"/>
        <w:rPr>
          <w:rFonts w:ascii="Times New Roman" w:hAnsi="Times New Roman"/>
          <w:sz w:val="28"/>
          <w:szCs w:val="28"/>
          <w:lang w:val="kk-KZ"/>
        </w:rPr>
      </w:pPr>
      <w:r w:rsidRPr="00143D45">
        <w:rPr>
          <w:rFonts w:ascii="Times New Roman" w:hAnsi="Times New Roman"/>
          <w:sz w:val="28"/>
          <w:szCs w:val="28"/>
          <w:lang w:val="kk-KZ"/>
        </w:rPr>
        <w:t>- фасонды жалғағышты жаппай сығымдау арқылы-ауданы 240 мм</w:t>
      </w:r>
      <w:r w:rsidRPr="00C413BD">
        <w:rPr>
          <w:rFonts w:ascii="Times New Roman" w:hAnsi="Times New Roman"/>
          <w:sz w:val="28"/>
          <w:szCs w:val="28"/>
          <w:vertAlign w:val="superscript"/>
          <w:lang w:val="kk-KZ"/>
        </w:rPr>
        <w:t>2</w:t>
      </w:r>
      <w:r w:rsidRPr="00143D45">
        <w:rPr>
          <w:rFonts w:ascii="Times New Roman" w:hAnsi="Times New Roman"/>
          <w:sz w:val="28"/>
          <w:szCs w:val="28"/>
          <w:lang w:val="kk-KZ"/>
        </w:rPr>
        <w:t xml:space="preserve"> және одан астам қимасы бар алюминий және болат алюминий сымдары.</w:t>
      </w:r>
    </w:p>
    <w:p w:rsidR="00F2333E" w:rsidRPr="00143D45" w:rsidRDefault="00F2333E" w:rsidP="00C4048C">
      <w:pPr>
        <w:spacing w:after="0" w:line="216" w:lineRule="auto"/>
        <w:ind w:firstLine="708"/>
        <w:jc w:val="both"/>
        <w:rPr>
          <w:rFonts w:ascii="Times New Roman" w:hAnsi="Times New Roman"/>
          <w:sz w:val="28"/>
          <w:szCs w:val="28"/>
          <w:lang w:val="kk-KZ"/>
        </w:rPr>
      </w:pPr>
      <w:r w:rsidRPr="00143D45">
        <w:rPr>
          <w:rFonts w:ascii="Times New Roman" w:hAnsi="Times New Roman"/>
          <w:sz w:val="28"/>
          <w:szCs w:val="28"/>
          <w:lang w:val="kk-KZ"/>
        </w:rPr>
        <w:t>Кернеуі 1 кВ жоғары ӘЖ-нің әрбір аралығында әрбір сымға немесе арқанға бір қосудан артық емес жалғауға жол беріледі.</w:t>
      </w:r>
    </w:p>
    <w:p w:rsidR="00F2333E" w:rsidRDefault="00F2333E" w:rsidP="00C4048C">
      <w:pPr>
        <w:spacing w:after="0" w:line="216" w:lineRule="auto"/>
        <w:ind w:firstLine="708"/>
        <w:jc w:val="both"/>
        <w:rPr>
          <w:rFonts w:ascii="Times New Roman" w:hAnsi="Times New Roman"/>
          <w:sz w:val="28"/>
          <w:szCs w:val="28"/>
          <w:lang w:val="kk-KZ"/>
        </w:rPr>
      </w:pPr>
      <w:r w:rsidRPr="004B265E">
        <w:rPr>
          <w:rFonts w:ascii="Times New Roman" w:hAnsi="Times New Roman"/>
          <w:sz w:val="28"/>
          <w:szCs w:val="28"/>
          <w:lang w:val="kk-KZ"/>
        </w:rPr>
        <w:t>Сопақ байланыстырушы қысқыштар-бұл түтікшелер (бірдей материалдан жасалған және сыммен бірдей қимасы бар). Қысқыштар сымдардың ұштарымен бірге қысылады немесе бұралады. Тақтайша тәрізді орналасқан қысқыштар жеткілікті механикалық беріктік пен жақсы электр байланысын қамтамасыз ететін сымдар мен коннекторлардың толқын тәрізді иілімдерін жасайды. Сымдарды сопақ қысқышты бұрау әдісімен байланыстыру неғұрлым сенімді. Мыс, алюминий және болат алюминий сымдары сопақ байланыстырушы қысқыштармен (СОМ, СОАС және СОС) жалғанады.</w:t>
      </w:r>
    </w:p>
    <w:p w:rsidR="00F2333E" w:rsidRPr="00143D45" w:rsidRDefault="00F2333E" w:rsidP="00C4048C">
      <w:pPr>
        <w:spacing w:after="0" w:line="216" w:lineRule="auto"/>
        <w:ind w:firstLine="708"/>
        <w:jc w:val="both"/>
        <w:rPr>
          <w:rFonts w:ascii="Times New Roman" w:hAnsi="Times New Roman"/>
          <w:sz w:val="28"/>
          <w:szCs w:val="28"/>
          <w:lang w:val="kk-KZ"/>
        </w:rPr>
      </w:pPr>
      <w:r w:rsidRPr="00143D45">
        <w:rPr>
          <w:rFonts w:ascii="Times New Roman" w:hAnsi="Times New Roman"/>
          <w:sz w:val="28"/>
          <w:szCs w:val="28"/>
          <w:lang w:val="kk-KZ"/>
        </w:rPr>
        <w:t>Сығымдалған байланыстырушы қысқыштар үлкен механикалық беріктігі бар сымдарды жалғауға арналған және сымның диаметріне сәйкес келетін |g цилиндрлік саңылауы бар пішінді түтік болып табылады. Ауданы 185 қимасы бар болат-алюминий сымдары</w:t>
      </w:r>
      <w:r w:rsidR="00C672A1">
        <w:rPr>
          <w:rFonts w:ascii="Times New Roman" w:hAnsi="Times New Roman"/>
          <w:sz w:val="28"/>
          <w:szCs w:val="28"/>
          <w:lang w:val="kk-KZ"/>
        </w:rPr>
        <w:t xml:space="preserve">на арналған СОАС типті қысқыш </w:t>
      </w:r>
      <w:r w:rsidRPr="00143D45">
        <w:rPr>
          <w:rFonts w:ascii="Times New Roman" w:hAnsi="Times New Roman"/>
          <w:sz w:val="28"/>
          <w:szCs w:val="28"/>
          <w:lang w:val="kk-KZ"/>
        </w:rPr>
        <w:t>1200 мм</w:t>
      </w:r>
      <w:r w:rsidRPr="00C413BD">
        <w:rPr>
          <w:rFonts w:ascii="Times New Roman" w:hAnsi="Times New Roman"/>
          <w:sz w:val="28"/>
          <w:szCs w:val="28"/>
          <w:vertAlign w:val="superscript"/>
          <w:lang w:val="kk-KZ"/>
        </w:rPr>
        <w:t>2</w:t>
      </w:r>
      <w:r w:rsidR="001E042D">
        <w:rPr>
          <w:rFonts w:ascii="Times New Roman" w:hAnsi="Times New Roman"/>
          <w:sz w:val="28"/>
          <w:szCs w:val="28"/>
          <w:lang w:val="kk-KZ"/>
        </w:rPr>
        <w:t xml:space="preserve"> корпус пен б</w:t>
      </w:r>
      <w:r w:rsidR="00C672A1">
        <w:rPr>
          <w:rFonts w:ascii="Times New Roman" w:hAnsi="Times New Roman"/>
          <w:sz w:val="28"/>
          <w:szCs w:val="28"/>
          <w:lang w:val="kk-KZ"/>
        </w:rPr>
        <w:t>олат жеңнен тұрады. Ауданы 50-</w:t>
      </w:r>
      <w:r w:rsidRPr="00143D45">
        <w:rPr>
          <w:rFonts w:ascii="Times New Roman" w:hAnsi="Times New Roman"/>
          <w:sz w:val="28"/>
          <w:szCs w:val="28"/>
          <w:lang w:val="kk-KZ"/>
        </w:rPr>
        <w:t>150 мм</w:t>
      </w:r>
      <w:r w:rsidRPr="00C413BD">
        <w:rPr>
          <w:rFonts w:ascii="Times New Roman" w:hAnsi="Times New Roman"/>
          <w:sz w:val="28"/>
          <w:szCs w:val="28"/>
          <w:vertAlign w:val="superscript"/>
          <w:lang w:val="kk-KZ"/>
        </w:rPr>
        <w:t>2</w:t>
      </w:r>
      <w:r w:rsidRPr="00143D45">
        <w:rPr>
          <w:rFonts w:ascii="Times New Roman" w:hAnsi="Times New Roman"/>
          <w:sz w:val="28"/>
          <w:szCs w:val="28"/>
          <w:lang w:val="kk-KZ"/>
        </w:rPr>
        <w:t xml:space="preserve"> қи</w:t>
      </w:r>
      <w:r w:rsidR="001E042D">
        <w:rPr>
          <w:rFonts w:ascii="Times New Roman" w:hAnsi="Times New Roman"/>
          <w:sz w:val="28"/>
          <w:szCs w:val="28"/>
          <w:lang w:val="kk-KZ"/>
        </w:rPr>
        <w:t>масы бар найзағайдан қорғайтын т</w:t>
      </w:r>
      <w:r w:rsidRPr="00143D45">
        <w:rPr>
          <w:rFonts w:ascii="Times New Roman" w:hAnsi="Times New Roman"/>
          <w:sz w:val="28"/>
          <w:szCs w:val="28"/>
          <w:lang w:val="kk-KZ"/>
        </w:rPr>
        <w:t>ростар (болат арқандар) СВС қысқыштарымен жалғанады.</w:t>
      </w:r>
    </w:p>
    <w:p w:rsidR="00F2333E" w:rsidRDefault="00F2333E" w:rsidP="00C4048C">
      <w:pPr>
        <w:spacing w:after="0" w:line="216" w:lineRule="auto"/>
        <w:ind w:firstLine="708"/>
        <w:jc w:val="both"/>
        <w:rPr>
          <w:rFonts w:ascii="Times New Roman" w:hAnsi="Times New Roman"/>
          <w:sz w:val="28"/>
          <w:szCs w:val="28"/>
          <w:lang w:val="kk-KZ"/>
        </w:rPr>
      </w:pPr>
      <w:r w:rsidRPr="004B265E">
        <w:rPr>
          <w:rFonts w:ascii="Times New Roman" w:hAnsi="Times New Roman"/>
          <w:sz w:val="28"/>
          <w:szCs w:val="28"/>
          <w:lang w:val="kk-KZ"/>
        </w:rPr>
        <w:t>Сымдарды сопақ байланыстырушы қысқышты</w:t>
      </w:r>
      <w:r w:rsidR="00C413BD">
        <w:rPr>
          <w:rFonts w:ascii="Times New Roman" w:hAnsi="Times New Roman"/>
          <w:sz w:val="28"/>
          <w:szCs w:val="28"/>
          <w:lang w:val="kk-KZ"/>
        </w:rPr>
        <w:t xml:space="preserve"> бұрау арқылы қосқан кезде (2.33</w:t>
      </w:r>
      <w:r w:rsidRPr="004B265E">
        <w:rPr>
          <w:rFonts w:ascii="Times New Roman" w:hAnsi="Times New Roman"/>
          <w:sz w:val="28"/>
          <w:szCs w:val="28"/>
          <w:lang w:val="kk-KZ"/>
        </w:rPr>
        <w:t xml:space="preserve">-сурет, а) сымның дайындалған ұштары қысқыш </w:t>
      </w:r>
      <w:r w:rsidR="007E6A14">
        <w:rPr>
          <w:rFonts w:ascii="Times New Roman" w:hAnsi="Times New Roman"/>
          <w:sz w:val="28"/>
          <w:szCs w:val="28"/>
          <w:lang w:val="kk-KZ"/>
        </w:rPr>
        <w:t>корпусына бір-біріне қарай 20-</w:t>
      </w:r>
      <w:r w:rsidRPr="004B265E">
        <w:rPr>
          <w:rFonts w:ascii="Times New Roman" w:hAnsi="Times New Roman"/>
          <w:sz w:val="28"/>
          <w:szCs w:val="28"/>
          <w:lang w:val="kk-KZ"/>
        </w:rPr>
        <w:t xml:space="preserve">25 </w:t>
      </w:r>
      <w:r w:rsidR="001E042D">
        <w:rPr>
          <w:rFonts w:ascii="Times New Roman" w:hAnsi="Times New Roman"/>
          <w:sz w:val="28"/>
          <w:szCs w:val="28"/>
          <w:lang w:val="kk-KZ"/>
        </w:rPr>
        <w:t>мм шығатындай етіп енгізіледі. К</w:t>
      </w:r>
      <w:r w:rsidRPr="004B265E">
        <w:rPr>
          <w:rFonts w:ascii="Times New Roman" w:hAnsi="Times New Roman"/>
          <w:sz w:val="28"/>
          <w:szCs w:val="28"/>
          <w:lang w:val="kk-KZ"/>
        </w:rPr>
        <w:t xml:space="preserve">ейде сымдардың ұштары сопақ коннекторлардан шығарылады және бұралғаннан немесе </w:t>
      </w:r>
      <w:r w:rsidR="001E042D">
        <w:rPr>
          <w:rFonts w:ascii="Times New Roman" w:hAnsi="Times New Roman"/>
          <w:sz w:val="28"/>
          <w:szCs w:val="28"/>
          <w:lang w:val="kk-KZ"/>
        </w:rPr>
        <w:t>қысылғаннан кейін олар т</w:t>
      </w:r>
      <w:r w:rsidRPr="004B265E">
        <w:rPr>
          <w:rFonts w:ascii="Times New Roman" w:hAnsi="Times New Roman"/>
          <w:sz w:val="28"/>
          <w:szCs w:val="28"/>
          <w:lang w:val="kk-KZ"/>
        </w:rPr>
        <w:t>ермит картридждерімен қосымша дәнекерленеді (2.34-сурет, б), бұл өзгермейтіндігін қамтамасыз етеді қосылыстың электрлік кедергісі.</w:t>
      </w:r>
    </w:p>
    <w:p w:rsidR="00F2333E" w:rsidRPr="00226C5A" w:rsidRDefault="00F77FDB" w:rsidP="00C4048C">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4872446" cy="1128536"/>
            <wp:effectExtent l="0" t="0" r="4445" b="0"/>
            <wp:docPr id="3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885850" cy="1131641"/>
                    </a:xfrm>
                    <a:prstGeom prst="rect">
                      <a:avLst/>
                    </a:prstGeom>
                    <a:noFill/>
                    <a:ln>
                      <a:noFill/>
                    </a:ln>
                  </pic:spPr>
                </pic:pic>
              </a:graphicData>
            </a:graphic>
          </wp:inline>
        </w:drawing>
      </w:r>
    </w:p>
    <w:p w:rsidR="00F2333E" w:rsidRDefault="00C413BD" w:rsidP="00C4048C">
      <w:pPr>
        <w:spacing w:after="0" w:line="240" w:lineRule="auto"/>
        <w:jc w:val="center"/>
        <w:rPr>
          <w:rStyle w:val="af8"/>
          <w:sz w:val="28"/>
          <w:szCs w:val="28"/>
        </w:rPr>
      </w:pPr>
      <w:r>
        <w:rPr>
          <w:rFonts w:ascii="Times New Roman" w:hAnsi="Times New Roman"/>
          <w:sz w:val="28"/>
          <w:szCs w:val="28"/>
        </w:rPr>
        <w:t>2.3</w:t>
      </w:r>
      <w:r>
        <w:rPr>
          <w:rFonts w:ascii="Times New Roman" w:hAnsi="Times New Roman"/>
          <w:sz w:val="28"/>
          <w:szCs w:val="28"/>
          <w:lang w:val="kk-KZ"/>
        </w:rPr>
        <w:t>3</w:t>
      </w:r>
      <w:r w:rsidR="00F2333E" w:rsidRPr="00143D45">
        <w:rPr>
          <w:rFonts w:ascii="Times New Roman" w:hAnsi="Times New Roman"/>
          <w:sz w:val="28"/>
          <w:szCs w:val="28"/>
        </w:rPr>
        <w:t>-сурет сымдарды жалғ</w:t>
      </w:r>
      <w:proofErr w:type="gramStart"/>
      <w:r w:rsidR="00F2333E" w:rsidRPr="00143D45">
        <w:rPr>
          <w:rFonts w:ascii="Times New Roman" w:hAnsi="Times New Roman"/>
          <w:sz w:val="28"/>
          <w:szCs w:val="28"/>
        </w:rPr>
        <w:t>ау</w:t>
      </w:r>
      <w:proofErr w:type="gramEnd"/>
      <w:r w:rsidR="00F2333E" w:rsidRPr="00143D45">
        <w:rPr>
          <w:rFonts w:ascii="Times New Roman" w:hAnsi="Times New Roman"/>
          <w:sz w:val="28"/>
          <w:szCs w:val="28"/>
        </w:rPr>
        <w:t xml:space="preserve">: А-сопақша </w:t>
      </w:r>
      <w:proofErr w:type="gramStart"/>
      <w:r w:rsidR="00F2333E" w:rsidRPr="00143D45">
        <w:rPr>
          <w:rFonts w:ascii="Times New Roman" w:hAnsi="Times New Roman"/>
          <w:sz w:val="28"/>
          <w:szCs w:val="28"/>
        </w:rPr>
        <w:t>жал</w:t>
      </w:r>
      <w:proofErr w:type="gramEnd"/>
      <w:r w:rsidR="00F2333E" w:rsidRPr="00143D45">
        <w:rPr>
          <w:rFonts w:ascii="Times New Roman" w:hAnsi="Times New Roman"/>
          <w:sz w:val="28"/>
          <w:szCs w:val="28"/>
        </w:rPr>
        <w:t xml:space="preserve">ғағыш қысқышты бұрау арқылы; б – термитті дәнекерлеу арқылы; 1-сымдардың ұштары; </w:t>
      </w:r>
      <w:r w:rsidR="00C4048C">
        <w:rPr>
          <w:rFonts w:ascii="Times New Roman" w:hAnsi="Times New Roman"/>
          <w:sz w:val="28"/>
          <w:szCs w:val="28"/>
          <w:lang w:val="kk-KZ"/>
        </w:rPr>
        <w:br/>
      </w:r>
      <w:r w:rsidR="00F2333E" w:rsidRPr="00143D45">
        <w:rPr>
          <w:rFonts w:ascii="Times New Roman" w:hAnsi="Times New Roman"/>
          <w:sz w:val="28"/>
          <w:szCs w:val="28"/>
        </w:rPr>
        <w:t>2-қосқыш; 3-сымдарды дәнекерлеу орны</w:t>
      </w:r>
      <w:r w:rsidR="00F2333E">
        <w:rPr>
          <w:rStyle w:val="af8"/>
          <w:sz w:val="28"/>
          <w:szCs w:val="28"/>
        </w:rPr>
        <w:t>.</w:t>
      </w:r>
    </w:p>
    <w:p w:rsidR="00F2333E" w:rsidRDefault="00F2333E" w:rsidP="009A4F84">
      <w:pPr>
        <w:spacing w:after="0" w:line="240" w:lineRule="auto"/>
        <w:ind w:firstLine="708"/>
        <w:jc w:val="center"/>
        <w:rPr>
          <w:rFonts w:ascii="Times New Roman" w:hAnsi="Times New Roman"/>
          <w:sz w:val="28"/>
          <w:szCs w:val="28"/>
        </w:rPr>
      </w:pPr>
    </w:p>
    <w:p w:rsidR="00F2333E" w:rsidRPr="00143D45" w:rsidRDefault="00F2333E" w:rsidP="009A4F84">
      <w:pPr>
        <w:spacing w:after="0" w:line="240" w:lineRule="auto"/>
        <w:ind w:firstLine="708"/>
        <w:jc w:val="both"/>
        <w:rPr>
          <w:rFonts w:ascii="Times New Roman" w:hAnsi="Times New Roman"/>
          <w:sz w:val="28"/>
          <w:szCs w:val="28"/>
        </w:rPr>
      </w:pPr>
      <w:r w:rsidRPr="00143D45">
        <w:rPr>
          <w:rFonts w:ascii="Times New Roman" w:hAnsi="Times New Roman"/>
          <w:sz w:val="28"/>
          <w:szCs w:val="28"/>
        </w:rPr>
        <w:lastRenderedPageBreak/>
        <w:t>Мыс, алюминий және болат сымдар сопақша байланыстырушы қысқышты муфтаның бір ұшынан екіншісіне қатарлап, ал болат – алюминий сымдары муфтаның ортасынан да қатерлерге сәйкес қатарлап қосылады.</w:t>
      </w:r>
    </w:p>
    <w:p w:rsidR="00F2333E" w:rsidRPr="00143D45" w:rsidRDefault="00F2333E" w:rsidP="009A4F84">
      <w:pPr>
        <w:spacing w:after="0" w:line="240" w:lineRule="auto"/>
        <w:ind w:firstLine="708"/>
        <w:jc w:val="both"/>
        <w:rPr>
          <w:rFonts w:ascii="Times New Roman" w:hAnsi="Times New Roman"/>
          <w:sz w:val="28"/>
          <w:szCs w:val="28"/>
        </w:rPr>
      </w:pPr>
      <w:r w:rsidRPr="00143D45">
        <w:rPr>
          <w:rFonts w:ascii="Times New Roman" w:hAnsi="Times New Roman"/>
          <w:sz w:val="28"/>
          <w:szCs w:val="28"/>
        </w:rPr>
        <w:t>Сопақша коннекторларды қысу немесе бұрау арқылы ең көп таралған байланыс. Сопақша қосқыштарды қысу әдісімен қосқан кезде, сымдардың ұштары қосқышта</w:t>
      </w:r>
      <w:r w:rsidR="000C0BFC">
        <w:rPr>
          <w:rFonts w:ascii="Times New Roman" w:hAnsi="Times New Roman"/>
          <w:sz w:val="28"/>
          <w:szCs w:val="28"/>
        </w:rPr>
        <w:t>н 40-қа шығатын еті</w:t>
      </w:r>
      <w:proofErr w:type="gramStart"/>
      <w:r w:rsidR="000C0BFC">
        <w:rPr>
          <w:rFonts w:ascii="Times New Roman" w:hAnsi="Times New Roman"/>
          <w:sz w:val="28"/>
          <w:szCs w:val="28"/>
        </w:rPr>
        <w:t>п</w:t>
      </w:r>
      <w:proofErr w:type="gramEnd"/>
      <w:r w:rsidR="000C0BFC">
        <w:rPr>
          <w:rFonts w:ascii="Times New Roman" w:hAnsi="Times New Roman"/>
          <w:sz w:val="28"/>
          <w:szCs w:val="28"/>
        </w:rPr>
        <w:t xml:space="preserve"> қосылады</w:t>
      </w:r>
      <w:r w:rsidR="000C0BFC">
        <w:rPr>
          <w:rFonts w:ascii="Times New Roman" w:hAnsi="Times New Roman"/>
          <w:sz w:val="28"/>
          <w:szCs w:val="28"/>
          <w:lang w:val="kk-KZ"/>
        </w:rPr>
        <w:t xml:space="preserve"> </w:t>
      </w:r>
      <w:r w:rsidRPr="00143D45">
        <w:rPr>
          <w:rFonts w:ascii="Times New Roman" w:hAnsi="Times New Roman"/>
          <w:sz w:val="28"/>
          <w:szCs w:val="28"/>
        </w:rPr>
        <w:t>50 мм. егер термиттік патрондардың көмегімен дәнекерлеу арқылы жалғау көзделсе, онда сымд</w:t>
      </w:r>
      <w:r w:rsidR="000C0BFC">
        <w:rPr>
          <w:rFonts w:ascii="Times New Roman" w:hAnsi="Times New Roman"/>
          <w:sz w:val="28"/>
          <w:szCs w:val="28"/>
        </w:rPr>
        <w:t>ы қосқыштан 2/3 босату керек</w:t>
      </w:r>
      <w:r w:rsidR="000C0BFC">
        <w:rPr>
          <w:rFonts w:ascii="Times New Roman" w:hAnsi="Times New Roman"/>
          <w:sz w:val="28"/>
          <w:szCs w:val="28"/>
          <w:lang w:val="kk-KZ"/>
        </w:rPr>
        <w:t xml:space="preserve"> о</w:t>
      </w:r>
      <w:r w:rsidRPr="00143D45">
        <w:rPr>
          <w:rFonts w:ascii="Times New Roman" w:hAnsi="Times New Roman"/>
          <w:sz w:val="28"/>
          <w:szCs w:val="28"/>
        </w:rPr>
        <w:t xml:space="preserve">ның ұзындығының </w:t>
      </w:r>
      <w:r w:rsidR="00C672A1" w:rsidRPr="00C672A1">
        <w:rPr>
          <w:rFonts w:ascii="Times New Roman" w:hAnsi="Times New Roman"/>
          <w:sz w:val="28"/>
          <w:szCs w:val="28"/>
        </w:rPr>
        <w:t>¾</w:t>
      </w:r>
      <w:r w:rsidR="00C672A1" w:rsidRPr="00C672A1">
        <w:rPr>
          <w:rFonts w:ascii="Times New Roman" w:hAnsi="Times New Roman"/>
          <w:sz w:val="28"/>
          <w:szCs w:val="28"/>
          <w:lang w:val="kk-KZ"/>
        </w:rPr>
        <w:t>.</w:t>
      </w:r>
      <w:r w:rsidR="00C672A1" w:rsidRPr="00C672A1">
        <w:rPr>
          <w:rFonts w:ascii="Times New Roman" w:hAnsi="Times New Roman"/>
          <w:color w:val="000000"/>
          <w:sz w:val="28"/>
          <w:szCs w:val="28"/>
        </w:rPr>
        <w:t xml:space="preserve"> Сопақша коннекторларды қысу монтаж кенелерінің көмегімен жүзеге асырылады</w:t>
      </w:r>
      <w:r w:rsidR="00C672A1" w:rsidRPr="00C672A1">
        <w:rPr>
          <w:rFonts w:ascii="Times New Roman" w:hAnsi="Times New Roman"/>
          <w:sz w:val="28"/>
          <w:szCs w:val="28"/>
        </w:rPr>
        <w:t xml:space="preserve"> </w:t>
      </w:r>
      <w:r w:rsidR="00C413BD" w:rsidRPr="00C672A1">
        <w:rPr>
          <w:rFonts w:ascii="Times New Roman" w:hAnsi="Times New Roman"/>
          <w:sz w:val="28"/>
          <w:szCs w:val="28"/>
        </w:rPr>
        <w:t>(с</w:t>
      </w:r>
      <w:r w:rsidR="00C413BD">
        <w:rPr>
          <w:rFonts w:ascii="Times New Roman" w:hAnsi="Times New Roman"/>
          <w:sz w:val="28"/>
          <w:szCs w:val="28"/>
        </w:rPr>
        <w:t>урет 2.3</w:t>
      </w:r>
      <w:r w:rsidR="00C413BD">
        <w:rPr>
          <w:rFonts w:ascii="Times New Roman" w:hAnsi="Times New Roman"/>
          <w:sz w:val="28"/>
          <w:szCs w:val="28"/>
          <w:lang w:val="kk-KZ"/>
        </w:rPr>
        <w:t>4</w:t>
      </w:r>
      <w:r w:rsidRPr="00143D45">
        <w:rPr>
          <w:rFonts w:ascii="Times New Roman" w:hAnsi="Times New Roman"/>
          <w:sz w:val="28"/>
          <w:szCs w:val="28"/>
        </w:rPr>
        <w:t>)</w:t>
      </w:r>
      <w:proofErr w:type="gramStart"/>
      <w:r w:rsidRPr="00143D45">
        <w:rPr>
          <w:rFonts w:ascii="Times New Roman" w:hAnsi="Times New Roman"/>
          <w:sz w:val="28"/>
          <w:szCs w:val="28"/>
        </w:rPr>
        <w:t>.</w:t>
      </w:r>
      <w:proofErr w:type="gramEnd"/>
      <w:r w:rsidRPr="00143D45">
        <w:rPr>
          <w:rFonts w:ascii="Times New Roman" w:hAnsi="Times New Roman"/>
          <w:sz w:val="28"/>
          <w:szCs w:val="28"/>
        </w:rPr>
        <w:t xml:space="preserve"> Қ</w:t>
      </w:r>
      <w:proofErr w:type="gramStart"/>
      <w:r w:rsidRPr="00143D45">
        <w:rPr>
          <w:rFonts w:ascii="Times New Roman" w:hAnsi="Times New Roman"/>
          <w:sz w:val="28"/>
          <w:szCs w:val="28"/>
        </w:rPr>
        <w:t>ы</w:t>
      </w:r>
      <w:proofErr w:type="gramEnd"/>
      <w:r w:rsidRPr="00143D45">
        <w:rPr>
          <w:rFonts w:ascii="Times New Roman" w:hAnsi="Times New Roman"/>
          <w:sz w:val="28"/>
          <w:szCs w:val="28"/>
        </w:rPr>
        <w:t>спас бұрын жапсырмалар мен қосқыштардың таңбалануының сәйкестігін тексеріңіз.</w:t>
      </w:r>
    </w:p>
    <w:p w:rsidR="00F2333E" w:rsidRDefault="00F2333E" w:rsidP="009A4F84">
      <w:pPr>
        <w:spacing w:after="0" w:line="240" w:lineRule="auto"/>
        <w:ind w:firstLine="708"/>
        <w:jc w:val="both"/>
        <w:rPr>
          <w:rFonts w:ascii="Times New Roman" w:hAnsi="Times New Roman"/>
          <w:sz w:val="28"/>
          <w:szCs w:val="28"/>
          <w:lang w:val="kk-KZ"/>
        </w:rPr>
      </w:pPr>
      <w:r w:rsidRPr="00C5122B">
        <w:rPr>
          <w:rFonts w:ascii="Times New Roman" w:hAnsi="Times New Roman"/>
          <w:sz w:val="28"/>
          <w:szCs w:val="28"/>
        </w:rPr>
        <w:t>Лайнерлер</w:t>
      </w:r>
      <w:r w:rsidRPr="00143D45">
        <w:rPr>
          <w:rFonts w:ascii="Times New Roman" w:hAnsi="Times New Roman"/>
          <w:sz w:val="28"/>
          <w:szCs w:val="28"/>
        </w:rPr>
        <w:t xml:space="preserve"> ағынының мөлшері ± 0,1 мм шектеумен кіші ось бойынша қосқыштың сыртқы өлшеміне тең болуы тиіс.</w:t>
      </w:r>
    </w:p>
    <w:p w:rsidR="00F2333E" w:rsidRPr="00143D45" w:rsidRDefault="00F2333E" w:rsidP="009A4F84">
      <w:pPr>
        <w:spacing w:after="0" w:line="240" w:lineRule="auto"/>
        <w:ind w:firstLine="708"/>
        <w:jc w:val="both"/>
        <w:rPr>
          <w:rFonts w:ascii="Times New Roman" w:hAnsi="Times New Roman"/>
          <w:sz w:val="28"/>
          <w:szCs w:val="28"/>
          <w:lang w:val="kk-KZ"/>
        </w:rPr>
      </w:pPr>
      <w:r w:rsidRPr="00143D45">
        <w:rPr>
          <w:rFonts w:ascii="Times New Roman" w:hAnsi="Times New Roman"/>
          <w:sz w:val="28"/>
          <w:szCs w:val="28"/>
          <w:lang w:val="kk-KZ"/>
        </w:rPr>
        <w:t>Сымдарды коннекторларды бұрау әдісімен қосқан кезде сопақ коннектордың механикалық және электрлік қасиеттері толығырақ қолданылады. 50 мм</w:t>
      </w:r>
      <w:r w:rsidRPr="00C413BD">
        <w:rPr>
          <w:rFonts w:ascii="Times New Roman" w:hAnsi="Times New Roman"/>
          <w:sz w:val="28"/>
          <w:szCs w:val="28"/>
          <w:vertAlign w:val="superscript"/>
          <w:lang w:val="kk-KZ"/>
        </w:rPr>
        <w:t>2</w:t>
      </w:r>
      <w:r w:rsidRPr="00143D45">
        <w:rPr>
          <w:rFonts w:ascii="Times New Roman" w:hAnsi="Times New Roman"/>
          <w:sz w:val="28"/>
          <w:szCs w:val="28"/>
          <w:lang w:val="kk-KZ"/>
        </w:rPr>
        <w:t xml:space="preserve"> дейінгі қимасы бар сымдарды қосу үшін МИ-189, </w:t>
      </w:r>
      <w:r w:rsidR="00C4048C">
        <w:rPr>
          <w:rFonts w:ascii="Times New Roman" w:hAnsi="Times New Roman"/>
          <w:sz w:val="28"/>
          <w:szCs w:val="28"/>
          <w:lang w:val="kk-KZ"/>
        </w:rPr>
        <w:br/>
      </w:r>
      <w:r w:rsidRPr="00143D45">
        <w:rPr>
          <w:rFonts w:ascii="Times New Roman" w:hAnsi="Times New Roman"/>
          <w:sz w:val="28"/>
          <w:szCs w:val="28"/>
          <w:lang w:val="kk-KZ"/>
        </w:rPr>
        <w:t>120 мм</w:t>
      </w:r>
      <w:r w:rsidRPr="000C0BFC">
        <w:rPr>
          <w:rFonts w:ascii="Times New Roman" w:hAnsi="Times New Roman"/>
          <w:sz w:val="28"/>
          <w:szCs w:val="28"/>
          <w:vertAlign w:val="superscript"/>
          <w:lang w:val="kk-KZ"/>
        </w:rPr>
        <w:t>2</w:t>
      </w:r>
      <w:r w:rsidRPr="00143D45">
        <w:rPr>
          <w:rFonts w:ascii="Times New Roman" w:hAnsi="Times New Roman"/>
          <w:sz w:val="28"/>
          <w:szCs w:val="28"/>
          <w:lang w:val="kk-KZ"/>
        </w:rPr>
        <w:t xml:space="preserve"> – МИ-190, 120 мм</w:t>
      </w:r>
      <w:r w:rsidRPr="000C0BFC">
        <w:rPr>
          <w:rFonts w:ascii="Times New Roman" w:hAnsi="Times New Roman"/>
          <w:sz w:val="28"/>
          <w:szCs w:val="28"/>
          <w:vertAlign w:val="superscript"/>
          <w:lang w:val="kk-KZ"/>
        </w:rPr>
        <w:t>2</w:t>
      </w:r>
      <w:r w:rsidRPr="00143D45">
        <w:rPr>
          <w:rFonts w:ascii="Times New Roman" w:hAnsi="Times New Roman"/>
          <w:sz w:val="28"/>
          <w:szCs w:val="28"/>
          <w:lang w:val="kk-KZ"/>
        </w:rPr>
        <w:t xml:space="preserve"> – МИ-230 типті құрылғылар қолданылады.</w:t>
      </w:r>
    </w:p>
    <w:p w:rsidR="00F2333E" w:rsidRPr="00143D45" w:rsidRDefault="00F2333E" w:rsidP="009A4F84">
      <w:pPr>
        <w:spacing w:after="0" w:line="240" w:lineRule="auto"/>
        <w:ind w:firstLine="708"/>
        <w:jc w:val="both"/>
        <w:rPr>
          <w:rFonts w:ascii="Times New Roman" w:hAnsi="Times New Roman"/>
          <w:sz w:val="28"/>
          <w:szCs w:val="28"/>
          <w:lang w:val="kk-KZ"/>
        </w:rPr>
      </w:pPr>
      <w:r w:rsidRPr="00143D45">
        <w:rPr>
          <w:rFonts w:ascii="Times New Roman" w:hAnsi="Times New Roman"/>
          <w:sz w:val="28"/>
          <w:szCs w:val="28"/>
          <w:lang w:val="kk-KZ"/>
        </w:rPr>
        <w:t>Кернеуі 1 кВ дейінгі ӘЖ болат бір сымды сымдарын жалғау әдетте бұрау арқылы (10-12 айналымда) орындалады, содан кейін Дәнекерлеумен немесе Дәнекерлеумен бандажды</w:t>
      </w:r>
      <w:r w:rsidR="00C672A1">
        <w:rPr>
          <w:rFonts w:ascii="Times New Roman" w:hAnsi="Times New Roman"/>
          <w:sz w:val="28"/>
          <w:szCs w:val="28"/>
          <w:lang w:val="kk-KZ"/>
        </w:rPr>
        <w:t xml:space="preserve">ң ұзындығы кемінде 30 құрайды </w:t>
      </w:r>
      <w:r w:rsidRPr="00143D45">
        <w:rPr>
          <w:rFonts w:ascii="Times New Roman" w:hAnsi="Times New Roman"/>
          <w:sz w:val="28"/>
          <w:szCs w:val="28"/>
          <w:lang w:val="kk-KZ"/>
        </w:rPr>
        <w:t>ІҚО сымдары ү</w:t>
      </w:r>
      <w:r w:rsidR="00C672A1">
        <w:rPr>
          <w:rFonts w:ascii="Times New Roman" w:hAnsi="Times New Roman"/>
          <w:sz w:val="28"/>
          <w:szCs w:val="28"/>
          <w:lang w:val="kk-KZ"/>
        </w:rPr>
        <w:t>шін 40 мм-3; 40-50 мм-ІҚО үшін-4; 60-</w:t>
      </w:r>
      <w:r w:rsidRPr="00143D45">
        <w:rPr>
          <w:rFonts w:ascii="Times New Roman" w:hAnsi="Times New Roman"/>
          <w:sz w:val="28"/>
          <w:szCs w:val="28"/>
          <w:lang w:val="kk-KZ"/>
        </w:rPr>
        <w:t>70 мм-ІҚО үшін-5.</w:t>
      </w:r>
    </w:p>
    <w:p w:rsidR="00F2333E" w:rsidRPr="00143D45" w:rsidRDefault="00F2333E" w:rsidP="009A4F84">
      <w:pPr>
        <w:spacing w:after="0" w:line="240" w:lineRule="auto"/>
        <w:ind w:firstLine="708"/>
        <w:jc w:val="both"/>
        <w:rPr>
          <w:rFonts w:ascii="Times New Roman" w:hAnsi="Times New Roman"/>
          <w:sz w:val="28"/>
          <w:szCs w:val="28"/>
        </w:rPr>
      </w:pPr>
      <w:r w:rsidRPr="004B265E">
        <w:rPr>
          <w:rFonts w:ascii="Times New Roman" w:hAnsi="Times New Roman"/>
          <w:sz w:val="28"/>
          <w:szCs w:val="28"/>
          <w:lang w:val="kk-KZ"/>
        </w:rPr>
        <w:t xml:space="preserve">Аралық тіректерге домалатып, көтергеннен кейін сымдар мен кабельдер еркін ілініп, тіректер арасындағы аралықта жерге тиіп тұрады, сондықтан оларды тартып, якорь тіректеріне бекіту керек. </w:t>
      </w:r>
      <w:r w:rsidRPr="00143D45">
        <w:rPr>
          <w:rFonts w:ascii="Times New Roman" w:hAnsi="Times New Roman"/>
          <w:sz w:val="28"/>
          <w:szCs w:val="28"/>
        </w:rPr>
        <w:t>Бұл операция бірнеше сатыда орындалады.</w:t>
      </w:r>
    </w:p>
    <w:p w:rsidR="00F2333E" w:rsidRDefault="00F2333E" w:rsidP="009A4F84">
      <w:pPr>
        <w:spacing w:after="0" w:line="240" w:lineRule="auto"/>
        <w:ind w:firstLine="708"/>
        <w:jc w:val="both"/>
        <w:rPr>
          <w:rFonts w:ascii="Times New Roman" w:hAnsi="Times New Roman"/>
          <w:sz w:val="28"/>
          <w:szCs w:val="28"/>
        </w:rPr>
      </w:pPr>
    </w:p>
    <w:p w:rsidR="00F2333E" w:rsidRDefault="00F77FDB" w:rsidP="009A4F84">
      <w:pPr>
        <w:spacing w:after="0" w:line="240" w:lineRule="auto"/>
        <w:ind w:firstLine="708"/>
        <w:jc w:val="center"/>
        <w:rPr>
          <w:rFonts w:ascii="Times New Roman" w:hAnsi="Times New Roman"/>
          <w:sz w:val="28"/>
          <w:szCs w:val="28"/>
        </w:rPr>
      </w:pPr>
      <w:r>
        <w:rPr>
          <w:rFonts w:ascii="Times New Roman" w:hAnsi="Times New Roman"/>
          <w:noProof/>
          <w:sz w:val="28"/>
          <w:szCs w:val="28"/>
        </w:rPr>
        <w:drawing>
          <wp:inline distT="0" distB="0" distL="0" distR="0">
            <wp:extent cx="3441399" cy="2168434"/>
            <wp:effectExtent l="0" t="0" r="6985" b="3810"/>
            <wp:docPr id="3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447316" cy="2172163"/>
                    </a:xfrm>
                    <a:prstGeom prst="rect">
                      <a:avLst/>
                    </a:prstGeom>
                    <a:noFill/>
                    <a:ln>
                      <a:noFill/>
                    </a:ln>
                  </pic:spPr>
                </pic:pic>
              </a:graphicData>
            </a:graphic>
          </wp:inline>
        </w:drawing>
      </w:r>
    </w:p>
    <w:p w:rsidR="00F2333E" w:rsidRPr="00143D45" w:rsidRDefault="00C413BD" w:rsidP="009A4F84">
      <w:pPr>
        <w:spacing w:after="0" w:line="240" w:lineRule="auto"/>
        <w:ind w:firstLine="709"/>
        <w:jc w:val="center"/>
        <w:rPr>
          <w:rFonts w:ascii="Times New Roman" w:hAnsi="Times New Roman"/>
          <w:color w:val="000000"/>
          <w:sz w:val="28"/>
          <w:szCs w:val="28"/>
        </w:rPr>
      </w:pPr>
      <w:r>
        <w:rPr>
          <w:rFonts w:ascii="Times New Roman" w:hAnsi="Times New Roman"/>
          <w:color w:val="000000"/>
          <w:sz w:val="28"/>
          <w:szCs w:val="28"/>
        </w:rPr>
        <w:t>Сурет 2.3</w:t>
      </w:r>
      <w:r>
        <w:rPr>
          <w:rFonts w:ascii="Times New Roman" w:hAnsi="Times New Roman"/>
          <w:color w:val="000000"/>
          <w:sz w:val="28"/>
          <w:szCs w:val="28"/>
          <w:lang w:val="kk-KZ"/>
        </w:rPr>
        <w:t>4</w:t>
      </w:r>
      <w:r w:rsidR="00F2333E" w:rsidRPr="00143D45">
        <w:rPr>
          <w:rFonts w:ascii="Times New Roman" w:hAnsi="Times New Roman"/>
          <w:color w:val="000000"/>
          <w:sz w:val="28"/>
          <w:szCs w:val="28"/>
        </w:rPr>
        <w:t xml:space="preserve"> </w:t>
      </w:r>
      <w:r w:rsidR="00C5122B">
        <w:rPr>
          <w:rFonts w:ascii="Times New Roman" w:hAnsi="Times New Roman"/>
          <w:sz w:val="28"/>
          <w:szCs w:val="28"/>
          <w:lang w:val="kk-KZ"/>
        </w:rPr>
        <w:t>МИ</w:t>
      </w:r>
      <w:r w:rsidR="00F2333E" w:rsidRPr="00C5122B">
        <w:rPr>
          <w:rFonts w:ascii="Times New Roman" w:hAnsi="Times New Roman"/>
          <w:sz w:val="28"/>
          <w:szCs w:val="28"/>
        </w:rPr>
        <w:t xml:space="preserve">-19А монтаждау </w:t>
      </w:r>
      <w:r w:rsidR="00F2333E" w:rsidRPr="00143D45">
        <w:rPr>
          <w:rFonts w:ascii="Times New Roman" w:hAnsi="Times New Roman"/>
          <w:color w:val="000000"/>
          <w:sz w:val="28"/>
          <w:szCs w:val="28"/>
        </w:rPr>
        <w:t xml:space="preserve">кенелері және </w:t>
      </w:r>
      <w:proofErr w:type="gramStart"/>
      <w:r w:rsidR="00F2333E" w:rsidRPr="00143D45">
        <w:rPr>
          <w:rFonts w:ascii="Times New Roman" w:hAnsi="Times New Roman"/>
          <w:color w:val="000000"/>
          <w:sz w:val="28"/>
          <w:szCs w:val="28"/>
        </w:rPr>
        <w:t>олар</w:t>
      </w:r>
      <w:proofErr w:type="gramEnd"/>
      <w:r w:rsidR="00F2333E" w:rsidRPr="00143D45">
        <w:rPr>
          <w:rFonts w:ascii="Times New Roman" w:hAnsi="Times New Roman"/>
          <w:color w:val="000000"/>
          <w:sz w:val="28"/>
          <w:szCs w:val="28"/>
        </w:rPr>
        <w:t>ға қосымша беттер:</w:t>
      </w:r>
    </w:p>
    <w:p w:rsidR="00F2333E" w:rsidRDefault="00F2333E" w:rsidP="009A4F84">
      <w:pPr>
        <w:spacing w:after="0" w:line="240" w:lineRule="auto"/>
        <w:ind w:firstLine="709"/>
        <w:jc w:val="center"/>
        <w:rPr>
          <w:rFonts w:ascii="Times New Roman" w:hAnsi="Times New Roman"/>
          <w:color w:val="000000"/>
          <w:sz w:val="28"/>
          <w:szCs w:val="28"/>
          <w:lang w:val="kk-KZ"/>
        </w:rPr>
      </w:pPr>
      <w:r w:rsidRPr="00143D45">
        <w:rPr>
          <w:rFonts w:ascii="Times New Roman" w:hAnsi="Times New Roman"/>
          <w:color w:val="000000"/>
          <w:sz w:val="28"/>
          <w:szCs w:val="28"/>
        </w:rPr>
        <w:t>а-кенелер; B-лайнерлер; 1 – корпус; 2 – лайнерлер; 3 – қысым бұрандасы; 4 – реттеу бұрандасы; 5 – төменгі; в-жоғарғы.</w:t>
      </w:r>
    </w:p>
    <w:p w:rsidR="00F2333E" w:rsidRDefault="00F2333E" w:rsidP="009A4F84">
      <w:pPr>
        <w:spacing w:after="0" w:line="240" w:lineRule="auto"/>
        <w:ind w:firstLine="708"/>
        <w:jc w:val="both"/>
        <w:rPr>
          <w:rFonts w:ascii="Times New Roman" w:hAnsi="Times New Roman"/>
          <w:sz w:val="28"/>
          <w:szCs w:val="28"/>
          <w:lang w:val="kk-KZ"/>
        </w:rPr>
      </w:pPr>
      <w:r w:rsidRPr="00143D45">
        <w:rPr>
          <w:rFonts w:ascii="Times New Roman" w:hAnsi="Times New Roman"/>
          <w:sz w:val="28"/>
          <w:szCs w:val="28"/>
          <w:lang w:val="kk-KZ"/>
        </w:rPr>
        <w:lastRenderedPageBreak/>
        <w:t>Біріншіден, сымдар мен кабельдер бірінші якорь тірегіне бекітіледі, ол үшін кернеу қысқыштары сымдардың ұштарына орнатылады, оларды оқшаулағыштардың гирляндаларымен байланыстырады, тірекке көтеріліп, алдын-ала орнатылған бекіту түйіндерімен байланысады. Содан кейін олар екінші якорь тірегіне өтеді (аралықтың соңында) және сымдарды белгілі бір салбырау немесе күш жебесіне дейін тартады, сәйкесінше визамен немесе динамометрмен бақыланады. Ұзартылған сымдарда екінші кернеу қысқыштарының бекіту нүктелері белгіленеді, содан кейін сымдар жерге түсіріледі, оларға кернеу қысқыштары мен оқшаулағыштардың гирляндалары орнатылады, содан кейін олар қайтадан тартылып, якорь тірегіне бекітіледі.</w:t>
      </w:r>
    </w:p>
    <w:p w:rsidR="00F2333E" w:rsidRDefault="00F2333E" w:rsidP="009A4F84">
      <w:pPr>
        <w:spacing w:after="0" w:line="240" w:lineRule="auto"/>
        <w:ind w:firstLine="708"/>
        <w:jc w:val="both"/>
        <w:rPr>
          <w:rFonts w:ascii="Times New Roman" w:hAnsi="Times New Roman"/>
          <w:sz w:val="28"/>
          <w:szCs w:val="28"/>
          <w:lang w:val="kk-KZ"/>
        </w:rPr>
      </w:pPr>
      <w:r w:rsidRPr="00C5122B">
        <w:rPr>
          <w:rFonts w:ascii="Times New Roman" w:hAnsi="Times New Roman"/>
          <w:sz w:val="28"/>
          <w:szCs w:val="28"/>
          <w:lang w:val="kk-KZ"/>
        </w:rPr>
        <w:t>Стерженьді</w:t>
      </w:r>
      <w:r w:rsidRPr="006E4696">
        <w:rPr>
          <w:rFonts w:ascii="Times New Roman" w:hAnsi="Times New Roman"/>
          <w:color w:val="FF0000"/>
          <w:sz w:val="28"/>
          <w:szCs w:val="28"/>
          <w:lang w:val="kk-KZ"/>
        </w:rPr>
        <w:t xml:space="preserve"> </w:t>
      </w:r>
      <w:r w:rsidRPr="00143D45">
        <w:rPr>
          <w:rFonts w:ascii="Times New Roman" w:hAnsi="Times New Roman"/>
          <w:sz w:val="28"/>
          <w:szCs w:val="28"/>
          <w:lang w:val="kk-KZ"/>
        </w:rPr>
        <w:t xml:space="preserve">оқшаулағыштары бар аралық тіректерге жалаңаш сымдарды бекіту алюминий сымдардан жасалған </w:t>
      </w:r>
      <w:r w:rsidR="00C413BD">
        <w:rPr>
          <w:rFonts w:ascii="Times New Roman" w:hAnsi="Times New Roman"/>
          <w:sz w:val="28"/>
          <w:szCs w:val="28"/>
          <w:lang w:val="kk-KZ"/>
        </w:rPr>
        <w:t>тұтқырмен жүзеге асырылады (2.35</w:t>
      </w:r>
      <w:r w:rsidRPr="00143D45">
        <w:rPr>
          <w:rFonts w:ascii="Times New Roman" w:hAnsi="Times New Roman"/>
          <w:sz w:val="28"/>
          <w:szCs w:val="28"/>
          <w:lang w:val="kk-KZ"/>
        </w:rPr>
        <w:t>-сурет, а). Аспалы оқшаулағыштары бар аралық тіректерде монтаждау роликтері бар сым 2-оқшаулағыштың төменгі бөлігіне бекі</w:t>
      </w:r>
      <w:r w:rsidR="00C413BD">
        <w:rPr>
          <w:rFonts w:ascii="Times New Roman" w:hAnsi="Times New Roman"/>
          <w:sz w:val="28"/>
          <w:szCs w:val="28"/>
          <w:lang w:val="kk-KZ"/>
        </w:rPr>
        <w:t>тілетін 1-тіреуіш қысқышқа (2.35</w:t>
      </w:r>
      <w:r w:rsidRPr="00143D45">
        <w:rPr>
          <w:rFonts w:ascii="Times New Roman" w:hAnsi="Times New Roman"/>
          <w:sz w:val="28"/>
          <w:szCs w:val="28"/>
          <w:lang w:val="kk-KZ"/>
        </w:rPr>
        <w:t>-сурет,б) салынады. Қысқыштағы сым U - тәрізді 3 түйреуіштердің көмегім</w:t>
      </w:r>
      <w:r w:rsidR="00C413BD">
        <w:rPr>
          <w:rFonts w:ascii="Times New Roman" w:hAnsi="Times New Roman"/>
          <w:sz w:val="28"/>
          <w:szCs w:val="28"/>
          <w:lang w:val="kk-KZ"/>
        </w:rPr>
        <w:t>ен қысқыштармен бекітіледі. 2.35</w:t>
      </w:r>
      <w:r w:rsidRPr="00143D45">
        <w:rPr>
          <w:rFonts w:ascii="Times New Roman" w:hAnsi="Times New Roman"/>
          <w:sz w:val="28"/>
          <w:szCs w:val="28"/>
          <w:lang w:val="kk-KZ"/>
        </w:rPr>
        <w:t>,б суретте полимерлі аспалы оқшаулағыш көрсетілген.</w:t>
      </w:r>
    </w:p>
    <w:p w:rsidR="00F2333E" w:rsidRDefault="00F2333E" w:rsidP="009A4F84">
      <w:pPr>
        <w:spacing w:after="0" w:line="240" w:lineRule="auto"/>
        <w:ind w:firstLine="708"/>
        <w:jc w:val="both"/>
        <w:rPr>
          <w:rFonts w:ascii="Times New Roman" w:hAnsi="Times New Roman"/>
          <w:sz w:val="28"/>
          <w:szCs w:val="28"/>
          <w:lang w:val="kk-KZ"/>
        </w:rPr>
      </w:pPr>
      <w:r w:rsidRPr="00143D45">
        <w:rPr>
          <w:rFonts w:ascii="Times New Roman" w:hAnsi="Times New Roman"/>
          <w:sz w:val="28"/>
          <w:szCs w:val="28"/>
          <w:lang w:val="kk-KZ"/>
        </w:rPr>
        <w:t>Кернеуі 1 кВ дейінгі ӘЖ анкерлік тіректерінде істікшелі оқшаулағыштары бар жалаңаш сымдарды бекіту сымдарды "штепсель" деп аталатын бұр</w:t>
      </w:r>
      <w:r w:rsidR="00C413BD">
        <w:rPr>
          <w:rFonts w:ascii="Times New Roman" w:hAnsi="Times New Roman"/>
          <w:sz w:val="28"/>
          <w:szCs w:val="28"/>
          <w:lang w:val="kk-KZ"/>
        </w:rPr>
        <w:t>ау арқылы жүзеге асырылады (2.36</w:t>
      </w:r>
      <w:r w:rsidRPr="00143D45">
        <w:rPr>
          <w:rFonts w:ascii="Times New Roman" w:hAnsi="Times New Roman"/>
          <w:sz w:val="28"/>
          <w:szCs w:val="28"/>
          <w:lang w:val="kk-KZ"/>
        </w:rPr>
        <w:t xml:space="preserve">-сурет, а). </w:t>
      </w:r>
      <w:r w:rsidRPr="004B265E">
        <w:rPr>
          <w:rFonts w:ascii="Times New Roman" w:hAnsi="Times New Roman"/>
          <w:sz w:val="28"/>
          <w:szCs w:val="28"/>
          <w:lang w:val="kk-KZ"/>
        </w:rPr>
        <w:t>Өзекті оқшаулағыштары бар кернеуі 1 кВ жоғары ӘЖ тіректерінде сымдарды бекіту бұрандалы плашечті қысқыштың көмегімен құрылғ</w:t>
      </w:r>
      <w:r w:rsidR="00C413BD">
        <w:rPr>
          <w:rFonts w:ascii="Times New Roman" w:hAnsi="Times New Roman"/>
          <w:sz w:val="28"/>
          <w:szCs w:val="28"/>
          <w:lang w:val="kk-KZ"/>
        </w:rPr>
        <w:t>ан ілмекпен орындалады (2.36</w:t>
      </w:r>
      <w:r w:rsidRPr="004B265E">
        <w:rPr>
          <w:rFonts w:ascii="Times New Roman" w:hAnsi="Times New Roman"/>
          <w:sz w:val="28"/>
          <w:szCs w:val="28"/>
          <w:lang w:val="kk-KZ"/>
        </w:rPr>
        <w:t>-сурет, б).</w:t>
      </w:r>
    </w:p>
    <w:p w:rsidR="00F2333E" w:rsidRPr="009A4F84" w:rsidRDefault="00B91EF3" w:rsidP="00B91EF3">
      <w:pPr>
        <w:spacing w:after="0" w:line="240" w:lineRule="auto"/>
        <w:ind w:firstLine="708"/>
        <w:jc w:val="both"/>
        <w:rPr>
          <w:rFonts w:ascii="Times New Roman" w:hAnsi="Times New Roman"/>
          <w:sz w:val="28"/>
          <w:szCs w:val="28"/>
          <w:lang w:val="kk-KZ"/>
        </w:rPr>
      </w:pPr>
      <w:r>
        <w:rPr>
          <w:rFonts w:ascii="Times New Roman" w:hAnsi="Times New Roman"/>
          <w:sz w:val="28"/>
          <w:szCs w:val="28"/>
          <w:lang w:val="kk-KZ"/>
        </w:rPr>
        <w:t>Ш</w:t>
      </w:r>
      <w:r w:rsidR="00F2333E" w:rsidRPr="009A4F84">
        <w:rPr>
          <w:rFonts w:ascii="Times New Roman" w:hAnsi="Times New Roman"/>
          <w:sz w:val="28"/>
          <w:szCs w:val="28"/>
          <w:lang w:val="kk-KZ"/>
        </w:rPr>
        <w:t>тангалы оқшаулағыштармен 1 кВ жоғары, сымдар болттармен бекітілген қысқышты қолдану арқылы қалып</w:t>
      </w:r>
      <w:r w:rsidR="00C413BD">
        <w:rPr>
          <w:rFonts w:ascii="Times New Roman" w:hAnsi="Times New Roman"/>
          <w:sz w:val="28"/>
          <w:szCs w:val="28"/>
          <w:lang w:val="kk-KZ"/>
        </w:rPr>
        <w:t>тасқан ілмекпен бекітіледі (2.36</w:t>
      </w:r>
      <w:r w:rsidR="00F2333E" w:rsidRPr="009A4F84">
        <w:rPr>
          <w:rFonts w:ascii="Times New Roman" w:hAnsi="Times New Roman"/>
          <w:sz w:val="28"/>
          <w:szCs w:val="28"/>
          <w:lang w:val="kk-KZ"/>
        </w:rPr>
        <w:t xml:space="preserve">-сурет, б). </w:t>
      </w:r>
    </w:p>
    <w:p w:rsidR="00F2333E" w:rsidRDefault="00F77FDB" w:rsidP="009A4F84">
      <w:pPr>
        <w:spacing w:after="0" w:line="240"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extent cx="4142740" cy="2393315"/>
            <wp:effectExtent l="0" t="0" r="0" b="6985"/>
            <wp:docPr id="37"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142740" cy="2393315"/>
                    </a:xfrm>
                    <a:prstGeom prst="rect">
                      <a:avLst/>
                    </a:prstGeom>
                    <a:noFill/>
                    <a:ln>
                      <a:noFill/>
                    </a:ln>
                  </pic:spPr>
                </pic:pic>
              </a:graphicData>
            </a:graphic>
          </wp:inline>
        </w:drawing>
      </w:r>
    </w:p>
    <w:p w:rsidR="00F2333E" w:rsidRPr="00C413BD" w:rsidRDefault="00C413BD" w:rsidP="00C4048C">
      <w:pPr>
        <w:spacing w:after="0" w:line="240" w:lineRule="auto"/>
        <w:jc w:val="center"/>
        <w:rPr>
          <w:rFonts w:ascii="Times New Roman" w:hAnsi="Times New Roman"/>
          <w:sz w:val="28"/>
          <w:szCs w:val="28"/>
          <w:lang w:val="kk-KZ"/>
        </w:rPr>
      </w:pPr>
      <w:r>
        <w:rPr>
          <w:rFonts w:ascii="Times New Roman" w:hAnsi="Times New Roman"/>
          <w:sz w:val="28"/>
          <w:szCs w:val="28"/>
          <w:lang w:val="kk-KZ"/>
        </w:rPr>
        <w:t>2.35</w:t>
      </w:r>
      <w:r w:rsidR="00F2333E" w:rsidRPr="00C413BD">
        <w:rPr>
          <w:rFonts w:ascii="Times New Roman" w:hAnsi="Times New Roman"/>
          <w:sz w:val="28"/>
          <w:szCs w:val="28"/>
          <w:lang w:val="kk-KZ"/>
        </w:rPr>
        <w:t xml:space="preserve">-сурет аралық тіректердегі сымдарды түйреуіш </w:t>
      </w:r>
      <w:r>
        <w:rPr>
          <w:rFonts w:ascii="Times New Roman" w:hAnsi="Times New Roman"/>
          <w:sz w:val="28"/>
          <w:szCs w:val="28"/>
          <w:lang w:val="kk-KZ"/>
        </w:rPr>
        <w:t xml:space="preserve">  </w:t>
      </w:r>
      <w:r w:rsidR="00F2333E" w:rsidRPr="00C413BD">
        <w:rPr>
          <w:rFonts w:ascii="Times New Roman" w:hAnsi="Times New Roman"/>
          <w:sz w:val="28"/>
          <w:szCs w:val="28"/>
          <w:lang w:val="kk-KZ"/>
        </w:rPr>
        <w:t>оқшаулағыштарымен (а) және аспалы оқшаулағыштармен (б) бекіту.</w:t>
      </w:r>
    </w:p>
    <w:p w:rsidR="006E4696" w:rsidRDefault="00F2333E" w:rsidP="00C413BD">
      <w:pPr>
        <w:spacing w:after="0" w:line="240" w:lineRule="auto"/>
        <w:ind w:firstLine="708"/>
        <w:jc w:val="both"/>
        <w:rPr>
          <w:rFonts w:ascii="Times New Roman" w:hAnsi="Times New Roman"/>
          <w:sz w:val="28"/>
          <w:szCs w:val="28"/>
          <w:lang w:val="kk-KZ"/>
        </w:rPr>
      </w:pPr>
      <w:r w:rsidRPr="00C40EDE">
        <w:rPr>
          <w:rFonts w:ascii="Times New Roman" w:hAnsi="Times New Roman"/>
          <w:sz w:val="28"/>
          <w:szCs w:val="28"/>
          <w:lang w:val="kk-KZ"/>
        </w:rPr>
        <w:lastRenderedPageBreak/>
        <w:t>Анкерлік тіректерге сымдарды ілу изоляторларымен бекіту керме қысқыштарды қолдану арқылы жүзеге асырылады (2.37-сурет, в). Қысқыш 1</w:t>
      </w:r>
      <w:r>
        <w:rPr>
          <w:rFonts w:ascii="Times New Roman" w:hAnsi="Times New Roman"/>
          <w:sz w:val="28"/>
          <w:szCs w:val="28"/>
          <w:lang w:val="kk-KZ"/>
        </w:rPr>
        <w:t xml:space="preserve"> </w:t>
      </w:r>
      <w:r w:rsidRPr="00C40EDE">
        <w:rPr>
          <w:rFonts w:ascii="Times New Roman" w:hAnsi="Times New Roman"/>
          <w:sz w:val="28"/>
          <w:szCs w:val="28"/>
          <w:lang w:val="kk-KZ"/>
        </w:rPr>
        <w:t>ілінісу арматурасын 2 пайдаланып, гирляндтың төменгі изоляторына 3 бекітіледі. Қысқыштағы сым U-тәрізді түйреуіштер 4 арқылы қысқыш қалыптармен бекітіледі.</w:t>
      </w:r>
    </w:p>
    <w:p w:rsidR="00F2333E" w:rsidRPr="00C3214F" w:rsidRDefault="00F77FDB" w:rsidP="00533C3C">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14:anchorId="35B91443" wp14:editId="184B15E6">
            <wp:extent cx="5460255" cy="1978913"/>
            <wp:effectExtent l="0" t="0" r="7620" b="2540"/>
            <wp:docPr id="38"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61634" cy="1979413"/>
                    </a:xfrm>
                    <a:prstGeom prst="rect">
                      <a:avLst/>
                    </a:prstGeom>
                    <a:noFill/>
                    <a:ln>
                      <a:noFill/>
                    </a:ln>
                  </pic:spPr>
                </pic:pic>
              </a:graphicData>
            </a:graphic>
          </wp:inline>
        </w:drawing>
      </w:r>
    </w:p>
    <w:p w:rsidR="00C4048C" w:rsidRDefault="00C4048C" w:rsidP="009A4F84">
      <w:pPr>
        <w:spacing w:after="0" w:line="240" w:lineRule="auto"/>
        <w:ind w:firstLine="708"/>
        <w:jc w:val="both"/>
        <w:rPr>
          <w:rFonts w:ascii="Times New Roman" w:hAnsi="Times New Roman"/>
          <w:sz w:val="28"/>
          <w:szCs w:val="28"/>
          <w:lang w:val="kk-KZ"/>
        </w:rPr>
      </w:pPr>
    </w:p>
    <w:p w:rsidR="00F2333E" w:rsidRPr="000C6881" w:rsidRDefault="00C413BD" w:rsidP="009A4F84">
      <w:pPr>
        <w:spacing w:after="0" w:line="240" w:lineRule="auto"/>
        <w:ind w:firstLine="708"/>
        <w:jc w:val="both"/>
        <w:rPr>
          <w:rFonts w:ascii="Times New Roman" w:hAnsi="Times New Roman"/>
          <w:sz w:val="28"/>
          <w:szCs w:val="28"/>
          <w:lang w:val="kk-KZ"/>
        </w:rPr>
      </w:pPr>
      <w:r w:rsidRPr="0009507B">
        <w:rPr>
          <w:rFonts w:ascii="Times New Roman" w:hAnsi="Times New Roman"/>
          <w:sz w:val="28"/>
          <w:szCs w:val="28"/>
          <w:lang w:val="kk-KZ"/>
        </w:rPr>
        <w:t>(2.3</w:t>
      </w:r>
      <w:r>
        <w:rPr>
          <w:rFonts w:ascii="Times New Roman" w:hAnsi="Times New Roman"/>
          <w:sz w:val="28"/>
          <w:szCs w:val="28"/>
          <w:lang w:val="kk-KZ"/>
        </w:rPr>
        <w:t>6</w:t>
      </w:r>
      <w:r w:rsidR="00F2333E" w:rsidRPr="0009507B">
        <w:rPr>
          <w:rFonts w:ascii="Times New Roman" w:hAnsi="Times New Roman"/>
          <w:sz w:val="28"/>
          <w:szCs w:val="28"/>
          <w:lang w:val="kk-KZ"/>
        </w:rPr>
        <w:t>-сурет, в). Қысқыш 1</w:t>
      </w:r>
      <w:r w:rsidR="00F2333E">
        <w:rPr>
          <w:rFonts w:ascii="Times New Roman" w:hAnsi="Times New Roman"/>
          <w:sz w:val="28"/>
          <w:szCs w:val="28"/>
          <w:lang w:val="kk-KZ"/>
        </w:rPr>
        <w:t xml:space="preserve"> </w:t>
      </w:r>
      <w:r w:rsidR="00F2333E" w:rsidRPr="0009507B">
        <w:rPr>
          <w:rFonts w:ascii="Times New Roman" w:hAnsi="Times New Roman"/>
          <w:sz w:val="28"/>
          <w:szCs w:val="28"/>
          <w:lang w:val="kk-KZ"/>
        </w:rPr>
        <w:t xml:space="preserve">ілінісу арматурасын 2 пайдаланып, гирляндтың төменгі изоляторына 3 бекітіледі. </w:t>
      </w:r>
      <w:r w:rsidR="00F2333E" w:rsidRPr="000C6881">
        <w:rPr>
          <w:rFonts w:ascii="Times New Roman" w:hAnsi="Times New Roman"/>
          <w:sz w:val="28"/>
          <w:szCs w:val="28"/>
          <w:lang w:val="kk-KZ"/>
        </w:rPr>
        <w:t>Қысқыштағы сым U-тәрізді түйреуіштер 4 арқылы қысқыш қалыптармен бекітіледі.</w:t>
      </w:r>
    </w:p>
    <w:p w:rsidR="00F2333E" w:rsidRPr="000C6881" w:rsidRDefault="00F2333E" w:rsidP="009A4F84">
      <w:pPr>
        <w:spacing w:after="0" w:line="240" w:lineRule="auto"/>
        <w:ind w:firstLine="708"/>
        <w:jc w:val="both"/>
        <w:rPr>
          <w:rFonts w:ascii="Times New Roman" w:hAnsi="Times New Roman"/>
          <w:sz w:val="28"/>
          <w:szCs w:val="28"/>
          <w:lang w:val="kk-KZ"/>
        </w:rPr>
      </w:pPr>
      <w:r w:rsidRPr="000C6881">
        <w:rPr>
          <w:rFonts w:ascii="Times New Roman" w:hAnsi="Times New Roman"/>
          <w:sz w:val="28"/>
          <w:szCs w:val="28"/>
          <w:lang w:val="kk-KZ"/>
        </w:rPr>
        <w:t>Анкерлік тіректерде бір фазаның екі керме қысқыштарынан келетін сымдардың (ілмектер) қысқа ұштары болт қысқыштарымен біріктіріледі немесе термит картриджінің көмегімен дәнекерленген.</w:t>
      </w:r>
    </w:p>
    <w:p w:rsidR="00F2333E" w:rsidRPr="00533C3C" w:rsidRDefault="00F2333E" w:rsidP="00533C3C">
      <w:pPr>
        <w:spacing w:after="0" w:line="240" w:lineRule="auto"/>
        <w:jc w:val="both"/>
        <w:rPr>
          <w:rFonts w:ascii="Times New Roman" w:hAnsi="Times New Roman"/>
          <w:b/>
          <w:sz w:val="28"/>
          <w:szCs w:val="28"/>
          <w:lang w:val="kk-KZ"/>
        </w:rPr>
      </w:pPr>
    </w:p>
    <w:p w:rsidR="00F2333E" w:rsidRPr="00533C3C" w:rsidRDefault="00F2333E" w:rsidP="00533C3C">
      <w:pPr>
        <w:spacing w:after="0" w:line="240" w:lineRule="auto"/>
        <w:ind w:firstLine="708"/>
        <w:jc w:val="both"/>
        <w:rPr>
          <w:rFonts w:ascii="Times New Roman" w:hAnsi="Times New Roman"/>
          <w:b/>
          <w:sz w:val="28"/>
          <w:szCs w:val="28"/>
          <w:lang w:val="kk-KZ"/>
        </w:rPr>
      </w:pPr>
      <w:r w:rsidRPr="00533C3C">
        <w:rPr>
          <w:rFonts w:ascii="Times New Roman" w:hAnsi="Times New Roman"/>
          <w:b/>
          <w:sz w:val="28"/>
          <w:szCs w:val="28"/>
          <w:lang w:val="kk-KZ"/>
        </w:rPr>
        <w:t>Тіректерді орнату кезіндегі қауіпсіздік ережесі</w:t>
      </w:r>
    </w:p>
    <w:p w:rsidR="00F2333E" w:rsidRPr="0053412B" w:rsidRDefault="001E042D" w:rsidP="006E4696">
      <w:pPr>
        <w:spacing w:after="0" w:line="240" w:lineRule="auto"/>
        <w:ind w:firstLine="708"/>
        <w:jc w:val="both"/>
        <w:rPr>
          <w:rFonts w:ascii="Times New Roman" w:hAnsi="Times New Roman"/>
          <w:sz w:val="28"/>
          <w:szCs w:val="28"/>
          <w:lang w:val="kk-KZ"/>
        </w:rPr>
      </w:pPr>
      <w:r>
        <w:rPr>
          <w:rFonts w:ascii="Times New Roman" w:hAnsi="Times New Roman"/>
          <w:sz w:val="28"/>
          <w:szCs w:val="28"/>
          <w:lang w:val="kk-KZ"/>
        </w:rPr>
        <w:t>Тіректерді монтаждау кезінде қауіпсіз жұмыстың шешуші шарты т</w:t>
      </w:r>
      <w:r w:rsidR="00F2333E" w:rsidRPr="006E4696">
        <w:rPr>
          <w:rFonts w:ascii="Times New Roman" w:hAnsi="Times New Roman"/>
          <w:sz w:val="28"/>
          <w:szCs w:val="28"/>
          <w:lang w:val="kk-KZ"/>
        </w:rPr>
        <w:t xml:space="preserve">акелаждың жарамды жай-күйі болып табылады. </w:t>
      </w:r>
      <w:r w:rsidR="00F2333E" w:rsidRPr="0053412B">
        <w:rPr>
          <w:rFonts w:ascii="Times New Roman" w:hAnsi="Times New Roman"/>
          <w:sz w:val="28"/>
          <w:szCs w:val="28"/>
          <w:lang w:val="kk-KZ"/>
        </w:rPr>
        <w:t>Барлық көтергіш механизмдер (шығырлар, блоктар, полиспастар) тіркелуі тиіс, яғни құжаттарда жыл сайынғы тексерулер мен сынақтар туралы жазбалар болуы тиіс. Жүргізілген кезекті сынақ туралы белгілер сондай-ақ механизм корпусында жуылмайтын бояумен немесе кернеумен жасалады.</w:t>
      </w:r>
    </w:p>
    <w:p w:rsidR="00F2333E" w:rsidRPr="006E4696" w:rsidRDefault="00F2333E" w:rsidP="006E4696">
      <w:pPr>
        <w:spacing w:after="0" w:line="240" w:lineRule="auto"/>
        <w:ind w:firstLine="708"/>
        <w:jc w:val="both"/>
        <w:rPr>
          <w:rFonts w:ascii="Times New Roman" w:hAnsi="Times New Roman"/>
          <w:sz w:val="28"/>
          <w:szCs w:val="28"/>
          <w:lang w:val="kk-KZ"/>
        </w:rPr>
      </w:pPr>
      <w:r w:rsidRPr="006E4696">
        <w:rPr>
          <w:rFonts w:ascii="Times New Roman" w:hAnsi="Times New Roman"/>
          <w:sz w:val="28"/>
          <w:szCs w:val="28"/>
          <w:lang w:val="kk-KZ"/>
        </w:rPr>
        <w:t xml:space="preserve">Жұмыс басталғанға дейін барлық такелаж соңғы сынақ күніне қарамастан блоктардың ілгектерінде жарықтардың болуын, роликтер </w:t>
      </w:r>
      <w:r w:rsidR="001E042D">
        <w:rPr>
          <w:rFonts w:ascii="Times New Roman" w:hAnsi="Times New Roman"/>
          <w:sz w:val="28"/>
          <w:szCs w:val="28"/>
          <w:lang w:val="kk-KZ"/>
        </w:rPr>
        <w:t>осьтерінің әзірлену дәрежесін, т</w:t>
      </w:r>
      <w:r w:rsidRPr="006E4696">
        <w:rPr>
          <w:rFonts w:ascii="Times New Roman" w:hAnsi="Times New Roman"/>
          <w:sz w:val="28"/>
          <w:szCs w:val="28"/>
          <w:lang w:val="kk-KZ"/>
        </w:rPr>
        <w:t>ростар мен арқан жіптерінің бүтіндігінің бұзылуын белгілей отырып тексеріледі.</w:t>
      </w:r>
    </w:p>
    <w:p w:rsidR="00F2333E" w:rsidRPr="006E4696" w:rsidRDefault="00F2333E" w:rsidP="006E4696">
      <w:pPr>
        <w:spacing w:after="0" w:line="240" w:lineRule="auto"/>
        <w:ind w:firstLine="708"/>
        <w:jc w:val="both"/>
        <w:rPr>
          <w:rFonts w:ascii="Times New Roman" w:hAnsi="Times New Roman"/>
          <w:sz w:val="28"/>
          <w:szCs w:val="28"/>
          <w:lang w:val="kk-KZ"/>
        </w:rPr>
      </w:pPr>
      <w:r w:rsidRPr="006E4696">
        <w:rPr>
          <w:rFonts w:ascii="Times New Roman" w:hAnsi="Times New Roman"/>
          <w:sz w:val="28"/>
          <w:szCs w:val="28"/>
          <w:lang w:val="kk-KZ"/>
        </w:rPr>
        <w:t>Элементтердің кез-келген ақаулары үшін такелажды жұмыс үшін пайдалануға болмайды.</w:t>
      </w:r>
    </w:p>
    <w:p w:rsidR="00F2333E" w:rsidRPr="006E4696" w:rsidRDefault="00F2333E" w:rsidP="006E4696">
      <w:pPr>
        <w:spacing w:after="0" w:line="240" w:lineRule="auto"/>
        <w:ind w:firstLine="708"/>
        <w:jc w:val="both"/>
        <w:rPr>
          <w:rFonts w:ascii="Times New Roman" w:hAnsi="Times New Roman"/>
          <w:sz w:val="28"/>
          <w:szCs w:val="28"/>
          <w:lang w:val="kk-KZ"/>
        </w:rPr>
      </w:pPr>
      <w:r w:rsidRPr="006E4696">
        <w:rPr>
          <w:rFonts w:ascii="Times New Roman" w:hAnsi="Times New Roman"/>
          <w:sz w:val="28"/>
          <w:szCs w:val="28"/>
          <w:lang w:val="kk-KZ"/>
        </w:rPr>
        <w:t>К</w:t>
      </w:r>
      <w:r w:rsidR="001E042D">
        <w:rPr>
          <w:rFonts w:ascii="Times New Roman" w:hAnsi="Times New Roman"/>
          <w:sz w:val="28"/>
          <w:szCs w:val="28"/>
          <w:lang w:val="kk-KZ"/>
        </w:rPr>
        <w:t>өтеруді бастамас бұрын тежегіш тростар мен есептеулердің б</w:t>
      </w:r>
      <w:r w:rsidRPr="006E4696">
        <w:rPr>
          <w:rFonts w:ascii="Times New Roman" w:hAnsi="Times New Roman"/>
          <w:sz w:val="28"/>
          <w:szCs w:val="28"/>
          <w:lang w:val="kk-KZ"/>
        </w:rPr>
        <w:t>екітілу сенімділігін, тіректің тарту тростарын, көтергіш тростарды автокрандар мен тракторларға бекіту беріктігін тексереді.</w:t>
      </w:r>
    </w:p>
    <w:p w:rsidR="00F2333E" w:rsidRPr="0053412B" w:rsidRDefault="00F2333E" w:rsidP="006E4696">
      <w:pPr>
        <w:spacing w:after="0" w:line="240" w:lineRule="auto"/>
        <w:ind w:firstLine="708"/>
        <w:jc w:val="both"/>
        <w:rPr>
          <w:rFonts w:ascii="Times New Roman" w:hAnsi="Times New Roman"/>
          <w:sz w:val="28"/>
          <w:szCs w:val="28"/>
          <w:lang w:val="kk-KZ"/>
        </w:rPr>
      </w:pPr>
      <w:r w:rsidRPr="006E4696">
        <w:rPr>
          <w:rFonts w:ascii="Times New Roman" w:hAnsi="Times New Roman"/>
          <w:sz w:val="28"/>
          <w:szCs w:val="28"/>
          <w:lang w:val="kk-KZ"/>
        </w:rPr>
        <w:t xml:space="preserve">Әсіресе жебелердің жарамдылығын және оларды орнатудың сенімділігін мұқият тексеріңіз. </w:t>
      </w:r>
      <w:r w:rsidRPr="0053412B">
        <w:rPr>
          <w:rFonts w:ascii="Times New Roman" w:hAnsi="Times New Roman"/>
          <w:sz w:val="28"/>
          <w:szCs w:val="28"/>
          <w:lang w:val="kk-KZ"/>
        </w:rPr>
        <w:t>Жерге қысымның біркелкі таралуы үшін жебелердің аяқтарының астына тақталар немесе бөренелер қойылады.</w:t>
      </w:r>
    </w:p>
    <w:p w:rsidR="00F2333E" w:rsidRPr="0053412B" w:rsidRDefault="00F2333E" w:rsidP="006E4696">
      <w:pPr>
        <w:spacing w:after="0" w:line="240" w:lineRule="auto"/>
        <w:ind w:firstLine="708"/>
        <w:jc w:val="both"/>
        <w:rPr>
          <w:rFonts w:ascii="Times New Roman" w:hAnsi="Times New Roman"/>
          <w:sz w:val="28"/>
          <w:szCs w:val="28"/>
          <w:lang w:val="kk-KZ"/>
        </w:rPr>
      </w:pPr>
      <w:r w:rsidRPr="006E4696">
        <w:rPr>
          <w:rFonts w:ascii="Times New Roman" w:hAnsi="Times New Roman"/>
          <w:sz w:val="28"/>
          <w:szCs w:val="28"/>
          <w:lang w:val="kk-KZ"/>
        </w:rPr>
        <w:lastRenderedPageBreak/>
        <w:t xml:space="preserve">Тіректі көтеру кезінде жұмыс істейтіндердің ешқайсысы тікелей тіректің астында, жұмыс істеп тұрған тростарда немесе қазаншұңқырда, сондай-ақ тіректің немесе жебенің құлауы мүмкін ауданда болмауы тиіс. </w:t>
      </w:r>
      <w:r w:rsidRPr="0053412B">
        <w:rPr>
          <w:rFonts w:ascii="Times New Roman" w:hAnsi="Times New Roman"/>
          <w:sz w:val="28"/>
          <w:szCs w:val="28"/>
          <w:lang w:val="kk-KZ"/>
        </w:rPr>
        <w:t>Барлық жұмысшылар жұмыс орындарына орналастырылып, бригадирдің назарында болуы керек.</w:t>
      </w:r>
    </w:p>
    <w:p w:rsidR="00F2333E" w:rsidRPr="0053412B" w:rsidRDefault="00F2333E" w:rsidP="006E4696">
      <w:pPr>
        <w:spacing w:after="0" w:line="240" w:lineRule="auto"/>
        <w:ind w:firstLine="708"/>
        <w:jc w:val="both"/>
        <w:rPr>
          <w:rFonts w:ascii="Times New Roman" w:hAnsi="Times New Roman"/>
          <w:sz w:val="28"/>
          <w:szCs w:val="28"/>
          <w:lang w:val="kk-KZ"/>
        </w:rPr>
      </w:pPr>
      <w:r w:rsidRPr="0053412B">
        <w:rPr>
          <w:rFonts w:ascii="Times New Roman" w:hAnsi="Times New Roman"/>
          <w:sz w:val="28"/>
          <w:szCs w:val="28"/>
          <w:lang w:val="kk-KZ"/>
        </w:rPr>
        <w:t>Көтергеннен кейін тірек дереу бекітілуі керек. Уақытша тіректермен бекітілген тіректердің жанында күзет қойылады.</w:t>
      </w:r>
    </w:p>
    <w:p w:rsidR="00F2333E" w:rsidRPr="0053412B" w:rsidRDefault="00F2333E" w:rsidP="000C0BFC">
      <w:pPr>
        <w:spacing w:after="0" w:line="240" w:lineRule="auto"/>
        <w:ind w:firstLine="708"/>
        <w:jc w:val="both"/>
        <w:rPr>
          <w:rFonts w:ascii="Times New Roman" w:hAnsi="Times New Roman"/>
          <w:sz w:val="28"/>
          <w:szCs w:val="28"/>
          <w:lang w:val="kk-KZ"/>
        </w:rPr>
      </w:pPr>
      <w:r w:rsidRPr="0053412B">
        <w:rPr>
          <w:rFonts w:ascii="Times New Roman" w:hAnsi="Times New Roman"/>
          <w:sz w:val="28"/>
          <w:szCs w:val="28"/>
          <w:lang w:val="kk-KZ"/>
        </w:rPr>
        <w:t>Тірекке көтерілуге оны толық бекіткеннен кейін ғана рұқсат етіледі. Жұмыс кезінде құралдардың, такелаж бөлшектерінің және т. б. құлауы салдарынан жазатайым оқиғаны болдырмау үшін оның астында ешкім болмауы тиіс.</w:t>
      </w:r>
    </w:p>
    <w:p w:rsidR="00F2333E" w:rsidRPr="0053412B" w:rsidRDefault="00F2333E" w:rsidP="009A4F84">
      <w:pPr>
        <w:spacing w:after="0"/>
        <w:ind w:firstLine="709"/>
        <w:rPr>
          <w:rFonts w:ascii="Times New Roman" w:hAnsi="Times New Roman"/>
          <w:b/>
          <w:sz w:val="28"/>
          <w:szCs w:val="28"/>
          <w:lang w:val="kk-KZ" w:eastAsia="en-US"/>
        </w:rPr>
      </w:pPr>
    </w:p>
    <w:p w:rsidR="00F2333E" w:rsidRPr="0053412B" w:rsidRDefault="00F2333E" w:rsidP="006E4696">
      <w:pPr>
        <w:spacing w:after="0" w:line="240" w:lineRule="auto"/>
        <w:ind w:firstLine="708"/>
        <w:jc w:val="both"/>
        <w:rPr>
          <w:rFonts w:ascii="Times New Roman" w:hAnsi="Times New Roman"/>
          <w:b/>
          <w:sz w:val="28"/>
          <w:szCs w:val="28"/>
          <w:lang w:val="kk-KZ"/>
        </w:rPr>
      </w:pPr>
      <w:r w:rsidRPr="0053412B">
        <w:rPr>
          <w:rFonts w:ascii="Times New Roman" w:hAnsi="Times New Roman"/>
          <w:b/>
          <w:sz w:val="28"/>
          <w:szCs w:val="28"/>
          <w:lang w:val="kk-KZ"/>
        </w:rPr>
        <w:t xml:space="preserve">Өздігінен жүретін оқшауланған сымдарды монтаждау </w:t>
      </w:r>
    </w:p>
    <w:p w:rsidR="00F2333E" w:rsidRPr="0053412B" w:rsidRDefault="00F2333E" w:rsidP="006E4696">
      <w:pPr>
        <w:spacing w:after="0" w:line="240" w:lineRule="auto"/>
        <w:ind w:firstLine="708"/>
        <w:jc w:val="both"/>
        <w:rPr>
          <w:rFonts w:ascii="Times New Roman" w:hAnsi="Times New Roman"/>
          <w:sz w:val="28"/>
          <w:szCs w:val="28"/>
          <w:lang w:val="kk-KZ"/>
        </w:rPr>
      </w:pPr>
      <w:r w:rsidRPr="006E4696">
        <w:rPr>
          <w:rFonts w:ascii="Times New Roman" w:hAnsi="Times New Roman"/>
          <w:sz w:val="28"/>
          <w:szCs w:val="28"/>
          <w:lang w:val="kk-KZ"/>
        </w:rPr>
        <w:t xml:space="preserve">Қазіргі уақытта оқшауланған сымдар 20 кВ дейінгі электр желілері үшін кеңінен қолданылады. </w:t>
      </w:r>
      <w:r w:rsidRPr="0053412B">
        <w:rPr>
          <w:rFonts w:ascii="Times New Roman" w:hAnsi="Times New Roman"/>
          <w:sz w:val="28"/>
          <w:szCs w:val="28"/>
          <w:lang w:val="kk-KZ"/>
        </w:rPr>
        <w:t xml:space="preserve">1 кВ дейінгі кернеуге өздігінен жүретін оқшауланған өткізгіштер (ССП) пайдаланылады, олар бұрауға бұралған оқшауланған өткізгіштер болып табылады. Осьтік жүктемені қабылдайтын (тасымалдаушы) нөлдік өткізгіш оқшаулаусыз немесе оқшаулаумен орындалуы мүмкін. Кейбір ССП конструкцияларында барлық өткізгіштер тасушы болып орындалады. ССП бар сызықтар ВЛИ-мен белгіленеді. </w:t>
      </w:r>
    </w:p>
    <w:p w:rsidR="00F2333E" w:rsidRPr="006E4696" w:rsidRDefault="00F2333E" w:rsidP="006E4696">
      <w:pPr>
        <w:spacing w:after="0" w:line="240" w:lineRule="auto"/>
        <w:ind w:firstLine="708"/>
        <w:jc w:val="both"/>
        <w:rPr>
          <w:rFonts w:ascii="Times New Roman" w:hAnsi="Times New Roman"/>
          <w:sz w:val="28"/>
          <w:szCs w:val="28"/>
          <w:lang w:val="kk-KZ"/>
        </w:rPr>
      </w:pPr>
      <w:r w:rsidRPr="006E4696">
        <w:rPr>
          <w:rFonts w:ascii="Times New Roman" w:hAnsi="Times New Roman"/>
          <w:sz w:val="28"/>
          <w:szCs w:val="28"/>
          <w:lang w:val="kk-KZ"/>
        </w:rPr>
        <w:t>Оқшауланған сымдардың оқшауланбағандармен салыстырғанда бірқатар артықшылықтары бар, олардың арасында үлкен сенімділік пен аз шығындар бар.</w:t>
      </w:r>
    </w:p>
    <w:p w:rsidR="00F2333E" w:rsidRPr="006E4696" w:rsidRDefault="001E042D" w:rsidP="006E4696">
      <w:pPr>
        <w:spacing w:after="0" w:line="240" w:lineRule="auto"/>
        <w:ind w:firstLine="708"/>
        <w:jc w:val="both"/>
        <w:rPr>
          <w:rFonts w:ascii="Times New Roman" w:hAnsi="Times New Roman"/>
          <w:sz w:val="28"/>
          <w:szCs w:val="28"/>
          <w:lang w:val="kk-KZ"/>
        </w:rPr>
      </w:pPr>
      <w:r>
        <w:rPr>
          <w:rFonts w:ascii="Times New Roman" w:hAnsi="Times New Roman"/>
          <w:sz w:val="28"/>
          <w:szCs w:val="28"/>
          <w:lang w:val="kk-KZ"/>
        </w:rPr>
        <w:t>Оқшауланған сымдарды и</w:t>
      </w:r>
      <w:r w:rsidR="00F2333E" w:rsidRPr="006E4696">
        <w:rPr>
          <w:rFonts w:ascii="Times New Roman" w:hAnsi="Times New Roman"/>
          <w:sz w:val="28"/>
          <w:szCs w:val="28"/>
          <w:lang w:val="kk-KZ"/>
        </w:rPr>
        <w:t>леудің басты ерекшелігі-оқшаулағыш жабынның зақымдалуына жол бермейтін орнату кезінде ерекше күтімді сақтау.</w:t>
      </w:r>
    </w:p>
    <w:p w:rsidR="00F2333E" w:rsidRDefault="00C413BD" w:rsidP="006E4696">
      <w:pPr>
        <w:spacing w:after="0" w:line="240" w:lineRule="auto"/>
        <w:ind w:firstLine="708"/>
        <w:jc w:val="both"/>
        <w:rPr>
          <w:rFonts w:ascii="Times New Roman" w:hAnsi="Times New Roman"/>
          <w:sz w:val="28"/>
          <w:szCs w:val="28"/>
          <w:lang w:val="kk-KZ"/>
        </w:rPr>
      </w:pPr>
      <w:r>
        <w:rPr>
          <w:rFonts w:ascii="Times New Roman" w:hAnsi="Times New Roman"/>
          <w:sz w:val="28"/>
          <w:szCs w:val="28"/>
          <w:lang w:val="kk-KZ"/>
        </w:rPr>
        <w:t>2.37</w:t>
      </w:r>
      <w:r w:rsidR="00F2333E" w:rsidRPr="006E4696">
        <w:rPr>
          <w:rFonts w:ascii="Times New Roman" w:hAnsi="Times New Roman"/>
          <w:sz w:val="28"/>
          <w:szCs w:val="28"/>
          <w:lang w:val="kk-KZ"/>
        </w:rPr>
        <w:t xml:space="preserve">-суретте оқшауланған сымның анкерлік аралықтағы орналасу схемасы көрсетілген. </w:t>
      </w:r>
      <w:r w:rsidR="00F2333E" w:rsidRPr="0053412B">
        <w:rPr>
          <w:rFonts w:ascii="Times New Roman" w:hAnsi="Times New Roman"/>
          <w:sz w:val="28"/>
          <w:szCs w:val="28"/>
          <w:lang w:val="kk-KZ"/>
        </w:rPr>
        <w:t>Бір анкерлік тіректің жанында домалату құрылғысына оқшауланған сымы бар барабан орнатылады. Бұл жылжымалы құрылғы тежегішпен жабдықталуы керек. Басқа якорь тірегіне электромеханикалық лебедка және тиісті ұзындықтағы жетекші кабельмен илектеу механизмі бекітілген.</w:t>
      </w:r>
    </w:p>
    <w:p w:rsidR="00C4048C" w:rsidRPr="0053412B" w:rsidRDefault="00C4048C" w:rsidP="006E4696">
      <w:pPr>
        <w:spacing w:after="0" w:line="240" w:lineRule="auto"/>
        <w:ind w:firstLine="708"/>
        <w:jc w:val="both"/>
        <w:rPr>
          <w:rFonts w:ascii="Times New Roman" w:hAnsi="Times New Roman"/>
          <w:sz w:val="28"/>
          <w:szCs w:val="28"/>
          <w:lang w:val="kk-KZ"/>
        </w:rPr>
      </w:pPr>
    </w:p>
    <w:p w:rsidR="00F2333E" w:rsidRPr="00C3214F" w:rsidRDefault="00F77FDB" w:rsidP="00C4048C">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5435029" cy="770562"/>
            <wp:effectExtent l="0" t="0" r="0" b="0"/>
            <wp:docPr id="39"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33325" cy="770320"/>
                    </a:xfrm>
                    <a:prstGeom prst="rect">
                      <a:avLst/>
                    </a:prstGeom>
                    <a:noFill/>
                    <a:ln>
                      <a:noFill/>
                    </a:ln>
                  </pic:spPr>
                </pic:pic>
              </a:graphicData>
            </a:graphic>
          </wp:inline>
        </w:drawing>
      </w:r>
    </w:p>
    <w:p w:rsidR="00F2333E" w:rsidRPr="00C3214F" w:rsidRDefault="00F2333E" w:rsidP="009A4F84">
      <w:pPr>
        <w:spacing w:after="0" w:line="240" w:lineRule="auto"/>
        <w:rPr>
          <w:rFonts w:ascii="Times New Roman" w:hAnsi="Times New Roman"/>
          <w:sz w:val="28"/>
          <w:szCs w:val="28"/>
        </w:rPr>
      </w:pPr>
    </w:p>
    <w:p w:rsidR="00F2333E" w:rsidRPr="00C3214F" w:rsidRDefault="00C413BD" w:rsidP="00533C3C">
      <w:pPr>
        <w:spacing w:after="0" w:line="240" w:lineRule="auto"/>
        <w:jc w:val="center"/>
        <w:rPr>
          <w:rFonts w:ascii="Times New Roman" w:hAnsi="Times New Roman"/>
          <w:sz w:val="28"/>
          <w:szCs w:val="28"/>
        </w:rPr>
      </w:pPr>
      <w:r>
        <w:rPr>
          <w:rFonts w:ascii="Times New Roman" w:hAnsi="Times New Roman"/>
          <w:sz w:val="28"/>
          <w:szCs w:val="28"/>
        </w:rPr>
        <w:t>2.3</w:t>
      </w:r>
      <w:r>
        <w:rPr>
          <w:rFonts w:ascii="Times New Roman" w:hAnsi="Times New Roman"/>
          <w:sz w:val="28"/>
          <w:szCs w:val="28"/>
          <w:lang w:val="kk-KZ"/>
        </w:rPr>
        <w:t>7</w:t>
      </w:r>
      <w:r w:rsidR="00F2333E" w:rsidRPr="009605CF">
        <w:rPr>
          <w:rFonts w:ascii="Times New Roman" w:hAnsi="Times New Roman"/>
          <w:sz w:val="28"/>
          <w:szCs w:val="28"/>
        </w:rPr>
        <w:t xml:space="preserve">-сурет оқшауланған сымдарды жаю процесі: 1,2-анкерлік тіректер; </w:t>
      </w:r>
      <w:r w:rsidR="00C4048C">
        <w:rPr>
          <w:rFonts w:ascii="Times New Roman" w:hAnsi="Times New Roman"/>
          <w:sz w:val="28"/>
          <w:szCs w:val="28"/>
          <w:lang w:val="kk-KZ"/>
        </w:rPr>
        <w:br/>
      </w:r>
      <w:r w:rsidR="00F2333E" w:rsidRPr="009605CF">
        <w:rPr>
          <w:rFonts w:ascii="Times New Roman" w:hAnsi="Times New Roman"/>
          <w:sz w:val="28"/>
          <w:szCs w:val="28"/>
        </w:rPr>
        <w:t>3, 4, 5 – аралық тіректер; 6 - оқшауланған сымы бар барабан; 7-шығыры бар жаю механизмі; 8-көшбасшы арқан; 9-оқшауланған сым; 10-арқан мен сымның қосылған жері; 11-монтаждау ролигі</w:t>
      </w:r>
    </w:p>
    <w:p w:rsidR="00F2333E" w:rsidRPr="00A26F20" w:rsidRDefault="00F2333E" w:rsidP="009A4F84">
      <w:pPr>
        <w:spacing w:after="0" w:line="240" w:lineRule="auto"/>
        <w:ind w:firstLine="708"/>
        <w:jc w:val="both"/>
        <w:rPr>
          <w:rFonts w:ascii="Times New Roman" w:hAnsi="Times New Roman"/>
          <w:sz w:val="28"/>
          <w:szCs w:val="28"/>
          <w:lang w:val="kk-KZ"/>
        </w:rPr>
      </w:pPr>
      <w:r w:rsidRPr="00D476DF">
        <w:rPr>
          <w:rFonts w:ascii="Times New Roman" w:hAnsi="Times New Roman"/>
          <w:sz w:val="28"/>
          <w:szCs w:val="28"/>
          <w:lang w:val="kk-KZ"/>
        </w:rPr>
        <w:lastRenderedPageBreak/>
        <w:t xml:space="preserve">Оқшауланған сымды жаю екі кезеңде орындалады. </w:t>
      </w:r>
      <w:r w:rsidRPr="00A26F20">
        <w:rPr>
          <w:rFonts w:ascii="Times New Roman" w:hAnsi="Times New Roman"/>
          <w:sz w:val="28"/>
          <w:szCs w:val="28"/>
          <w:lang w:val="kk-KZ"/>
        </w:rPr>
        <w:t>Бірінші кезеңде сым барабанына қарай прокат механизмінен жетекші кабельді прокаттау жүзеге асырылады. Прокат механизмінің лебедкасы жетекші арқанның тарылуына қосылады. Айналдыру кез-келген тарту механизмімен жүзеге асырылады. Арқанды жайумен бір мезгілде оны тіректерге көтеру және дискі пластмассадан немесе пластик жабыны бар металдан жасалған жайылмалы роликтерге салу орындалады.</w:t>
      </w:r>
    </w:p>
    <w:p w:rsidR="00F2333E" w:rsidRPr="00A26F20" w:rsidRDefault="00F2333E" w:rsidP="009A4F84">
      <w:pPr>
        <w:spacing w:after="0" w:line="240" w:lineRule="auto"/>
        <w:ind w:firstLine="708"/>
        <w:jc w:val="both"/>
        <w:rPr>
          <w:rFonts w:ascii="Times New Roman" w:hAnsi="Times New Roman"/>
          <w:sz w:val="28"/>
          <w:szCs w:val="28"/>
          <w:lang w:val="kk-KZ"/>
        </w:rPr>
      </w:pPr>
      <w:r w:rsidRPr="00A26F20">
        <w:rPr>
          <w:rFonts w:ascii="Times New Roman" w:hAnsi="Times New Roman"/>
          <w:sz w:val="28"/>
          <w:szCs w:val="28"/>
          <w:lang w:val="kk-KZ"/>
        </w:rPr>
        <w:t>Жетекші кабельді шығарғаннан кейін оның бос ұшы барабандағы оқшауланған сымның ұшымен бекітілген шұлықтың көмегімен қосылады. Монтаж шұлықтары сымға салынып, ұзындығы кемінде 0,5 м болатын сым таңғышпен бекітіледі.</w:t>
      </w:r>
    </w:p>
    <w:p w:rsidR="00F2333E" w:rsidRPr="00A26F20" w:rsidRDefault="00F2333E" w:rsidP="009A4F84">
      <w:pPr>
        <w:spacing w:after="0" w:line="240" w:lineRule="auto"/>
        <w:ind w:firstLine="708"/>
        <w:jc w:val="both"/>
        <w:rPr>
          <w:rFonts w:ascii="Times New Roman" w:hAnsi="Times New Roman"/>
          <w:sz w:val="28"/>
          <w:szCs w:val="28"/>
          <w:lang w:val="kk-KZ"/>
        </w:rPr>
      </w:pPr>
      <w:r w:rsidRPr="00A26F20">
        <w:rPr>
          <w:rFonts w:ascii="Times New Roman" w:hAnsi="Times New Roman"/>
          <w:sz w:val="28"/>
          <w:szCs w:val="28"/>
          <w:lang w:val="kk-KZ"/>
        </w:rPr>
        <w:t xml:space="preserve">Екінші кезеңде оқшауланған сым шығарылады. Ол үшін илектеу механизмінің шығыры жетекші арқанның орауына қосылады. Сымды жаю шығырдың тарту күшіне және сымы бар барабанның тежегіш құрылғысына байланысты ауырлықпен жүргізілуі тиіс. </w:t>
      </w:r>
    </w:p>
    <w:p w:rsidR="00F2333E" w:rsidRPr="00A26F20" w:rsidRDefault="00F2333E" w:rsidP="009A4F84">
      <w:pPr>
        <w:spacing w:after="0" w:line="240" w:lineRule="auto"/>
        <w:ind w:firstLine="708"/>
        <w:jc w:val="both"/>
        <w:rPr>
          <w:rFonts w:ascii="Times New Roman" w:hAnsi="Times New Roman"/>
          <w:sz w:val="28"/>
          <w:szCs w:val="28"/>
          <w:lang w:val="kk-KZ"/>
        </w:rPr>
      </w:pPr>
      <w:r w:rsidRPr="00A26F20">
        <w:rPr>
          <w:rFonts w:ascii="Times New Roman" w:hAnsi="Times New Roman"/>
          <w:sz w:val="28"/>
          <w:szCs w:val="28"/>
          <w:lang w:val="kk-KZ"/>
        </w:rPr>
        <w:t xml:space="preserve">Ауырлық сымның жер бетіне түсіп кетуіне және оның жердегі үйкелістен оқшаулауының бұзылуына жол бермеу үшін қажет. </w:t>
      </w:r>
    </w:p>
    <w:p w:rsidR="00F2333E" w:rsidRPr="00A26F20" w:rsidRDefault="00F2333E" w:rsidP="009A4F84">
      <w:pPr>
        <w:spacing w:after="0" w:line="240" w:lineRule="auto"/>
        <w:ind w:firstLine="708"/>
        <w:jc w:val="both"/>
        <w:rPr>
          <w:rFonts w:ascii="Times New Roman" w:hAnsi="Times New Roman"/>
          <w:sz w:val="28"/>
          <w:szCs w:val="28"/>
          <w:lang w:val="kk-KZ"/>
        </w:rPr>
      </w:pPr>
      <w:r w:rsidRPr="00A26F20">
        <w:rPr>
          <w:rFonts w:ascii="Times New Roman" w:hAnsi="Times New Roman"/>
          <w:sz w:val="28"/>
          <w:szCs w:val="28"/>
          <w:lang w:val="kk-KZ"/>
        </w:rPr>
        <w:t xml:space="preserve">Алдын алу үшін білім беру ілмектер ССП кезінде оның раскатке арасындағы монтаждау чулком және троспен-көшбасшы болуы керек вертлюг. </w:t>
      </w:r>
    </w:p>
    <w:p w:rsidR="00F2333E" w:rsidRPr="00A26F20" w:rsidRDefault="00F2333E" w:rsidP="009A4F84">
      <w:pPr>
        <w:spacing w:after="0" w:line="240" w:lineRule="auto"/>
        <w:ind w:firstLine="708"/>
        <w:jc w:val="both"/>
        <w:rPr>
          <w:rFonts w:ascii="Times New Roman" w:hAnsi="Times New Roman"/>
          <w:sz w:val="28"/>
          <w:szCs w:val="28"/>
          <w:lang w:val="kk-KZ"/>
        </w:rPr>
      </w:pPr>
      <w:r w:rsidRPr="00A26F20">
        <w:rPr>
          <w:rFonts w:ascii="Times New Roman" w:hAnsi="Times New Roman"/>
          <w:sz w:val="28"/>
          <w:szCs w:val="28"/>
          <w:lang w:val="kk-KZ"/>
        </w:rPr>
        <w:t>Оқшауланған сымдарды жалғау үшін болтты, престелетін немесе автоматты (цангты) қысқыштар қолданылады. Соңғылары орнату кезінде өте ыңғайлы, өйткені жалғанған сымдардың ұштары қысқышқа салынғаннан кейін автоматты түрде қысқышта кептеліп, қажетті тығыздау беріктігін қамтамасыз етеді.</w:t>
      </w:r>
    </w:p>
    <w:p w:rsidR="00F2333E" w:rsidRDefault="00C413BD" w:rsidP="009A4F84">
      <w:pPr>
        <w:spacing w:after="0" w:line="240" w:lineRule="auto"/>
        <w:ind w:firstLine="708"/>
        <w:jc w:val="both"/>
        <w:rPr>
          <w:rFonts w:ascii="Times New Roman" w:hAnsi="Times New Roman"/>
          <w:sz w:val="28"/>
          <w:szCs w:val="28"/>
          <w:lang w:val="kk-KZ"/>
        </w:rPr>
      </w:pPr>
      <w:r w:rsidRPr="00B92A53">
        <w:rPr>
          <w:rFonts w:ascii="Times New Roman" w:hAnsi="Times New Roman"/>
          <w:sz w:val="28"/>
          <w:szCs w:val="28"/>
          <w:lang w:val="kk-KZ"/>
        </w:rPr>
        <w:t>ССП қосылымы 2.3</w:t>
      </w:r>
      <w:r>
        <w:rPr>
          <w:rFonts w:ascii="Times New Roman" w:hAnsi="Times New Roman"/>
          <w:sz w:val="28"/>
          <w:szCs w:val="28"/>
          <w:lang w:val="kk-KZ"/>
        </w:rPr>
        <w:t>8</w:t>
      </w:r>
      <w:r w:rsidR="00F2333E" w:rsidRPr="00B92A53">
        <w:rPr>
          <w:rFonts w:ascii="Times New Roman" w:hAnsi="Times New Roman"/>
          <w:sz w:val="28"/>
          <w:szCs w:val="28"/>
          <w:lang w:val="kk-KZ"/>
        </w:rPr>
        <w:t>-суретте көрсетілген. Оқшауланбаған тасымалдаушы нөлдік сымның қосылуы цангалық қысқыш 2, фазалық сымдарды қысу арқылы қосылады. Оқшаулаудан босатылған қосылатын фазалық сымдардың ұштары сыртынан оқшаулау қабатымен жабылған 1 гильзаға салынады және қол пресінің көмегімен сығымдалад</w:t>
      </w:r>
      <w:r w:rsidR="000C0BFC" w:rsidRPr="00B92A53">
        <w:rPr>
          <w:rFonts w:ascii="Times New Roman" w:hAnsi="Times New Roman"/>
          <w:sz w:val="28"/>
          <w:szCs w:val="28"/>
          <w:lang w:val="kk-KZ"/>
        </w:rPr>
        <w:t xml:space="preserve">ы. Сығымдау процесінде сенімді </w:t>
      </w:r>
      <w:r w:rsidR="000C0BFC">
        <w:rPr>
          <w:rFonts w:ascii="Times New Roman" w:hAnsi="Times New Roman"/>
          <w:sz w:val="28"/>
          <w:szCs w:val="28"/>
          <w:lang w:val="kk-KZ"/>
        </w:rPr>
        <w:t>э</w:t>
      </w:r>
      <w:r w:rsidR="00F2333E" w:rsidRPr="00B92A53">
        <w:rPr>
          <w:rFonts w:ascii="Times New Roman" w:hAnsi="Times New Roman"/>
          <w:sz w:val="28"/>
          <w:szCs w:val="28"/>
          <w:lang w:val="kk-KZ"/>
        </w:rPr>
        <w:t>лектрлік байланыс жасалады және байланыс жеңінің оқшаулауымен тығыздалады. ССП-ның бұралуын болдырмау үшін қосылу орнының оң және сол жағына бекіткіш баулар орнатылады 3.</w:t>
      </w:r>
    </w:p>
    <w:p w:rsidR="0048428B" w:rsidRPr="0048428B" w:rsidRDefault="0048428B" w:rsidP="009A4F84">
      <w:pPr>
        <w:spacing w:after="0" w:line="240" w:lineRule="auto"/>
        <w:ind w:firstLine="708"/>
        <w:jc w:val="both"/>
        <w:rPr>
          <w:rFonts w:ascii="Times New Roman" w:hAnsi="Times New Roman"/>
          <w:sz w:val="28"/>
          <w:szCs w:val="28"/>
          <w:lang w:val="kk-KZ"/>
        </w:rPr>
      </w:pPr>
    </w:p>
    <w:p w:rsidR="00F2333E" w:rsidRDefault="00F77FDB" w:rsidP="009A4F84">
      <w:pPr>
        <w:spacing w:after="0" w:line="240"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extent cx="2919286" cy="1192131"/>
            <wp:effectExtent l="0" t="0" r="0" b="8255"/>
            <wp:docPr id="40"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940562" cy="1200820"/>
                    </a:xfrm>
                    <a:prstGeom prst="rect">
                      <a:avLst/>
                    </a:prstGeom>
                    <a:noFill/>
                    <a:ln>
                      <a:noFill/>
                    </a:ln>
                  </pic:spPr>
                </pic:pic>
              </a:graphicData>
            </a:graphic>
          </wp:inline>
        </w:drawing>
      </w:r>
    </w:p>
    <w:p w:rsidR="0048428B" w:rsidRPr="0048428B" w:rsidRDefault="0048428B" w:rsidP="009A4F84">
      <w:pPr>
        <w:spacing w:after="0" w:line="240" w:lineRule="auto"/>
        <w:jc w:val="center"/>
        <w:rPr>
          <w:rFonts w:ascii="Times New Roman" w:hAnsi="Times New Roman"/>
          <w:sz w:val="28"/>
          <w:szCs w:val="28"/>
          <w:lang w:val="kk-KZ"/>
        </w:rPr>
      </w:pPr>
    </w:p>
    <w:p w:rsidR="00F2333E" w:rsidRPr="0048428B" w:rsidRDefault="00C413BD" w:rsidP="00533C3C">
      <w:pPr>
        <w:spacing w:after="0" w:line="240" w:lineRule="auto"/>
        <w:ind w:firstLine="708"/>
        <w:jc w:val="center"/>
        <w:rPr>
          <w:rFonts w:ascii="Times New Roman" w:hAnsi="Times New Roman"/>
          <w:sz w:val="28"/>
          <w:szCs w:val="28"/>
          <w:lang w:val="kk-KZ"/>
        </w:rPr>
      </w:pPr>
      <w:r>
        <w:rPr>
          <w:rFonts w:ascii="Times New Roman" w:hAnsi="Times New Roman"/>
          <w:sz w:val="28"/>
          <w:szCs w:val="28"/>
          <w:lang w:val="kk-KZ"/>
        </w:rPr>
        <w:t>2.38</w:t>
      </w:r>
      <w:r w:rsidR="00F2333E" w:rsidRPr="0048428B">
        <w:rPr>
          <w:rFonts w:ascii="Times New Roman" w:hAnsi="Times New Roman"/>
          <w:sz w:val="28"/>
          <w:szCs w:val="28"/>
          <w:lang w:val="kk-KZ"/>
        </w:rPr>
        <w:t>-сурет өздігінен жүретін оқшауланған сымды жалғау</w:t>
      </w:r>
    </w:p>
    <w:p w:rsidR="00F2333E" w:rsidRPr="0053412B" w:rsidRDefault="00C413BD" w:rsidP="006E4696">
      <w:pPr>
        <w:spacing w:after="0" w:line="240" w:lineRule="auto"/>
        <w:ind w:firstLine="708"/>
        <w:jc w:val="both"/>
        <w:rPr>
          <w:rFonts w:ascii="Times New Roman" w:hAnsi="Times New Roman"/>
          <w:sz w:val="28"/>
          <w:szCs w:val="28"/>
          <w:lang w:val="kk-KZ"/>
        </w:rPr>
      </w:pPr>
      <w:r>
        <w:rPr>
          <w:rFonts w:ascii="Times New Roman" w:hAnsi="Times New Roman"/>
          <w:sz w:val="28"/>
          <w:szCs w:val="28"/>
          <w:lang w:val="kk-KZ"/>
        </w:rPr>
        <w:lastRenderedPageBreak/>
        <w:t>Сымдардың керілуі (2.39</w:t>
      </w:r>
      <w:r w:rsidR="00F2333E" w:rsidRPr="006E4696">
        <w:rPr>
          <w:rFonts w:ascii="Times New Roman" w:hAnsi="Times New Roman"/>
          <w:sz w:val="28"/>
          <w:szCs w:val="28"/>
          <w:lang w:val="kk-KZ"/>
        </w:rPr>
        <w:t xml:space="preserve">,а-сурет) тартқыш механизмнің (трактор, лебедка) көмегімен орындалады. </w:t>
      </w:r>
      <w:r w:rsidR="00F2333E" w:rsidRPr="0053412B">
        <w:rPr>
          <w:rFonts w:ascii="Times New Roman" w:hAnsi="Times New Roman"/>
          <w:sz w:val="28"/>
          <w:szCs w:val="28"/>
          <w:lang w:val="kk-KZ"/>
        </w:rPr>
        <w:t>Сымдарды тарту кезінде монтаждау роликтері арқылы сымдарды жалғау орындарының өтуін қадағалау қажет, қиылысатын жолдарда сигнал берушілер қойылуы тиіс.</w:t>
      </w:r>
    </w:p>
    <w:p w:rsidR="00F2333E" w:rsidRPr="0053412B" w:rsidRDefault="00F2333E" w:rsidP="006E4696">
      <w:pPr>
        <w:spacing w:after="0" w:line="240" w:lineRule="auto"/>
        <w:ind w:firstLine="708"/>
        <w:jc w:val="both"/>
        <w:rPr>
          <w:rFonts w:ascii="Times New Roman" w:hAnsi="Times New Roman"/>
          <w:sz w:val="28"/>
          <w:szCs w:val="28"/>
          <w:lang w:val="kk-KZ"/>
        </w:rPr>
      </w:pPr>
      <w:r w:rsidRPr="006E4696">
        <w:rPr>
          <w:rFonts w:ascii="Times New Roman" w:hAnsi="Times New Roman"/>
          <w:sz w:val="28"/>
          <w:szCs w:val="28"/>
          <w:lang w:val="kk-KZ"/>
        </w:rPr>
        <w:t xml:space="preserve">Сымдарды тарту кезінде олардың салбыраған жебесі f-тіректердегі сымның ілу нүктелерін қосатын түзу сызық пен сымның салбыраған төменгі нүктесі арасындағы қашықтық реттеледі. </w:t>
      </w:r>
      <w:r w:rsidRPr="0053412B">
        <w:rPr>
          <w:rFonts w:ascii="Times New Roman" w:hAnsi="Times New Roman"/>
          <w:sz w:val="28"/>
          <w:szCs w:val="28"/>
          <w:lang w:val="kk-KZ"/>
        </w:rPr>
        <w:t>Салбыраған жердің жебесін реттеу мо</w:t>
      </w:r>
      <w:r w:rsidR="00C413BD">
        <w:rPr>
          <w:rFonts w:ascii="Times New Roman" w:hAnsi="Times New Roman"/>
          <w:sz w:val="28"/>
          <w:szCs w:val="28"/>
          <w:lang w:val="kk-KZ"/>
        </w:rPr>
        <w:t>нтаждау графиктері бойынша (2.39</w:t>
      </w:r>
      <w:r w:rsidRPr="0053412B">
        <w:rPr>
          <w:rFonts w:ascii="Times New Roman" w:hAnsi="Times New Roman"/>
          <w:sz w:val="28"/>
          <w:szCs w:val="28"/>
          <w:lang w:val="kk-KZ"/>
        </w:rPr>
        <w:t>-сурет,б) нақты ауа температурасы 0, сым маркасы және L аралығының ұзындығына сәйкес орындалады.</w:t>
      </w:r>
      <w:r w:rsidRPr="0053412B">
        <w:rPr>
          <w:lang w:val="kk-KZ"/>
        </w:rPr>
        <w:t xml:space="preserve"> </w:t>
      </w:r>
      <w:r w:rsidRPr="0053412B">
        <w:rPr>
          <w:rFonts w:ascii="Times New Roman" w:hAnsi="Times New Roman"/>
          <w:sz w:val="28"/>
          <w:szCs w:val="28"/>
          <w:lang w:val="kk-KZ"/>
        </w:rPr>
        <w:t>Сымдардың керілуі (</w:t>
      </w:r>
      <w:r w:rsidR="00C413BD">
        <w:rPr>
          <w:rFonts w:ascii="Times New Roman" w:hAnsi="Times New Roman"/>
          <w:sz w:val="28"/>
          <w:szCs w:val="28"/>
          <w:lang w:val="kk-KZ"/>
        </w:rPr>
        <w:t>2.39</w:t>
      </w:r>
      <w:r w:rsidRPr="0053412B">
        <w:rPr>
          <w:rFonts w:ascii="Times New Roman" w:hAnsi="Times New Roman"/>
          <w:sz w:val="28"/>
          <w:szCs w:val="28"/>
          <w:lang w:val="kk-KZ"/>
        </w:rPr>
        <w:t>,а-сурет) тартқыш механизмнің (трактор, лебедка) көмегімен орындалады. Сымдарды тарту кезінде монтаждау роликтері арқылы сымдарды жалғау орындарының өтуін қадағалау қажет, қиылысатын жолдарда сигнал берушілер қойылуы тиіс.</w:t>
      </w:r>
    </w:p>
    <w:p w:rsidR="00D476DF" w:rsidRDefault="00F2333E" w:rsidP="006E4696">
      <w:pPr>
        <w:spacing w:after="0" w:line="240" w:lineRule="auto"/>
        <w:ind w:firstLine="708"/>
        <w:jc w:val="both"/>
        <w:rPr>
          <w:rFonts w:ascii="Times New Roman" w:hAnsi="Times New Roman"/>
          <w:sz w:val="28"/>
          <w:szCs w:val="28"/>
          <w:lang w:val="kk-KZ"/>
        </w:rPr>
      </w:pPr>
      <w:r w:rsidRPr="006E4696">
        <w:rPr>
          <w:rFonts w:ascii="Times New Roman" w:hAnsi="Times New Roman"/>
          <w:sz w:val="28"/>
          <w:szCs w:val="28"/>
          <w:lang w:val="kk-KZ"/>
        </w:rPr>
        <w:t xml:space="preserve">Сымдарды тарту кезінде олардың салбыраған жебесі f-тіректердегі сымның ілу нүктелерін қосатын түзу сызық пен сымның салбыраған төменгі нүктесі арасындағы қашықтық реттеледі. </w:t>
      </w:r>
      <w:r w:rsidRPr="0053412B">
        <w:rPr>
          <w:rFonts w:ascii="Times New Roman" w:hAnsi="Times New Roman"/>
          <w:sz w:val="28"/>
          <w:szCs w:val="28"/>
          <w:lang w:val="kk-KZ"/>
        </w:rPr>
        <w:t>Салбыраған жердің жебесін реттеу мо</w:t>
      </w:r>
      <w:r w:rsidR="00C413BD">
        <w:rPr>
          <w:rFonts w:ascii="Times New Roman" w:hAnsi="Times New Roman"/>
          <w:sz w:val="28"/>
          <w:szCs w:val="28"/>
          <w:lang w:val="kk-KZ"/>
        </w:rPr>
        <w:t>нтаждау графиктері бойынша (2.39</w:t>
      </w:r>
      <w:r w:rsidRPr="0053412B">
        <w:rPr>
          <w:rFonts w:ascii="Times New Roman" w:hAnsi="Times New Roman"/>
          <w:sz w:val="28"/>
          <w:szCs w:val="28"/>
          <w:lang w:val="kk-KZ"/>
        </w:rPr>
        <w:t>-сурет,б) нақты ауа температурасы 0, сым маркасы және L аралығының ұзындығына сәйкес орындалады.</w:t>
      </w:r>
    </w:p>
    <w:p w:rsidR="00F2333E" w:rsidRPr="0053412B" w:rsidRDefault="00F77FDB" w:rsidP="00D476DF">
      <w:pPr>
        <w:spacing w:after="0" w:line="240" w:lineRule="auto"/>
        <w:ind w:firstLine="708"/>
        <w:jc w:val="center"/>
        <w:rPr>
          <w:rFonts w:ascii="Times New Roman" w:hAnsi="Times New Roman"/>
          <w:sz w:val="28"/>
          <w:szCs w:val="28"/>
          <w:lang w:val="kk-KZ"/>
        </w:rPr>
      </w:pPr>
      <w:r>
        <w:rPr>
          <w:rFonts w:ascii="Times New Roman" w:hAnsi="Times New Roman"/>
          <w:noProof/>
          <w:sz w:val="28"/>
          <w:szCs w:val="28"/>
        </w:rPr>
        <w:drawing>
          <wp:inline distT="0" distB="0" distL="0" distR="0" wp14:anchorId="693066D7" wp14:editId="00E6317C">
            <wp:extent cx="5178175" cy="1181719"/>
            <wp:effectExtent l="0" t="0" r="3810" b="0"/>
            <wp:docPr id="4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02024" cy="1187162"/>
                    </a:xfrm>
                    <a:prstGeom prst="rect">
                      <a:avLst/>
                    </a:prstGeom>
                    <a:noFill/>
                    <a:ln>
                      <a:noFill/>
                    </a:ln>
                  </pic:spPr>
                </pic:pic>
              </a:graphicData>
            </a:graphic>
          </wp:inline>
        </w:drawing>
      </w:r>
    </w:p>
    <w:p w:rsidR="00D476DF" w:rsidRDefault="00D476DF" w:rsidP="00D476DF">
      <w:pPr>
        <w:spacing w:after="0" w:line="240" w:lineRule="auto"/>
        <w:jc w:val="center"/>
        <w:rPr>
          <w:rFonts w:ascii="Times New Roman" w:hAnsi="Times New Roman"/>
          <w:sz w:val="28"/>
          <w:szCs w:val="28"/>
          <w:lang w:val="kk-KZ"/>
        </w:rPr>
      </w:pPr>
    </w:p>
    <w:p w:rsidR="00F2333E" w:rsidRPr="00D476DF" w:rsidRDefault="00C413BD" w:rsidP="00D476DF">
      <w:pPr>
        <w:spacing w:after="0" w:line="240" w:lineRule="auto"/>
        <w:jc w:val="center"/>
        <w:rPr>
          <w:rFonts w:ascii="Times New Roman" w:hAnsi="Times New Roman"/>
          <w:sz w:val="28"/>
          <w:szCs w:val="28"/>
          <w:lang w:val="kk-KZ"/>
        </w:rPr>
      </w:pPr>
      <w:r>
        <w:rPr>
          <w:rFonts w:ascii="Times New Roman" w:hAnsi="Times New Roman"/>
          <w:sz w:val="28"/>
          <w:szCs w:val="28"/>
        </w:rPr>
        <w:t>Сурет 2.</w:t>
      </w:r>
      <w:r>
        <w:rPr>
          <w:rFonts w:ascii="Times New Roman" w:hAnsi="Times New Roman"/>
          <w:sz w:val="28"/>
          <w:szCs w:val="28"/>
          <w:lang w:val="kk-KZ"/>
        </w:rPr>
        <w:t>39</w:t>
      </w:r>
      <w:r w:rsidR="00F2333E" w:rsidRPr="009605CF">
        <w:rPr>
          <w:rFonts w:ascii="Times New Roman" w:hAnsi="Times New Roman"/>
          <w:sz w:val="28"/>
          <w:szCs w:val="28"/>
        </w:rPr>
        <w:t xml:space="preserve"> сымдардың керілуі (А</w:t>
      </w:r>
      <w:proofErr w:type="gramStart"/>
      <w:r w:rsidR="00F2333E" w:rsidRPr="009605CF">
        <w:rPr>
          <w:rFonts w:ascii="Times New Roman" w:hAnsi="Times New Roman"/>
          <w:sz w:val="28"/>
          <w:szCs w:val="28"/>
        </w:rPr>
        <w:t>)ж</w:t>
      </w:r>
      <w:proofErr w:type="gramEnd"/>
      <w:r w:rsidR="00F2333E" w:rsidRPr="009605CF">
        <w:rPr>
          <w:rFonts w:ascii="Times New Roman" w:hAnsi="Times New Roman"/>
          <w:sz w:val="28"/>
          <w:szCs w:val="28"/>
        </w:rPr>
        <w:t>әне монтаждау кестесі (б):</w:t>
      </w:r>
    </w:p>
    <w:p w:rsidR="00F2333E" w:rsidRPr="00A26F20" w:rsidRDefault="00F2333E" w:rsidP="009A4F84">
      <w:pPr>
        <w:spacing w:after="0" w:line="240" w:lineRule="auto"/>
        <w:jc w:val="center"/>
        <w:rPr>
          <w:rFonts w:ascii="Times New Roman" w:hAnsi="Times New Roman"/>
          <w:sz w:val="28"/>
          <w:szCs w:val="28"/>
          <w:lang w:val="kk-KZ"/>
        </w:rPr>
      </w:pPr>
      <w:r w:rsidRPr="00A26F20">
        <w:rPr>
          <w:rFonts w:ascii="Times New Roman" w:hAnsi="Times New Roman"/>
          <w:sz w:val="28"/>
          <w:szCs w:val="28"/>
          <w:lang w:val="kk-KZ"/>
        </w:rPr>
        <w:t>1, 4 - анкерлік тірек; 2, 3-аралық тіректер.</w:t>
      </w:r>
    </w:p>
    <w:p w:rsidR="00D476DF" w:rsidRDefault="00D476DF" w:rsidP="00D476DF">
      <w:pPr>
        <w:spacing w:after="0" w:line="240" w:lineRule="auto"/>
        <w:ind w:firstLine="708"/>
        <w:jc w:val="both"/>
        <w:rPr>
          <w:rFonts w:ascii="Times New Roman" w:hAnsi="Times New Roman"/>
          <w:sz w:val="28"/>
          <w:szCs w:val="28"/>
          <w:lang w:val="kk-KZ"/>
        </w:rPr>
      </w:pPr>
    </w:p>
    <w:p w:rsidR="00F2333E" w:rsidRPr="00A26F20" w:rsidRDefault="00F2333E" w:rsidP="00D476DF">
      <w:pPr>
        <w:spacing w:after="0" w:line="240" w:lineRule="auto"/>
        <w:ind w:firstLine="708"/>
        <w:jc w:val="both"/>
        <w:rPr>
          <w:rFonts w:ascii="Times New Roman" w:hAnsi="Times New Roman"/>
          <w:sz w:val="28"/>
          <w:szCs w:val="28"/>
          <w:lang w:val="kk-KZ"/>
        </w:rPr>
      </w:pPr>
      <w:r w:rsidRPr="00D476DF">
        <w:rPr>
          <w:rFonts w:ascii="Times New Roman" w:hAnsi="Times New Roman"/>
          <w:sz w:val="28"/>
          <w:szCs w:val="28"/>
          <w:lang w:val="kk-KZ"/>
        </w:rPr>
        <w:t xml:space="preserve">Сымдардың салбырауын өлшеу әртүрлі тәсілдермен жүргізілуі мүмкін. </w:t>
      </w:r>
      <w:r w:rsidRPr="00A26F20">
        <w:rPr>
          <w:rFonts w:ascii="Times New Roman" w:hAnsi="Times New Roman"/>
          <w:sz w:val="28"/>
          <w:szCs w:val="28"/>
          <w:lang w:val="kk-KZ"/>
        </w:rPr>
        <w:t>Атап айтқанда, осы мақсаттар үшін қарапайым құрылғы қо</w:t>
      </w:r>
      <w:r w:rsidR="00C413BD" w:rsidRPr="00A26F20">
        <w:rPr>
          <w:rFonts w:ascii="Times New Roman" w:hAnsi="Times New Roman"/>
          <w:sz w:val="28"/>
          <w:szCs w:val="28"/>
          <w:lang w:val="kk-KZ"/>
        </w:rPr>
        <w:t>лданылады - қалта алтиметр (2.4</w:t>
      </w:r>
      <w:r w:rsidR="00C413BD">
        <w:rPr>
          <w:rFonts w:ascii="Times New Roman" w:hAnsi="Times New Roman"/>
          <w:sz w:val="28"/>
          <w:szCs w:val="28"/>
          <w:lang w:val="kk-KZ"/>
        </w:rPr>
        <w:t>0</w:t>
      </w:r>
      <w:r w:rsidRPr="00A26F20">
        <w:rPr>
          <w:rFonts w:ascii="Times New Roman" w:hAnsi="Times New Roman"/>
          <w:sz w:val="28"/>
          <w:szCs w:val="28"/>
          <w:lang w:val="kk-KZ"/>
        </w:rPr>
        <w:t xml:space="preserve">-сурет). Бұл құрылғы 1 жалпақ қорап болып табылады, ол тең жақты трапеция түрінде болады, оның жоғарғы бөлігінде 2 көру саңылаулары бар, ал негізіне екі қауіп қолданылатын әйнек салынған – жоғарғы 3 және төменгі 4. </w:t>
      </w:r>
    </w:p>
    <w:p w:rsidR="00D476DF" w:rsidRDefault="00F2333E" w:rsidP="00D476DF">
      <w:pPr>
        <w:spacing w:after="0" w:line="240" w:lineRule="auto"/>
        <w:ind w:firstLine="708"/>
        <w:jc w:val="both"/>
        <w:rPr>
          <w:rFonts w:ascii="Times New Roman" w:hAnsi="Times New Roman"/>
          <w:sz w:val="28"/>
          <w:szCs w:val="28"/>
          <w:lang w:val="kk-KZ"/>
        </w:rPr>
      </w:pPr>
      <w:r w:rsidRPr="006E4696">
        <w:rPr>
          <w:rFonts w:ascii="Times New Roman" w:hAnsi="Times New Roman"/>
          <w:sz w:val="28"/>
          <w:szCs w:val="28"/>
          <w:lang w:val="kk-KZ"/>
        </w:rPr>
        <w:t xml:space="preserve">Өлшенетін объектінің биіктігін анықтау үшін бақылаушы аспапты көз жанындағы қарау саңылауларымен ұстап, L қашықтығына объектінің жоғарғы тәуекелімен, ал төменгі тәуекел – оның негізімен сәйкес келетін қашықтыққа алыстатылады. </w:t>
      </w:r>
      <w:r w:rsidRPr="0053412B">
        <w:rPr>
          <w:rFonts w:ascii="Times New Roman" w:hAnsi="Times New Roman"/>
          <w:sz w:val="28"/>
          <w:szCs w:val="28"/>
          <w:lang w:val="kk-KZ"/>
        </w:rPr>
        <w:t xml:space="preserve">Құрылғының геометриялық өлшемдері мен әйнектегі қауіптер Н = L 12 болатындай етіп жасалады. </w:t>
      </w:r>
      <w:r>
        <w:rPr>
          <w:rFonts w:ascii="Times New Roman" w:hAnsi="Times New Roman"/>
          <w:sz w:val="28"/>
          <w:szCs w:val="28"/>
        </w:rPr>
        <w:t>L қашықтық</w:t>
      </w:r>
      <w:proofErr w:type="gramStart"/>
      <w:r>
        <w:rPr>
          <w:rFonts w:ascii="Times New Roman" w:hAnsi="Times New Roman"/>
          <w:sz w:val="28"/>
          <w:szCs w:val="28"/>
        </w:rPr>
        <w:t>ты</w:t>
      </w:r>
      <w:proofErr w:type="gramEnd"/>
      <w:r>
        <w:rPr>
          <w:rFonts w:ascii="Times New Roman" w:hAnsi="Times New Roman"/>
          <w:sz w:val="28"/>
          <w:szCs w:val="28"/>
        </w:rPr>
        <w:t xml:space="preserve"> өлшеу </w:t>
      </w:r>
      <w:r w:rsidRPr="009605CF">
        <w:rPr>
          <w:rFonts w:ascii="Times New Roman" w:hAnsi="Times New Roman"/>
          <w:sz w:val="28"/>
          <w:szCs w:val="28"/>
        </w:rPr>
        <w:t>ешқандай қиындық тудырмайды.</w:t>
      </w:r>
    </w:p>
    <w:p w:rsidR="00D476DF" w:rsidRPr="00D476DF" w:rsidRDefault="00D476DF" w:rsidP="00D476DF">
      <w:pPr>
        <w:spacing w:after="0" w:line="240" w:lineRule="auto"/>
        <w:ind w:firstLine="708"/>
        <w:jc w:val="both"/>
        <w:rPr>
          <w:rFonts w:ascii="Times New Roman" w:hAnsi="Times New Roman"/>
          <w:sz w:val="28"/>
          <w:szCs w:val="28"/>
          <w:lang w:val="kk-KZ"/>
        </w:rPr>
      </w:pPr>
    </w:p>
    <w:p w:rsidR="00F2333E" w:rsidRDefault="00F77FDB" w:rsidP="00C4048C">
      <w:pPr>
        <w:spacing w:after="0" w:line="240" w:lineRule="auto"/>
        <w:jc w:val="center"/>
        <w:rPr>
          <w:rFonts w:ascii="Times New Roman" w:hAnsi="Times New Roman"/>
          <w:sz w:val="28"/>
          <w:szCs w:val="28"/>
        </w:rPr>
      </w:pPr>
      <w:r>
        <w:rPr>
          <w:rFonts w:ascii="Times New Roman" w:hAnsi="Times New Roman"/>
          <w:noProof/>
          <w:sz w:val="28"/>
          <w:szCs w:val="28"/>
        </w:rPr>
        <w:lastRenderedPageBreak/>
        <w:drawing>
          <wp:inline distT="0" distB="0" distL="0" distR="0" wp14:anchorId="0F5C5E2D" wp14:editId="6595A2FC">
            <wp:extent cx="5331765" cy="2537717"/>
            <wp:effectExtent l="0" t="0" r="2540" b="0"/>
            <wp:docPr id="42"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374469" cy="2558042"/>
                    </a:xfrm>
                    <a:prstGeom prst="rect">
                      <a:avLst/>
                    </a:prstGeom>
                    <a:noFill/>
                    <a:ln>
                      <a:noFill/>
                    </a:ln>
                  </pic:spPr>
                </pic:pic>
              </a:graphicData>
            </a:graphic>
          </wp:inline>
        </w:drawing>
      </w:r>
    </w:p>
    <w:p w:rsidR="00F2333E" w:rsidRDefault="00C413BD" w:rsidP="00C4048C">
      <w:pPr>
        <w:spacing w:after="0" w:line="240" w:lineRule="auto"/>
        <w:jc w:val="center"/>
        <w:rPr>
          <w:rFonts w:ascii="Times New Roman" w:hAnsi="Times New Roman"/>
          <w:sz w:val="28"/>
          <w:szCs w:val="28"/>
          <w:lang w:val="kk-KZ"/>
        </w:rPr>
      </w:pPr>
      <w:r>
        <w:rPr>
          <w:rFonts w:ascii="Times New Roman" w:hAnsi="Times New Roman"/>
          <w:sz w:val="28"/>
          <w:szCs w:val="28"/>
          <w:lang w:val="kk-KZ"/>
        </w:rPr>
        <w:t>Сурет 2.40</w:t>
      </w:r>
      <w:r w:rsidR="00F2333E" w:rsidRPr="00E93F05">
        <w:rPr>
          <w:rFonts w:ascii="Times New Roman" w:hAnsi="Times New Roman"/>
          <w:sz w:val="28"/>
          <w:szCs w:val="28"/>
          <w:lang w:val="kk-KZ"/>
        </w:rPr>
        <w:t xml:space="preserve"> объектінің биіктігін өлшеу</w:t>
      </w:r>
    </w:p>
    <w:p w:rsidR="006E4696" w:rsidRPr="00E93F05" w:rsidRDefault="006E4696" w:rsidP="009A4F84">
      <w:pPr>
        <w:spacing w:after="0" w:line="240" w:lineRule="auto"/>
        <w:rPr>
          <w:rFonts w:ascii="Times New Roman" w:hAnsi="Times New Roman"/>
          <w:sz w:val="28"/>
          <w:szCs w:val="28"/>
          <w:lang w:val="kk-KZ"/>
        </w:rPr>
      </w:pPr>
    </w:p>
    <w:p w:rsidR="00F2333E" w:rsidRPr="00E93F05" w:rsidRDefault="00F2333E" w:rsidP="000C0BFC">
      <w:pPr>
        <w:spacing w:after="0" w:line="240" w:lineRule="auto"/>
        <w:ind w:firstLine="708"/>
        <w:jc w:val="both"/>
        <w:rPr>
          <w:rFonts w:ascii="Times New Roman" w:hAnsi="Times New Roman"/>
          <w:sz w:val="28"/>
          <w:szCs w:val="28"/>
          <w:lang w:val="kk-KZ"/>
        </w:rPr>
      </w:pPr>
      <w:r w:rsidRPr="00E93F05">
        <w:rPr>
          <w:rFonts w:ascii="Times New Roman" w:hAnsi="Times New Roman"/>
          <w:sz w:val="28"/>
          <w:szCs w:val="28"/>
          <w:lang w:val="kk-KZ"/>
        </w:rPr>
        <w:t>Сымның салбырауын анықтау үшін алдымен тіректегі сымның аспа биіктігі, содан кейін сымның салбыраған төменгі нүктесінен жерге дейінгі қашықтық өлшенеді және алынған мәндердің айырмашылығы болады. Мұндай құрылғ</w:t>
      </w:r>
      <w:r w:rsidR="000C0BFC">
        <w:rPr>
          <w:rFonts w:ascii="Times New Roman" w:hAnsi="Times New Roman"/>
          <w:sz w:val="28"/>
          <w:szCs w:val="28"/>
          <w:lang w:val="kk-KZ"/>
        </w:rPr>
        <w:t xml:space="preserve">ымен өлшеу қателігі 3 құрайды </w:t>
      </w:r>
      <w:r w:rsidRPr="00E93F05">
        <w:rPr>
          <w:rFonts w:ascii="Times New Roman" w:hAnsi="Times New Roman"/>
          <w:sz w:val="28"/>
          <w:szCs w:val="28"/>
          <w:lang w:val="kk-KZ"/>
        </w:rPr>
        <w:t>4%, бұл өте қолайлы.</w:t>
      </w:r>
    </w:p>
    <w:p w:rsidR="00F2333E" w:rsidRDefault="00F2333E" w:rsidP="000C0BFC">
      <w:pPr>
        <w:spacing w:after="0" w:line="240" w:lineRule="auto"/>
        <w:jc w:val="both"/>
        <w:rPr>
          <w:rFonts w:ascii="Times New Roman" w:hAnsi="Times New Roman"/>
          <w:sz w:val="28"/>
          <w:szCs w:val="28"/>
          <w:lang w:val="kk-KZ"/>
        </w:rPr>
      </w:pPr>
      <w:r w:rsidRPr="00E93F05">
        <w:rPr>
          <w:rFonts w:ascii="Times New Roman" w:hAnsi="Times New Roman"/>
          <w:sz w:val="28"/>
          <w:szCs w:val="28"/>
          <w:lang w:val="kk-KZ"/>
        </w:rPr>
        <w:t xml:space="preserve">Кернеуі 1 кВ дейінгі ӘЖ анкерлік тіректерінде оқшауланған сымдарды бекіту нөлдік өткізгішті бекітетін анкерлік қысқыштардың </w:t>
      </w:r>
      <w:r w:rsidR="00C413BD">
        <w:rPr>
          <w:rFonts w:ascii="Times New Roman" w:hAnsi="Times New Roman"/>
          <w:sz w:val="28"/>
          <w:szCs w:val="28"/>
          <w:lang w:val="kk-KZ"/>
        </w:rPr>
        <w:t>көмегімен оқшаулағыштарсыз (2.41</w:t>
      </w:r>
      <w:r w:rsidRPr="00E93F05">
        <w:rPr>
          <w:rFonts w:ascii="Times New Roman" w:hAnsi="Times New Roman"/>
          <w:sz w:val="28"/>
          <w:szCs w:val="28"/>
          <w:lang w:val="kk-KZ"/>
        </w:rPr>
        <w:t>-сурет) орындалады.</w:t>
      </w:r>
    </w:p>
    <w:p w:rsidR="0029643C" w:rsidRPr="00E93F05" w:rsidRDefault="0029643C" w:rsidP="009A4F84">
      <w:pPr>
        <w:spacing w:after="0" w:line="240" w:lineRule="auto"/>
        <w:rPr>
          <w:rFonts w:ascii="Times New Roman" w:hAnsi="Times New Roman"/>
          <w:sz w:val="28"/>
          <w:szCs w:val="28"/>
          <w:lang w:val="kk-KZ"/>
        </w:rPr>
      </w:pPr>
    </w:p>
    <w:p w:rsidR="00F2333E" w:rsidRPr="00C3214F" w:rsidRDefault="00F77FDB" w:rsidP="009A4F84">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5722705" cy="2001961"/>
            <wp:effectExtent l="0" t="0" r="0" b="0"/>
            <wp:docPr id="43"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21970" cy="2001704"/>
                    </a:xfrm>
                    <a:prstGeom prst="rect">
                      <a:avLst/>
                    </a:prstGeom>
                    <a:noFill/>
                    <a:ln>
                      <a:noFill/>
                    </a:ln>
                  </pic:spPr>
                </pic:pic>
              </a:graphicData>
            </a:graphic>
          </wp:inline>
        </w:drawing>
      </w:r>
    </w:p>
    <w:p w:rsidR="00F2333E" w:rsidRDefault="00F2333E" w:rsidP="009A4F84">
      <w:pPr>
        <w:spacing w:after="0" w:line="240" w:lineRule="auto"/>
        <w:rPr>
          <w:rFonts w:ascii="Times New Roman" w:hAnsi="Times New Roman"/>
          <w:sz w:val="28"/>
          <w:szCs w:val="28"/>
        </w:rPr>
      </w:pPr>
    </w:p>
    <w:p w:rsidR="00F2333E" w:rsidRPr="00C3214F" w:rsidRDefault="00C413BD" w:rsidP="0029643C">
      <w:pPr>
        <w:spacing w:after="0" w:line="240" w:lineRule="auto"/>
        <w:jc w:val="center"/>
        <w:rPr>
          <w:rFonts w:ascii="Times New Roman" w:hAnsi="Times New Roman"/>
          <w:sz w:val="28"/>
          <w:szCs w:val="28"/>
        </w:rPr>
      </w:pPr>
      <w:r>
        <w:rPr>
          <w:rFonts w:ascii="Times New Roman" w:hAnsi="Times New Roman"/>
          <w:sz w:val="28"/>
          <w:szCs w:val="28"/>
        </w:rPr>
        <w:t>2.4</w:t>
      </w:r>
      <w:r>
        <w:rPr>
          <w:rFonts w:ascii="Times New Roman" w:hAnsi="Times New Roman"/>
          <w:sz w:val="28"/>
          <w:szCs w:val="28"/>
          <w:lang w:val="kk-KZ"/>
        </w:rPr>
        <w:t>1</w:t>
      </w:r>
      <w:r w:rsidR="00F2333E" w:rsidRPr="00102A2B">
        <w:rPr>
          <w:rFonts w:ascii="Times New Roman" w:hAnsi="Times New Roman"/>
          <w:sz w:val="28"/>
          <w:szCs w:val="28"/>
        </w:rPr>
        <w:t xml:space="preserve">-сурет ССП-ны анкерлік тірекке бекіту: 1-тірек; 2-тарту; 3-Ілмек; </w:t>
      </w:r>
      <w:r w:rsidR="00474A7C">
        <w:rPr>
          <w:rFonts w:ascii="Times New Roman" w:hAnsi="Times New Roman"/>
          <w:sz w:val="28"/>
          <w:szCs w:val="28"/>
          <w:lang w:val="kk-KZ"/>
        </w:rPr>
        <w:br/>
      </w:r>
      <w:r w:rsidR="00F2333E" w:rsidRPr="00102A2B">
        <w:rPr>
          <w:rFonts w:ascii="Times New Roman" w:hAnsi="Times New Roman"/>
          <w:sz w:val="28"/>
          <w:szCs w:val="28"/>
        </w:rPr>
        <w:t>4 – анкерлік қысқыш; 5-нөлді</w:t>
      </w:r>
      <w:proofErr w:type="gramStart"/>
      <w:r w:rsidR="00F2333E" w:rsidRPr="00102A2B">
        <w:rPr>
          <w:rFonts w:ascii="Times New Roman" w:hAnsi="Times New Roman"/>
          <w:sz w:val="28"/>
          <w:szCs w:val="28"/>
        </w:rPr>
        <w:t>к</w:t>
      </w:r>
      <w:proofErr w:type="gramEnd"/>
      <w:r w:rsidR="00F2333E" w:rsidRPr="00102A2B">
        <w:rPr>
          <w:rFonts w:ascii="Times New Roman" w:hAnsi="Times New Roman"/>
          <w:sz w:val="28"/>
          <w:szCs w:val="28"/>
        </w:rPr>
        <w:t xml:space="preserve"> өзек; 6-фазалық сымдар; 7-бекіткіш</w:t>
      </w:r>
    </w:p>
    <w:p w:rsidR="00D476DF" w:rsidRDefault="00D476DF" w:rsidP="00D476DF">
      <w:pPr>
        <w:spacing w:after="0" w:line="240" w:lineRule="auto"/>
        <w:ind w:firstLine="708"/>
        <w:jc w:val="both"/>
        <w:rPr>
          <w:rFonts w:ascii="Times New Roman" w:hAnsi="Times New Roman"/>
          <w:sz w:val="28"/>
          <w:szCs w:val="28"/>
          <w:lang w:val="kk-KZ"/>
        </w:rPr>
      </w:pPr>
    </w:p>
    <w:p w:rsidR="00F2333E" w:rsidRDefault="00F2333E" w:rsidP="00D476DF">
      <w:pPr>
        <w:spacing w:after="0" w:line="240" w:lineRule="auto"/>
        <w:ind w:firstLine="708"/>
        <w:jc w:val="both"/>
        <w:rPr>
          <w:rFonts w:ascii="Times New Roman" w:hAnsi="Times New Roman"/>
          <w:sz w:val="28"/>
          <w:szCs w:val="28"/>
          <w:lang w:val="kk-KZ"/>
        </w:rPr>
      </w:pPr>
      <w:r w:rsidRPr="00D476DF">
        <w:rPr>
          <w:rFonts w:ascii="Times New Roman" w:hAnsi="Times New Roman"/>
          <w:sz w:val="28"/>
          <w:szCs w:val="28"/>
          <w:lang w:val="kk-KZ"/>
        </w:rPr>
        <w:t>Кернеуі 1 кВ дейінгі ӘЖ аралық тіректерінде оқшауланған сымдарды бекіту ті</w:t>
      </w:r>
      <w:r w:rsidR="00C413BD" w:rsidRPr="00D476DF">
        <w:rPr>
          <w:rFonts w:ascii="Times New Roman" w:hAnsi="Times New Roman"/>
          <w:sz w:val="28"/>
          <w:szCs w:val="28"/>
          <w:lang w:val="kk-KZ"/>
        </w:rPr>
        <w:t>реуіш бұрандамалы қысқышқа (2.4</w:t>
      </w:r>
      <w:r w:rsidR="00C413BD">
        <w:rPr>
          <w:rFonts w:ascii="Times New Roman" w:hAnsi="Times New Roman"/>
          <w:sz w:val="28"/>
          <w:szCs w:val="28"/>
          <w:lang w:val="kk-KZ"/>
        </w:rPr>
        <w:t>2</w:t>
      </w:r>
      <w:r w:rsidRPr="00D476DF">
        <w:rPr>
          <w:rFonts w:ascii="Times New Roman" w:hAnsi="Times New Roman"/>
          <w:sz w:val="28"/>
          <w:szCs w:val="28"/>
          <w:lang w:val="kk-KZ"/>
        </w:rPr>
        <w:t>-сурет) ССП нөлдік желісін төсеу арқылы орындалады.</w:t>
      </w:r>
    </w:p>
    <w:p w:rsidR="00D476DF" w:rsidRPr="00D476DF" w:rsidRDefault="00D476DF" w:rsidP="00D476DF">
      <w:pPr>
        <w:spacing w:after="0" w:line="240" w:lineRule="auto"/>
        <w:ind w:firstLine="708"/>
        <w:jc w:val="both"/>
        <w:rPr>
          <w:rFonts w:ascii="Times New Roman" w:hAnsi="Times New Roman"/>
          <w:sz w:val="28"/>
          <w:szCs w:val="28"/>
          <w:lang w:val="kk-KZ"/>
        </w:rPr>
      </w:pPr>
    </w:p>
    <w:p w:rsidR="00F2333E" w:rsidRPr="00C3214F" w:rsidRDefault="00F77FDB" w:rsidP="009A4F84">
      <w:pPr>
        <w:spacing w:after="0" w:line="240" w:lineRule="auto"/>
        <w:jc w:val="center"/>
        <w:rPr>
          <w:rFonts w:ascii="Times New Roman" w:hAnsi="Times New Roman"/>
          <w:sz w:val="28"/>
          <w:szCs w:val="28"/>
        </w:rPr>
      </w:pPr>
      <w:r>
        <w:rPr>
          <w:rFonts w:ascii="Times New Roman" w:hAnsi="Times New Roman"/>
          <w:noProof/>
          <w:sz w:val="28"/>
          <w:szCs w:val="28"/>
        </w:rPr>
        <w:lastRenderedPageBreak/>
        <w:drawing>
          <wp:inline distT="0" distB="0" distL="0" distR="0">
            <wp:extent cx="3758155" cy="2465798"/>
            <wp:effectExtent l="0" t="0" r="0" b="0"/>
            <wp:docPr id="44"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769256" cy="2473082"/>
                    </a:xfrm>
                    <a:prstGeom prst="rect">
                      <a:avLst/>
                    </a:prstGeom>
                    <a:noFill/>
                    <a:ln>
                      <a:noFill/>
                    </a:ln>
                  </pic:spPr>
                </pic:pic>
              </a:graphicData>
            </a:graphic>
          </wp:inline>
        </w:drawing>
      </w:r>
    </w:p>
    <w:p w:rsidR="00F2333E" w:rsidRDefault="00F2333E" w:rsidP="009A4F84">
      <w:pPr>
        <w:spacing w:after="0" w:line="240" w:lineRule="auto"/>
        <w:jc w:val="center"/>
        <w:rPr>
          <w:rFonts w:ascii="Times New Roman" w:hAnsi="Times New Roman"/>
          <w:sz w:val="28"/>
          <w:szCs w:val="28"/>
        </w:rPr>
      </w:pPr>
    </w:p>
    <w:p w:rsidR="00F2333E" w:rsidRPr="00102A2B" w:rsidRDefault="00C413BD" w:rsidP="0029643C">
      <w:pPr>
        <w:spacing w:after="0" w:line="240" w:lineRule="auto"/>
        <w:jc w:val="center"/>
        <w:rPr>
          <w:rFonts w:ascii="Times New Roman" w:hAnsi="Times New Roman"/>
          <w:sz w:val="28"/>
          <w:szCs w:val="28"/>
        </w:rPr>
      </w:pPr>
      <w:r>
        <w:rPr>
          <w:rFonts w:ascii="Times New Roman" w:hAnsi="Times New Roman"/>
          <w:sz w:val="28"/>
          <w:szCs w:val="28"/>
        </w:rPr>
        <w:t>Сурет 2.4</w:t>
      </w:r>
      <w:r>
        <w:rPr>
          <w:rFonts w:ascii="Times New Roman" w:hAnsi="Times New Roman"/>
          <w:sz w:val="28"/>
          <w:szCs w:val="28"/>
          <w:lang w:val="kk-KZ"/>
        </w:rPr>
        <w:t>2</w:t>
      </w:r>
      <w:r w:rsidR="00F2333E" w:rsidRPr="00102A2B">
        <w:rPr>
          <w:rFonts w:ascii="Times New Roman" w:hAnsi="Times New Roman"/>
          <w:sz w:val="28"/>
          <w:szCs w:val="28"/>
        </w:rPr>
        <w:t xml:space="preserve"> аралық тірекке ССП бекіту: 1-тірек; 2-ілгек; 3-тіреуіш болт қысқышы; 4-Көтергіш нөлді</w:t>
      </w:r>
      <w:proofErr w:type="gramStart"/>
      <w:r w:rsidR="00F2333E" w:rsidRPr="00102A2B">
        <w:rPr>
          <w:rFonts w:ascii="Times New Roman" w:hAnsi="Times New Roman"/>
          <w:sz w:val="28"/>
          <w:szCs w:val="28"/>
        </w:rPr>
        <w:t>к</w:t>
      </w:r>
      <w:proofErr w:type="gramEnd"/>
      <w:r w:rsidR="00F2333E" w:rsidRPr="00102A2B">
        <w:rPr>
          <w:rFonts w:ascii="Times New Roman" w:hAnsi="Times New Roman"/>
          <w:sz w:val="28"/>
          <w:szCs w:val="28"/>
        </w:rPr>
        <w:t xml:space="preserve"> өзек; 5-фазалық өткізгіштер</w:t>
      </w:r>
    </w:p>
    <w:p w:rsidR="00F2333E" w:rsidRDefault="00F2333E" w:rsidP="009A4F84">
      <w:pPr>
        <w:spacing w:after="0" w:line="240" w:lineRule="auto"/>
        <w:rPr>
          <w:rFonts w:ascii="Times New Roman" w:hAnsi="Times New Roman"/>
          <w:sz w:val="28"/>
          <w:szCs w:val="28"/>
        </w:rPr>
      </w:pPr>
    </w:p>
    <w:p w:rsidR="00F2333E" w:rsidRDefault="00F2333E" w:rsidP="00C413BD">
      <w:pPr>
        <w:spacing w:after="0" w:line="240" w:lineRule="auto"/>
        <w:ind w:firstLine="708"/>
        <w:jc w:val="both"/>
        <w:rPr>
          <w:rFonts w:ascii="Times New Roman" w:hAnsi="Times New Roman"/>
          <w:sz w:val="28"/>
          <w:szCs w:val="28"/>
          <w:lang w:val="kk-KZ"/>
        </w:rPr>
      </w:pPr>
      <w:r w:rsidRPr="00C413BD">
        <w:rPr>
          <w:rFonts w:ascii="Times New Roman" w:hAnsi="Times New Roman"/>
          <w:sz w:val="28"/>
          <w:szCs w:val="28"/>
          <w:lang w:val="kk-KZ"/>
        </w:rPr>
        <w:t>С</w:t>
      </w:r>
      <w:r w:rsidR="00C413BD" w:rsidRPr="00C413BD">
        <w:rPr>
          <w:rFonts w:ascii="Times New Roman" w:hAnsi="Times New Roman"/>
          <w:sz w:val="28"/>
          <w:szCs w:val="28"/>
          <w:lang w:val="kk-KZ"/>
        </w:rPr>
        <w:t>СП бар сызықтан тармақталу (2.4</w:t>
      </w:r>
      <w:r w:rsidR="00C413BD">
        <w:rPr>
          <w:rFonts w:ascii="Times New Roman" w:hAnsi="Times New Roman"/>
          <w:sz w:val="28"/>
          <w:szCs w:val="28"/>
          <w:lang w:val="kk-KZ"/>
        </w:rPr>
        <w:t>3</w:t>
      </w:r>
      <w:r w:rsidRPr="00C413BD">
        <w:rPr>
          <w:rFonts w:ascii="Times New Roman" w:hAnsi="Times New Roman"/>
          <w:sz w:val="28"/>
          <w:szCs w:val="28"/>
          <w:lang w:val="kk-KZ"/>
        </w:rPr>
        <w:t>-сурет,а) сымнан оқшаулауды алып тастамай бұрандамалы тесетін қысқыштардың көмегім</w:t>
      </w:r>
      <w:r w:rsidR="00C413BD" w:rsidRPr="00C413BD">
        <w:rPr>
          <w:rFonts w:ascii="Times New Roman" w:hAnsi="Times New Roman"/>
          <w:sz w:val="28"/>
          <w:szCs w:val="28"/>
          <w:lang w:val="kk-KZ"/>
        </w:rPr>
        <w:t>ен (2.4</w:t>
      </w:r>
      <w:r w:rsidR="00C413BD">
        <w:rPr>
          <w:rFonts w:ascii="Times New Roman" w:hAnsi="Times New Roman"/>
          <w:sz w:val="28"/>
          <w:szCs w:val="28"/>
          <w:lang w:val="kk-KZ"/>
        </w:rPr>
        <w:t>3</w:t>
      </w:r>
      <w:r w:rsidRPr="00C413BD">
        <w:rPr>
          <w:rFonts w:ascii="Times New Roman" w:hAnsi="Times New Roman"/>
          <w:sz w:val="28"/>
          <w:szCs w:val="28"/>
          <w:lang w:val="kk-KZ"/>
        </w:rPr>
        <w:t>-сурет,</w:t>
      </w:r>
      <w:r w:rsidR="00D476DF">
        <w:rPr>
          <w:rFonts w:ascii="Times New Roman" w:hAnsi="Times New Roman"/>
          <w:sz w:val="28"/>
          <w:szCs w:val="28"/>
          <w:lang w:val="kk-KZ"/>
        </w:rPr>
        <w:t xml:space="preserve"> </w:t>
      </w:r>
      <w:r w:rsidRPr="00C413BD">
        <w:rPr>
          <w:rFonts w:ascii="Times New Roman" w:hAnsi="Times New Roman"/>
          <w:sz w:val="28"/>
          <w:szCs w:val="28"/>
          <w:lang w:val="kk-KZ"/>
        </w:rPr>
        <w:t xml:space="preserve">б) орындалады. </w:t>
      </w:r>
      <w:r w:rsidRPr="00C40EDE">
        <w:rPr>
          <w:rFonts w:ascii="Times New Roman" w:hAnsi="Times New Roman"/>
          <w:sz w:val="28"/>
          <w:szCs w:val="28"/>
          <w:lang w:val="kk-KZ"/>
        </w:rPr>
        <w:t>Тармақтарды монтаждаудан кейін қысқыштарға атмосфералық әсерлерге және ул</w:t>
      </w:r>
      <w:r w:rsidR="001E042D">
        <w:rPr>
          <w:rFonts w:ascii="Times New Roman" w:hAnsi="Times New Roman"/>
          <w:sz w:val="28"/>
          <w:szCs w:val="28"/>
          <w:lang w:val="kk-KZ"/>
        </w:rPr>
        <w:t>ьтракүлгін сәулеленуге төзімді п</w:t>
      </w:r>
      <w:r w:rsidRPr="00C40EDE">
        <w:rPr>
          <w:rFonts w:ascii="Times New Roman" w:hAnsi="Times New Roman"/>
          <w:sz w:val="28"/>
          <w:szCs w:val="28"/>
          <w:lang w:val="kk-KZ"/>
        </w:rPr>
        <w:t>ластмассадан жасалған қорғаныш қаптамалар орнатылады.</w:t>
      </w:r>
    </w:p>
    <w:p w:rsidR="0053412B" w:rsidRPr="0053412B" w:rsidRDefault="0053412B" w:rsidP="009A4F84">
      <w:pPr>
        <w:spacing w:after="0" w:line="240" w:lineRule="auto"/>
        <w:rPr>
          <w:rFonts w:ascii="Times New Roman" w:hAnsi="Times New Roman"/>
          <w:sz w:val="28"/>
          <w:szCs w:val="28"/>
          <w:lang w:val="kk-KZ"/>
        </w:rPr>
      </w:pPr>
    </w:p>
    <w:p w:rsidR="0048428B" w:rsidRDefault="00F77FDB" w:rsidP="009A4F84">
      <w:pPr>
        <w:spacing w:after="0" w:line="240"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extent cx="4685778" cy="2712377"/>
            <wp:effectExtent l="0" t="0" r="635" b="0"/>
            <wp:docPr id="45"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699019" cy="2720042"/>
                    </a:xfrm>
                    <a:prstGeom prst="rect">
                      <a:avLst/>
                    </a:prstGeom>
                    <a:noFill/>
                    <a:ln>
                      <a:noFill/>
                    </a:ln>
                  </pic:spPr>
                </pic:pic>
              </a:graphicData>
            </a:graphic>
          </wp:inline>
        </w:drawing>
      </w:r>
      <w:r w:rsidR="00F2333E" w:rsidRPr="00631C1D">
        <w:rPr>
          <w:rFonts w:ascii="Times New Roman" w:hAnsi="Times New Roman"/>
          <w:sz w:val="28"/>
          <w:szCs w:val="28"/>
          <w:lang w:val="kk-KZ"/>
        </w:rPr>
        <w:t xml:space="preserve"> </w:t>
      </w:r>
    </w:p>
    <w:p w:rsidR="00F2333E" w:rsidRPr="00631C1D" w:rsidRDefault="00F2333E" w:rsidP="009A4F84">
      <w:pPr>
        <w:spacing w:after="0" w:line="240" w:lineRule="auto"/>
        <w:jc w:val="center"/>
        <w:rPr>
          <w:rFonts w:ascii="Times New Roman" w:hAnsi="Times New Roman"/>
          <w:sz w:val="28"/>
          <w:szCs w:val="28"/>
          <w:lang w:val="kk-KZ"/>
        </w:rPr>
      </w:pPr>
      <w:r w:rsidRPr="00631C1D">
        <w:rPr>
          <w:rFonts w:ascii="Times New Roman" w:hAnsi="Times New Roman"/>
          <w:sz w:val="28"/>
          <w:szCs w:val="28"/>
          <w:lang w:val="kk-KZ"/>
        </w:rPr>
        <w:t xml:space="preserve">                                                                                        </w:t>
      </w:r>
    </w:p>
    <w:p w:rsidR="00F2333E" w:rsidRPr="00631C1D" w:rsidRDefault="00C413BD" w:rsidP="0053412B">
      <w:pPr>
        <w:spacing w:after="0" w:line="240" w:lineRule="auto"/>
        <w:jc w:val="center"/>
        <w:rPr>
          <w:rFonts w:ascii="Times New Roman" w:hAnsi="Times New Roman"/>
          <w:sz w:val="28"/>
          <w:szCs w:val="28"/>
          <w:lang w:val="kk-KZ"/>
        </w:rPr>
      </w:pPr>
      <w:r>
        <w:rPr>
          <w:rFonts w:ascii="Times New Roman" w:hAnsi="Times New Roman"/>
          <w:sz w:val="28"/>
          <w:szCs w:val="28"/>
          <w:lang w:val="kk-KZ"/>
        </w:rPr>
        <w:t>Сурет 2.43</w:t>
      </w:r>
      <w:r w:rsidR="00F2333E" w:rsidRPr="00631C1D">
        <w:rPr>
          <w:rFonts w:ascii="Times New Roman" w:hAnsi="Times New Roman"/>
          <w:sz w:val="28"/>
          <w:szCs w:val="28"/>
          <w:lang w:val="kk-KZ"/>
        </w:rPr>
        <w:t xml:space="preserve"> ССП (а) тармақталуы және болтты тесетін қысқыш (б): 1 – ССП – мен негізгі сызық; 2 – тармақталу; 3-қорғаныс қаптамасындағы тесетін қысқыш.</w:t>
      </w:r>
    </w:p>
    <w:p w:rsidR="00F2333E" w:rsidRPr="00631C1D" w:rsidRDefault="00F2333E" w:rsidP="009A4F84">
      <w:pPr>
        <w:spacing w:after="0" w:line="240" w:lineRule="auto"/>
        <w:rPr>
          <w:rFonts w:ascii="Times New Roman" w:hAnsi="Times New Roman"/>
          <w:sz w:val="28"/>
          <w:szCs w:val="28"/>
          <w:lang w:val="kk-KZ"/>
        </w:rPr>
      </w:pPr>
    </w:p>
    <w:p w:rsidR="00F2333E" w:rsidRPr="0009196C" w:rsidRDefault="00F2333E" w:rsidP="0053412B">
      <w:pPr>
        <w:spacing w:after="0" w:line="240" w:lineRule="auto"/>
        <w:ind w:firstLine="708"/>
        <w:jc w:val="both"/>
        <w:rPr>
          <w:rFonts w:ascii="Times New Roman" w:hAnsi="Times New Roman"/>
          <w:sz w:val="28"/>
          <w:szCs w:val="28"/>
          <w:lang w:val="kk-KZ"/>
        </w:rPr>
      </w:pPr>
      <w:r w:rsidRPr="0009196C">
        <w:rPr>
          <w:rFonts w:ascii="Times New Roman" w:hAnsi="Times New Roman"/>
          <w:sz w:val="28"/>
          <w:szCs w:val="28"/>
          <w:lang w:val="kk-KZ"/>
        </w:rPr>
        <w:t>Найзағайд</w:t>
      </w:r>
      <w:r w:rsidR="000C0BFC">
        <w:rPr>
          <w:rFonts w:ascii="Times New Roman" w:hAnsi="Times New Roman"/>
          <w:sz w:val="28"/>
          <w:szCs w:val="28"/>
          <w:lang w:val="kk-KZ"/>
        </w:rPr>
        <w:t>ан қорғайтын арқандарды орнату с</w:t>
      </w:r>
      <w:r w:rsidRPr="0009196C">
        <w:rPr>
          <w:rFonts w:ascii="Times New Roman" w:hAnsi="Times New Roman"/>
          <w:sz w:val="28"/>
          <w:szCs w:val="28"/>
          <w:lang w:val="kk-KZ"/>
        </w:rPr>
        <w:t>ымдарды орнатуға ұқ</w:t>
      </w:r>
      <w:r w:rsidR="000C0BFC">
        <w:rPr>
          <w:rFonts w:ascii="Times New Roman" w:hAnsi="Times New Roman"/>
          <w:sz w:val="28"/>
          <w:szCs w:val="28"/>
          <w:lang w:val="kk-KZ"/>
        </w:rPr>
        <w:t>сас. Кабельдерді қосу, әдетте, б</w:t>
      </w:r>
      <w:r w:rsidRPr="0009196C">
        <w:rPr>
          <w:rFonts w:ascii="Times New Roman" w:hAnsi="Times New Roman"/>
          <w:sz w:val="28"/>
          <w:szCs w:val="28"/>
          <w:lang w:val="kk-KZ"/>
        </w:rPr>
        <w:t xml:space="preserve">олат престелетін қосқыштардың </w:t>
      </w:r>
      <w:r w:rsidRPr="0009196C">
        <w:rPr>
          <w:rFonts w:ascii="Times New Roman" w:hAnsi="Times New Roman"/>
          <w:sz w:val="28"/>
          <w:szCs w:val="28"/>
          <w:lang w:val="kk-KZ"/>
        </w:rPr>
        <w:lastRenderedPageBreak/>
        <w:t>көмегімен жүзеге асырылады. Кернеуі 110 кВ дейінгі ӘЖ-де арқанды тіректерге бекіту оқшаулағышсыз тіркеу арматурасының көмегімен орындалады. Кернеуі 220 кВ ӘЖ-де арқанды барлық тіректерге бекіту аспалы оқшаулағыш арқылы, әдетте, ұшқынмен шунтталған шыны арқылы орындалады. Әрбір анкерлік учаскеде анкерлік тіректердің бірінде трос жерге тұйықталады.</w:t>
      </w:r>
    </w:p>
    <w:p w:rsidR="00F2333E" w:rsidRPr="00631C1D" w:rsidRDefault="00F2333E" w:rsidP="0053412B">
      <w:pPr>
        <w:spacing w:after="0" w:line="240" w:lineRule="auto"/>
        <w:ind w:firstLine="708"/>
        <w:jc w:val="both"/>
        <w:rPr>
          <w:rFonts w:ascii="Times New Roman" w:hAnsi="Times New Roman"/>
          <w:sz w:val="28"/>
          <w:szCs w:val="28"/>
          <w:lang w:val="kk-KZ"/>
        </w:rPr>
      </w:pPr>
      <w:r w:rsidRPr="0053412B">
        <w:rPr>
          <w:rFonts w:ascii="Times New Roman" w:hAnsi="Times New Roman"/>
          <w:sz w:val="28"/>
          <w:szCs w:val="28"/>
          <w:lang w:val="kk-KZ"/>
        </w:rPr>
        <w:t xml:space="preserve">Сымдар мен кабельдерді орнату бойынша көптеген жұмыстар тіректерге көтерілумен байланысты. </w:t>
      </w:r>
      <w:r w:rsidRPr="00631C1D">
        <w:rPr>
          <w:rFonts w:ascii="Times New Roman" w:hAnsi="Times New Roman"/>
          <w:sz w:val="28"/>
          <w:szCs w:val="28"/>
          <w:lang w:val="kk-KZ"/>
        </w:rPr>
        <w:t>Кернеуі 10 кВ дейінгі ӘЖ-де монтаждаушылар тіректерге, әдетте, монтаждау тырнақтары (лаздар) мен белдіктердің көмегімен көтеріледі. Жоғары кернеулі ӘЖ-де телескопиялық мұнаралар мен гидрокөтергіштер кеңінен қолданылады.</w:t>
      </w:r>
    </w:p>
    <w:p w:rsidR="00F2333E" w:rsidRPr="0009196C" w:rsidRDefault="00F2333E" w:rsidP="009A4F84">
      <w:pPr>
        <w:spacing w:after="0" w:line="240" w:lineRule="auto"/>
        <w:jc w:val="both"/>
        <w:rPr>
          <w:rFonts w:ascii="Times New Roman" w:hAnsi="Times New Roman"/>
          <w:sz w:val="28"/>
          <w:szCs w:val="28"/>
          <w:lang w:val="kk-KZ"/>
        </w:rPr>
      </w:pPr>
      <w:r w:rsidRPr="0009196C">
        <w:rPr>
          <w:rFonts w:ascii="Times New Roman" w:hAnsi="Times New Roman"/>
          <w:sz w:val="28"/>
          <w:szCs w:val="28"/>
          <w:lang w:val="kk-KZ"/>
        </w:rPr>
        <w:t>2 биіктіктегі ӘЖ тіректеріне барлық монтаждау</w:t>
      </w:r>
      <w:r w:rsidR="000C0BFC">
        <w:rPr>
          <w:rFonts w:ascii="Times New Roman" w:hAnsi="Times New Roman"/>
          <w:sz w:val="28"/>
          <w:szCs w:val="28"/>
          <w:lang w:val="kk-KZ"/>
        </w:rPr>
        <w:t xml:space="preserve"> жұмыстары аяқталғаннан кейін </w:t>
      </w:r>
      <w:r w:rsidRPr="0009196C">
        <w:rPr>
          <w:rFonts w:ascii="Times New Roman" w:hAnsi="Times New Roman"/>
          <w:sz w:val="28"/>
          <w:szCs w:val="28"/>
          <w:lang w:val="kk-KZ"/>
        </w:rPr>
        <w:t xml:space="preserve">3 м келесі белгілер қойылады: </w:t>
      </w:r>
    </w:p>
    <w:p w:rsidR="00F2333E" w:rsidRPr="0009196C" w:rsidRDefault="00F2333E" w:rsidP="0053412B">
      <w:pPr>
        <w:spacing w:after="0" w:line="240" w:lineRule="auto"/>
        <w:ind w:firstLine="708"/>
        <w:jc w:val="both"/>
        <w:rPr>
          <w:rFonts w:ascii="Times New Roman" w:hAnsi="Times New Roman"/>
          <w:sz w:val="28"/>
          <w:szCs w:val="28"/>
          <w:lang w:val="kk-KZ"/>
        </w:rPr>
      </w:pPr>
      <w:r w:rsidRPr="0009196C">
        <w:rPr>
          <w:rFonts w:ascii="Times New Roman" w:hAnsi="Times New Roman"/>
          <w:sz w:val="28"/>
          <w:szCs w:val="28"/>
          <w:lang w:val="kk-KZ"/>
        </w:rPr>
        <w:t xml:space="preserve">- тіректердің реттік нөмірлері; </w:t>
      </w:r>
    </w:p>
    <w:p w:rsidR="00F2333E" w:rsidRPr="0009196C" w:rsidRDefault="00F2333E" w:rsidP="0053412B">
      <w:pPr>
        <w:spacing w:after="0" w:line="240" w:lineRule="auto"/>
        <w:ind w:firstLine="708"/>
        <w:jc w:val="both"/>
        <w:rPr>
          <w:rFonts w:ascii="Times New Roman" w:hAnsi="Times New Roman"/>
          <w:sz w:val="28"/>
          <w:szCs w:val="28"/>
          <w:lang w:val="kk-KZ"/>
        </w:rPr>
      </w:pPr>
      <w:r w:rsidRPr="0009196C">
        <w:rPr>
          <w:rFonts w:ascii="Times New Roman" w:hAnsi="Times New Roman"/>
          <w:sz w:val="28"/>
          <w:szCs w:val="28"/>
          <w:lang w:val="kk-KZ"/>
        </w:rPr>
        <w:t xml:space="preserve">- ӘЖ нөмірі немесе оның шартты белгісі; </w:t>
      </w:r>
    </w:p>
    <w:p w:rsidR="00F2333E" w:rsidRPr="0009196C" w:rsidRDefault="00F2333E" w:rsidP="0053412B">
      <w:pPr>
        <w:spacing w:after="0" w:line="240" w:lineRule="auto"/>
        <w:ind w:firstLine="708"/>
        <w:jc w:val="both"/>
        <w:rPr>
          <w:rFonts w:ascii="Times New Roman" w:hAnsi="Times New Roman"/>
          <w:sz w:val="28"/>
          <w:szCs w:val="28"/>
          <w:lang w:val="kk-KZ"/>
        </w:rPr>
      </w:pPr>
      <w:r w:rsidRPr="0009196C">
        <w:rPr>
          <w:rFonts w:ascii="Times New Roman" w:hAnsi="Times New Roman"/>
          <w:sz w:val="28"/>
          <w:szCs w:val="28"/>
          <w:lang w:val="kk-KZ"/>
        </w:rPr>
        <w:t xml:space="preserve">- күзет аймағының ені көрсетілген ақпараттық белгілер; </w:t>
      </w:r>
    </w:p>
    <w:p w:rsidR="00F2333E" w:rsidRPr="0053412B" w:rsidRDefault="00F2333E" w:rsidP="0053412B">
      <w:pPr>
        <w:spacing w:after="0" w:line="240" w:lineRule="auto"/>
        <w:ind w:firstLine="360"/>
        <w:jc w:val="both"/>
        <w:rPr>
          <w:rFonts w:ascii="Times New Roman" w:hAnsi="Times New Roman"/>
          <w:sz w:val="28"/>
          <w:szCs w:val="28"/>
          <w:lang w:val="kk-KZ"/>
        </w:rPr>
      </w:pPr>
      <w:r w:rsidRPr="0009196C">
        <w:rPr>
          <w:rFonts w:ascii="Times New Roman" w:hAnsi="Times New Roman"/>
          <w:sz w:val="28"/>
          <w:szCs w:val="28"/>
          <w:lang w:val="kk-KZ"/>
        </w:rPr>
        <w:t>- елді мекендегі барлық тіректердегі ескерту плакаттары.</w:t>
      </w:r>
    </w:p>
    <w:p w:rsidR="00F52335" w:rsidRDefault="00F52335" w:rsidP="009A4F84">
      <w:pPr>
        <w:tabs>
          <w:tab w:val="left" w:pos="-181"/>
        </w:tabs>
        <w:spacing w:after="0" w:line="240" w:lineRule="auto"/>
        <w:ind w:firstLine="360"/>
        <w:jc w:val="both"/>
        <w:rPr>
          <w:rFonts w:ascii="Times New Roman" w:hAnsi="Times New Roman"/>
          <w:b/>
          <w:sz w:val="28"/>
          <w:szCs w:val="28"/>
          <w:lang w:val="kk-KZ"/>
        </w:rPr>
      </w:pPr>
    </w:p>
    <w:p w:rsidR="00F2333E" w:rsidRDefault="0053412B" w:rsidP="009A4F84">
      <w:pPr>
        <w:tabs>
          <w:tab w:val="left" w:pos="-181"/>
        </w:tabs>
        <w:spacing w:after="0" w:line="240" w:lineRule="auto"/>
        <w:ind w:firstLine="360"/>
        <w:jc w:val="both"/>
        <w:rPr>
          <w:rFonts w:ascii="Times New Roman" w:hAnsi="Times New Roman"/>
          <w:b/>
          <w:sz w:val="28"/>
          <w:szCs w:val="28"/>
          <w:lang w:val="kk-KZ"/>
        </w:rPr>
      </w:pPr>
      <w:r>
        <w:rPr>
          <w:rFonts w:ascii="Times New Roman" w:hAnsi="Times New Roman"/>
          <w:b/>
          <w:sz w:val="28"/>
          <w:szCs w:val="28"/>
          <w:lang w:val="kk-KZ"/>
        </w:rPr>
        <w:tab/>
      </w:r>
      <w:r w:rsidR="00474A7C">
        <w:rPr>
          <w:rFonts w:ascii="Times New Roman" w:hAnsi="Times New Roman"/>
          <w:b/>
          <w:sz w:val="28"/>
          <w:szCs w:val="28"/>
          <w:lang w:val="kk-KZ"/>
        </w:rPr>
        <w:t>Бақылау сұрақтары</w:t>
      </w:r>
    </w:p>
    <w:p w:rsidR="00474A7C" w:rsidRPr="00631C1D" w:rsidRDefault="00474A7C" w:rsidP="009A4F84">
      <w:pPr>
        <w:tabs>
          <w:tab w:val="left" w:pos="-181"/>
        </w:tabs>
        <w:spacing w:after="0" w:line="240" w:lineRule="auto"/>
        <w:ind w:firstLine="360"/>
        <w:jc w:val="both"/>
        <w:rPr>
          <w:rFonts w:ascii="Times New Roman" w:hAnsi="Times New Roman"/>
          <w:b/>
          <w:sz w:val="28"/>
          <w:szCs w:val="28"/>
          <w:lang w:val="kk-KZ"/>
        </w:rPr>
      </w:pPr>
    </w:p>
    <w:p w:rsidR="00F2333E" w:rsidRPr="00631C1D" w:rsidRDefault="00F2333E" w:rsidP="00474A7C">
      <w:pPr>
        <w:spacing w:after="0" w:line="240" w:lineRule="auto"/>
        <w:ind w:firstLine="708"/>
        <w:jc w:val="both"/>
        <w:rPr>
          <w:rFonts w:ascii="Times New Roman" w:hAnsi="Times New Roman"/>
          <w:sz w:val="28"/>
          <w:szCs w:val="28"/>
          <w:lang w:val="kk-KZ" w:eastAsia="en-US"/>
        </w:rPr>
      </w:pPr>
      <w:r w:rsidRPr="00631C1D">
        <w:rPr>
          <w:rFonts w:ascii="Times New Roman" w:hAnsi="Times New Roman"/>
          <w:sz w:val="28"/>
          <w:szCs w:val="28"/>
          <w:lang w:val="kk-KZ" w:eastAsia="en-US"/>
        </w:rPr>
        <w:t>1. Тіректердің, құрылымдардың, оқшаулағыштар мен сымдардың сапасына қандай талаптар қойылады?</w:t>
      </w:r>
    </w:p>
    <w:p w:rsidR="00F2333E" w:rsidRPr="00631C1D" w:rsidRDefault="00F2333E" w:rsidP="00474A7C">
      <w:pPr>
        <w:spacing w:after="0" w:line="240" w:lineRule="auto"/>
        <w:ind w:firstLine="708"/>
        <w:jc w:val="both"/>
        <w:rPr>
          <w:rFonts w:ascii="Times New Roman" w:hAnsi="Times New Roman"/>
          <w:sz w:val="28"/>
          <w:szCs w:val="28"/>
          <w:lang w:val="kk-KZ" w:eastAsia="en-US"/>
        </w:rPr>
      </w:pPr>
      <w:r w:rsidRPr="00631C1D">
        <w:rPr>
          <w:rFonts w:ascii="Times New Roman" w:hAnsi="Times New Roman"/>
          <w:sz w:val="28"/>
          <w:szCs w:val="28"/>
          <w:lang w:val="kk-KZ" w:eastAsia="en-US"/>
        </w:rPr>
        <w:t>2. ӘЖ тіректерін орнату тәртібі және нормалардан рұқсат етілген ауытқулар туралы айтып беріңіз.</w:t>
      </w:r>
    </w:p>
    <w:p w:rsidR="00F2333E" w:rsidRPr="00631C1D" w:rsidRDefault="00F2333E" w:rsidP="00474A7C">
      <w:pPr>
        <w:spacing w:after="0" w:line="240" w:lineRule="auto"/>
        <w:ind w:firstLine="708"/>
        <w:jc w:val="both"/>
        <w:rPr>
          <w:rFonts w:ascii="Times New Roman" w:hAnsi="Times New Roman"/>
          <w:sz w:val="28"/>
          <w:szCs w:val="28"/>
          <w:lang w:val="kk-KZ" w:eastAsia="en-US"/>
        </w:rPr>
      </w:pPr>
      <w:r w:rsidRPr="00631C1D">
        <w:rPr>
          <w:rFonts w:ascii="Times New Roman" w:hAnsi="Times New Roman"/>
          <w:sz w:val="28"/>
          <w:szCs w:val="28"/>
          <w:lang w:val="kk-KZ" w:eastAsia="en-US"/>
        </w:rPr>
        <w:t>3. ӘЖ тіректерін жерге қосу және нөлдеу қалай ұйымдастырылған?</w:t>
      </w:r>
    </w:p>
    <w:p w:rsidR="00F2333E" w:rsidRPr="00631C1D" w:rsidRDefault="00F2333E" w:rsidP="00474A7C">
      <w:pPr>
        <w:spacing w:after="0" w:line="240" w:lineRule="auto"/>
        <w:ind w:firstLine="708"/>
        <w:jc w:val="both"/>
        <w:rPr>
          <w:rFonts w:ascii="Times New Roman" w:hAnsi="Times New Roman"/>
          <w:sz w:val="28"/>
          <w:szCs w:val="28"/>
          <w:lang w:val="kk-KZ" w:eastAsia="en-US"/>
        </w:rPr>
      </w:pPr>
      <w:r w:rsidRPr="00631C1D">
        <w:rPr>
          <w:rFonts w:ascii="Times New Roman" w:hAnsi="Times New Roman"/>
          <w:sz w:val="28"/>
          <w:szCs w:val="28"/>
          <w:lang w:val="kk-KZ" w:eastAsia="en-US"/>
        </w:rPr>
        <w:t>4. Сымдардың салбырауын қалай таңдауға және көрсетуге болады?</w:t>
      </w:r>
    </w:p>
    <w:p w:rsidR="00F2333E" w:rsidRPr="00631C1D" w:rsidRDefault="00F2333E" w:rsidP="00474A7C">
      <w:pPr>
        <w:spacing w:after="0" w:line="240" w:lineRule="auto"/>
        <w:ind w:firstLine="708"/>
        <w:jc w:val="both"/>
        <w:rPr>
          <w:rFonts w:ascii="Times New Roman" w:hAnsi="Times New Roman"/>
          <w:sz w:val="28"/>
          <w:szCs w:val="28"/>
          <w:lang w:val="kk-KZ" w:eastAsia="en-US"/>
        </w:rPr>
      </w:pPr>
      <w:r w:rsidRPr="00631C1D">
        <w:rPr>
          <w:rFonts w:ascii="Times New Roman" w:hAnsi="Times New Roman"/>
          <w:sz w:val="28"/>
          <w:szCs w:val="28"/>
          <w:lang w:val="kk-KZ" w:eastAsia="en-US"/>
        </w:rPr>
        <w:t>5. Инженерлік құрылымдардың қиылысында сымдарды қалай орнатуға болады?</w:t>
      </w:r>
    </w:p>
    <w:p w:rsidR="00F2333E" w:rsidRPr="00631C1D" w:rsidRDefault="00F2333E" w:rsidP="00474A7C">
      <w:pPr>
        <w:spacing w:after="0" w:line="240" w:lineRule="auto"/>
        <w:ind w:firstLine="708"/>
        <w:jc w:val="both"/>
        <w:rPr>
          <w:rFonts w:ascii="Times New Roman" w:hAnsi="Times New Roman"/>
          <w:sz w:val="28"/>
          <w:szCs w:val="28"/>
          <w:lang w:val="kk-KZ" w:eastAsia="en-US"/>
        </w:rPr>
      </w:pPr>
      <w:r w:rsidRPr="00631C1D">
        <w:rPr>
          <w:rFonts w:ascii="Times New Roman" w:hAnsi="Times New Roman"/>
          <w:sz w:val="28"/>
          <w:szCs w:val="28"/>
          <w:lang w:val="kk-KZ" w:eastAsia="en-US"/>
        </w:rPr>
        <w:t>6. ССП негізгі артықшылықтарын көрсетіңіз.</w:t>
      </w:r>
    </w:p>
    <w:p w:rsidR="00F2333E" w:rsidRPr="00631C1D" w:rsidRDefault="00F2333E" w:rsidP="00474A7C">
      <w:pPr>
        <w:spacing w:after="0" w:line="240" w:lineRule="auto"/>
        <w:ind w:firstLine="708"/>
        <w:jc w:val="both"/>
        <w:rPr>
          <w:rFonts w:ascii="Times New Roman" w:hAnsi="Times New Roman"/>
          <w:sz w:val="28"/>
          <w:szCs w:val="28"/>
          <w:lang w:val="kk-KZ" w:eastAsia="en-US"/>
        </w:rPr>
      </w:pPr>
      <w:r w:rsidRPr="00631C1D">
        <w:rPr>
          <w:rFonts w:ascii="Times New Roman" w:hAnsi="Times New Roman"/>
          <w:sz w:val="28"/>
          <w:szCs w:val="28"/>
          <w:lang w:val="kk-KZ" w:eastAsia="en-US"/>
        </w:rPr>
        <w:t>7.  Оқшаулағыштарды бекіту үшін қандай бөліктер қолданылады?</w:t>
      </w:r>
    </w:p>
    <w:p w:rsidR="00F2333E" w:rsidRPr="00102A2B" w:rsidRDefault="00F2333E" w:rsidP="00474A7C">
      <w:pPr>
        <w:spacing w:after="0" w:line="240" w:lineRule="auto"/>
        <w:ind w:firstLine="708"/>
        <w:jc w:val="both"/>
        <w:rPr>
          <w:rFonts w:ascii="Times New Roman" w:hAnsi="Times New Roman"/>
          <w:sz w:val="28"/>
          <w:szCs w:val="28"/>
          <w:lang w:eastAsia="en-US"/>
        </w:rPr>
      </w:pPr>
      <w:r w:rsidRPr="00102A2B">
        <w:rPr>
          <w:rFonts w:ascii="Times New Roman" w:hAnsi="Times New Roman"/>
          <w:sz w:val="28"/>
          <w:szCs w:val="28"/>
          <w:lang w:eastAsia="en-US"/>
        </w:rPr>
        <w:t>8. ӘЖ трассасын бөлу дегеніміз не?</w:t>
      </w:r>
    </w:p>
    <w:p w:rsidR="00F2333E" w:rsidRPr="00102A2B" w:rsidRDefault="00F2333E" w:rsidP="00474A7C">
      <w:pPr>
        <w:spacing w:after="0" w:line="240" w:lineRule="auto"/>
        <w:ind w:firstLine="708"/>
        <w:jc w:val="both"/>
        <w:rPr>
          <w:rFonts w:ascii="Times New Roman" w:hAnsi="Times New Roman"/>
          <w:sz w:val="28"/>
          <w:szCs w:val="28"/>
          <w:lang w:eastAsia="en-US"/>
        </w:rPr>
      </w:pPr>
      <w:r w:rsidRPr="00102A2B">
        <w:rPr>
          <w:rFonts w:ascii="Times New Roman" w:hAnsi="Times New Roman"/>
          <w:sz w:val="28"/>
          <w:szCs w:val="28"/>
          <w:lang w:eastAsia="en-US"/>
        </w:rPr>
        <w:t>9.Электр желілерінен әртүрлі құрылымдарға дейінгі қашықтық қандай?</w:t>
      </w:r>
    </w:p>
    <w:p w:rsidR="00F2333E" w:rsidRPr="00102A2B" w:rsidRDefault="00F2333E" w:rsidP="00474A7C">
      <w:pPr>
        <w:spacing w:after="0" w:line="240" w:lineRule="auto"/>
        <w:ind w:firstLine="708"/>
        <w:jc w:val="both"/>
        <w:rPr>
          <w:rFonts w:ascii="Times New Roman" w:hAnsi="Times New Roman"/>
          <w:sz w:val="28"/>
          <w:szCs w:val="28"/>
          <w:lang w:eastAsia="en-US"/>
        </w:rPr>
      </w:pPr>
      <w:r w:rsidRPr="00102A2B">
        <w:rPr>
          <w:rFonts w:ascii="Times New Roman" w:hAnsi="Times New Roman"/>
          <w:sz w:val="28"/>
          <w:szCs w:val="28"/>
          <w:lang w:eastAsia="en-US"/>
        </w:rPr>
        <w:t>10. СИП-да тармақталған қысқыштарды орнату технологиясын айтыңыз.</w:t>
      </w:r>
    </w:p>
    <w:p w:rsidR="00F2333E" w:rsidRPr="00102A2B" w:rsidRDefault="00F2333E" w:rsidP="00474A7C">
      <w:pPr>
        <w:spacing w:after="0" w:line="240" w:lineRule="auto"/>
        <w:ind w:firstLine="708"/>
        <w:jc w:val="both"/>
        <w:rPr>
          <w:rFonts w:ascii="Times New Roman" w:hAnsi="Times New Roman"/>
          <w:sz w:val="28"/>
          <w:szCs w:val="28"/>
          <w:lang w:eastAsia="en-US"/>
        </w:rPr>
      </w:pPr>
    </w:p>
    <w:p w:rsidR="00F2333E" w:rsidRPr="00102A2B" w:rsidRDefault="00F2333E" w:rsidP="00474A7C">
      <w:pPr>
        <w:spacing w:after="0" w:line="240" w:lineRule="auto"/>
        <w:ind w:firstLine="708"/>
        <w:jc w:val="both"/>
        <w:rPr>
          <w:rFonts w:ascii="Times New Roman" w:hAnsi="Times New Roman"/>
          <w:sz w:val="28"/>
          <w:szCs w:val="28"/>
          <w:lang w:eastAsia="en-US"/>
        </w:rPr>
      </w:pPr>
      <w:r w:rsidRPr="00533C3C">
        <w:rPr>
          <w:rFonts w:ascii="Times New Roman" w:hAnsi="Times New Roman"/>
          <w:b/>
          <w:sz w:val="28"/>
          <w:szCs w:val="28"/>
          <w:lang w:eastAsia="en-US"/>
        </w:rPr>
        <w:t>№1 тапсырма.</w:t>
      </w:r>
      <w:r w:rsidR="00997601">
        <w:rPr>
          <w:rFonts w:ascii="Times New Roman" w:hAnsi="Times New Roman"/>
          <w:sz w:val="28"/>
          <w:szCs w:val="28"/>
          <w:lang w:eastAsia="en-US"/>
        </w:rPr>
        <w:t xml:space="preserve"> ӘЖ-де электр </w:t>
      </w:r>
      <w:r w:rsidR="00997601">
        <w:rPr>
          <w:rFonts w:ascii="Times New Roman" w:hAnsi="Times New Roman"/>
          <w:sz w:val="28"/>
          <w:szCs w:val="28"/>
          <w:lang w:val="kk-KZ" w:eastAsia="en-US"/>
        </w:rPr>
        <w:t>м</w:t>
      </w:r>
      <w:r w:rsidRPr="00102A2B">
        <w:rPr>
          <w:rFonts w:ascii="Times New Roman" w:hAnsi="Times New Roman"/>
          <w:sz w:val="28"/>
          <w:szCs w:val="28"/>
          <w:lang w:eastAsia="en-US"/>
        </w:rPr>
        <w:t xml:space="preserve">онтаждау жұмыстарын орындауға </w:t>
      </w:r>
      <w:proofErr w:type="gramStart"/>
      <w:r w:rsidRPr="00102A2B">
        <w:rPr>
          <w:rFonts w:ascii="Times New Roman" w:hAnsi="Times New Roman"/>
          <w:sz w:val="28"/>
          <w:szCs w:val="28"/>
          <w:lang w:eastAsia="en-US"/>
        </w:rPr>
        <w:t>р</w:t>
      </w:r>
      <w:proofErr w:type="gramEnd"/>
      <w:r w:rsidRPr="00102A2B">
        <w:rPr>
          <w:rFonts w:ascii="Times New Roman" w:hAnsi="Times New Roman"/>
          <w:sz w:val="28"/>
          <w:szCs w:val="28"/>
          <w:lang w:eastAsia="en-US"/>
        </w:rPr>
        <w:t>ұқсат нарядын толтырыңыз.</w:t>
      </w:r>
    </w:p>
    <w:p w:rsidR="00F2333E" w:rsidRPr="00A26F20" w:rsidRDefault="00F2333E" w:rsidP="00474A7C">
      <w:pPr>
        <w:spacing w:after="0" w:line="240" w:lineRule="auto"/>
        <w:ind w:firstLine="708"/>
        <w:jc w:val="both"/>
        <w:rPr>
          <w:rFonts w:ascii="Times New Roman" w:hAnsi="Times New Roman"/>
          <w:sz w:val="28"/>
          <w:szCs w:val="28"/>
          <w:lang w:val="kk-KZ" w:eastAsia="en-US"/>
        </w:rPr>
      </w:pPr>
      <w:r w:rsidRPr="00A26F20">
        <w:rPr>
          <w:rFonts w:ascii="Times New Roman" w:hAnsi="Times New Roman"/>
          <w:b/>
          <w:sz w:val="28"/>
          <w:szCs w:val="28"/>
          <w:lang w:val="kk-KZ" w:eastAsia="en-US"/>
        </w:rPr>
        <w:t>№2 тапсырма.</w:t>
      </w:r>
      <w:r w:rsidRPr="00A26F20">
        <w:rPr>
          <w:rFonts w:ascii="Times New Roman" w:hAnsi="Times New Roman"/>
          <w:sz w:val="28"/>
          <w:szCs w:val="28"/>
          <w:lang w:val="kk-KZ" w:eastAsia="en-US"/>
        </w:rPr>
        <w:t xml:space="preserve"> Алюминий сымын істікшелі оқшаулағышқа бекітіңіз.</w:t>
      </w:r>
    </w:p>
    <w:p w:rsidR="00F2333E" w:rsidRPr="00A26F20" w:rsidRDefault="00F2333E" w:rsidP="00C413BD">
      <w:pPr>
        <w:spacing w:after="0" w:line="240" w:lineRule="auto"/>
        <w:ind w:firstLine="708"/>
        <w:jc w:val="both"/>
        <w:rPr>
          <w:rFonts w:ascii="Times New Roman" w:hAnsi="Times New Roman"/>
          <w:sz w:val="28"/>
          <w:szCs w:val="28"/>
          <w:lang w:val="kk-KZ" w:eastAsia="en-US"/>
        </w:rPr>
      </w:pPr>
      <w:r w:rsidRPr="00A26F20">
        <w:rPr>
          <w:rFonts w:ascii="Times New Roman" w:hAnsi="Times New Roman"/>
          <w:sz w:val="28"/>
          <w:szCs w:val="28"/>
          <w:lang w:val="kk-KZ" w:eastAsia="en-US"/>
        </w:rPr>
        <w:t>Осы бөлім бойынша материалды жақсы бекіту үшін "НИЛЕД" компаниясының "ENSTO желілік-тіркеу арматурасын қолдана отырып, қорғалған сыммен орындалған кернеуі 6-10 кВ әуе желілері" және "ССП-</w:t>
      </w:r>
      <w:r w:rsidRPr="00A26F20">
        <w:rPr>
          <w:rFonts w:ascii="Times New Roman" w:hAnsi="Times New Roman"/>
          <w:sz w:val="28"/>
          <w:szCs w:val="28"/>
          <w:lang w:val="kk-KZ" w:eastAsia="en-US"/>
        </w:rPr>
        <w:lastRenderedPageBreak/>
        <w:t>мен электр берудің заманауи әуе желілері"оқу бейне фильмдерін көру қажет.</w:t>
      </w:r>
    </w:p>
    <w:p w:rsidR="00F52335" w:rsidRDefault="00F52335" w:rsidP="009A4F84">
      <w:pPr>
        <w:spacing w:after="0" w:line="240" w:lineRule="auto"/>
        <w:ind w:firstLine="708"/>
        <w:rPr>
          <w:rFonts w:ascii="Times New Roman" w:hAnsi="Times New Roman"/>
          <w:b/>
          <w:sz w:val="28"/>
          <w:szCs w:val="28"/>
          <w:lang w:val="kk-KZ" w:eastAsia="en-US"/>
        </w:rPr>
      </w:pPr>
    </w:p>
    <w:p w:rsidR="00F2333E" w:rsidRDefault="0053412B" w:rsidP="009A4F84">
      <w:pPr>
        <w:spacing w:after="0" w:line="240" w:lineRule="auto"/>
        <w:ind w:firstLine="708"/>
        <w:rPr>
          <w:rFonts w:ascii="Times New Roman" w:hAnsi="Times New Roman"/>
          <w:b/>
          <w:sz w:val="28"/>
          <w:szCs w:val="28"/>
          <w:lang w:val="kk-KZ" w:eastAsia="en-US"/>
        </w:rPr>
      </w:pPr>
      <w:r w:rsidRPr="00631C1D">
        <w:rPr>
          <w:rFonts w:ascii="Times New Roman" w:hAnsi="Times New Roman"/>
          <w:b/>
          <w:sz w:val="28"/>
          <w:szCs w:val="28"/>
          <w:lang w:val="kk-KZ" w:eastAsia="en-US"/>
        </w:rPr>
        <w:t xml:space="preserve">2.5 </w:t>
      </w:r>
      <w:r>
        <w:rPr>
          <w:rFonts w:ascii="Times New Roman" w:hAnsi="Times New Roman"/>
          <w:b/>
          <w:sz w:val="28"/>
          <w:szCs w:val="28"/>
          <w:lang w:val="kk-KZ" w:eastAsia="en-US"/>
        </w:rPr>
        <w:t>Э</w:t>
      </w:r>
      <w:r w:rsidR="00F2333E" w:rsidRPr="00631C1D">
        <w:rPr>
          <w:rFonts w:ascii="Times New Roman" w:hAnsi="Times New Roman"/>
          <w:b/>
          <w:sz w:val="28"/>
          <w:szCs w:val="28"/>
          <w:lang w:val="kk-KZ" w:eastAsia="en-US"/>
        </w:rPr>
        <w:t>лектр машиналары мен трансформаторларды монтаждау</w:t>
      </w:r>
    </w:p>
    <w:p w:rsidR="0053412B" w:rsidRPr="0053412B" w:rsidRDefault="0053412B" w:rsidP="009A4F84">
      <w:pPr>
        <w:spacing w:after="0" w:line="240" w:lineRule="auto"/>
        <w:ind w:firstLine="708"/>
        <w:rPr>
          <w:rFonts w:ascii="Times New Roman" w:hAnsi="Times New Roman"/>
          <w:b/>
          <w:sz w:val="28"/>
          <w:szCs w:val="28"/>
          <w:lang w:val="kk-KZ" w:eastAsia="en-US"/>
        </w:rPr>
      </w:pPr>
    </w:p>
    <w:p w:rsidR="00F2333E" w:rsidRPr="0053412B" w:rsidRDefault="00F2333E" w:rsidP="009A4F84">
      <w:pPr>
        <w:spacing w:after="0" w:line="240" w:lineRule="auto"/>
        <w:ind w:firstLine="709"/>
        <w:jc w:val="both"/>
        <w:rPr>
          <w:rFonts w:ascii="Times New Roman" w:hAnsi="Times New Roman"/>
          <w:sz w:val="28"/>
          <w:szCs w:val="28"/>
          <w:lang w:val="kk-KZ"/>
        </w:rPr>
      </w:pPr>
      <w:r w:rsidRPr="0053412B">
        <w:rPr>
          <w:rFonts w:ascii="Times New Roman" w:hAnsi="Times New Roman"/>
          <w:sz w:val="28"/>
          <w:szCs w:val="28"/>
          <w:lang w:val="kk-KZ"/>
        </w:rPr>
        <w:t>Электр машиналарын, электр жетектерін, трансформаторларды және трансформаторлық қосалқы станцияларды монтаждау ҚНжЕ, ЭОЕ талаптарына және дайындаушы зауыттардың монтаждау нұсқаулықтарына сәйкес орындалады.</w:t>
      </w:r>
    </w:p>
    <w:p w:rsidR="00F2333E" w:rsidRDefault="003A1D2A" w:rsidP="009A4F84">
      <w:pPr>
        <w:spacing w:after="0" w:line="240" w:lineRule="auto"/>
        <w:ind w:firstLine="709"/>
        <w:jc w:val="both"/>
        <w:rPr>
          <w:rFonts w:ascii="Times New Roman" w:hAnsi="Times New Roman"/>
          <w:sz w:val="28"/>
          <w:szCs w:val="28"/>
        </w:rPr>
      </w:pPr>
      <w:r>
        <w:rPr>
          <w:rFonts w:ascii="Times New Roman" w:hAnsi="Times New Roman"/>
          <w:b/>
          <w:sz w:val="28"/>
          <w:szCs w:val="28"/>
        </w:rPr>
        <w:t xml:space="preserve">Дайындаушы зауыттардан </w:t>
      </w:r>
      <w:r>
        <w:rPr>
          <w:rFonts w:ascii="Times New Roman" w:hAnsi="Times New Roman"/>
          <w:b/>
          <w:sz w:val="28"/>
          <w:szCs w:val="28"/>
          <w:lang w:val="kk-KZ"/>
        </w:rPr>
        <w:t>ж</w:t>
      </w:r>
      <w:r w:rsidR="00F2333E" w:rsidRPr="00102A2B">
        <w:rPr>
          <w:rFonts w:ascii="Times New Roman" w:hAnsi="Times New Roman"/>
          <w:b/>
          <w:sz w:val="28"/>
          <w:szCs w:val="28"/>
        </w:rPr>
        <w:t>иналған түрде келген электр машиналарын монтаждау</w:t>
      </w:r>
      <w:r w:rsidR="00F2333E" w:rsidRPr="00102A2B">
        <w:rPr>
          <w:rFonts w:ascii="Times New Roman" w:hAnsi="Times New Roman"/>
          <w:sz w:val="28"/>
          <w:szCs w:val="28"/>
        </w:rPr>
        <w:t>.</w:t>
      </w:r>
    </w:p>
    <w:p w:rsidR="00F2333E" w:rsidRPr="00102A2B" w:rsidRDefault="00F2333E" w:rsidP="009A4F84">
      <w:pPr>
        <w:spacing w:after="0" w:line="240" w:lineRule="auto"/>
        <w:ind w:firstLine="708"/>
        <w:jc w:val="both"/>
        <w:rPr>
          <w:rFonts w:ascii="Times New Roman" w:hAnsi="Times New Roman"/>
          <w:sz w:val="28"/>
          <w:szCs w:val="28"/>
        </w:rPr>
      </w:pPr>
      <w:r w:rsidRPr="00102A2B">
        <w:rPr>
          <w:rFonts w:ascii="Times New Roman" w:hAnsi="Times New Roman"/>
          <w:sz w:val="28"/>
          <w:szCs w:val="28"/>
        </w:rPr>
        <w:t>Орнатуды бастамас бұрын дайындық жұмыстарының негізгі операцияларының бірі-іргетастарды тексеру. Іргетастар үшін қолданылатын бетонды тексеріңіз; негізгі осьтік өлшемдер және тірек беттерінің биіктік белгілері; анкерлік болттар үшін тесіктер арасындағы осьтік өлшемдер; болттарды қатайтуға арналған іргетастар қабырғаларындағы тесіктердің тереңдігі мен тауашалардың өлшемдері.</w:t>
      </w:r>
    </w:p>
    <w:p w:rsidR="00F2333E" w:rsidRDefault="00F2333E" w:rsidP="009A4F84">
      <w:pPr>
        <w:spacing w:after="0" w:line="240" w:lineRule="auto"/>
        <w:ind w:firstLine="708"/>
        <w:jc w:val="both"/>
        <w:rPr>
          <w:rFonts w:ascii="Times New Roman" w:hAnsi="Times New Roman"/>
          <w:sz w:val="28"/>
          <w:szCs w:val="28"/>
        </w:rPr>
      </w:pPr>
      <w:proofErr w:type="gramStart"/>
      <w:r w:rsidRPr="00102A2B">
        <w:rPr>
          <w:rFonts w:ascii="Times New Roman" w:hAnsi="Times New Roman"/>
          <w:sz w:val="28"/>
          <w:szCs w:val="28"/>
        </w:rPr>
        <w:t>Іргетастарды тексеру кезінде өлшемдер машинаның деректерімен тексеріледі: машина білігінің бойлық осі, тіректердің көлденең осьтері</w:t>
      </w:r>
      <w:r w:rsidR="003A1D2A">
        <w:rPr>
          <w:rFonts w:ascii="Times New Roman" w:hAnsi="Times New Roman"/>
          <w:sz w:val="28"/>
          <w:szCs w:val="28"/>
        </w:rPr>
        <w:t xml:space="preserve">, биіктік реперлері. Тексеруді </w:t>
      </w:r>
      <w:r w:rsidR="003A1D2A">
        <w:rPr>
          <w:rFonts w:ascii="Times New Roman" w:hAnsi="Times New Roman"/>
          <w:sz w:val="28"/>
          <w:szCs w:val="28"/>
          <w:lang w:val="kk-KZ"/>
        </w:rPr>
        <w:t>б</w:t>
      </w:r>
      <w:r w:rsidRPr="00102A2B">
        <w:rPr>
          <w:rFonts w:ascii="Times New Roman" w:hAnsi="Times New Roman"/>
          <w:sz w:val="28"/>
          <w:szCs w:val="28"/>
        </w:rPr>
        <w:t>олат сымдардың нивелирімен және тартылған нысаналық ішектерімен жүргізеді. Егер тексеру кезінде іргетастың биіктігі төмен екендігі анықталса, құрылыс ұйымы іргетасты қажетті м</w:t>
      </w:r>
      <w:proofErr w:type="gramEnd"/>
      <w:r w:rsidRPr="00102A2B">
        <w:rPr>
          <w:rFonts w:ascii="Times New Roman" w:hAnsi="Times New Roman"/>
          <w:sz w:val="28"/>
          <w:szCs w:val="28"/>
        </w:rPr>
        <w:t>өлшерге дейін ө</w:t>
      </w:r>
      <w:proofErr w:type="gramStart"/>
      <w:r w:rsidRPr="00102A2B">
        <w:rPr>
          <w:rFonts w:ascii="Times New Roman" w:hAnsi="Times New Roman"/>
          <w:sz w:val="28"/>
          <w:szCs w:val="28"/>
        </w:rPr>
        <w:t>с</w:t>
      </w:r>
      <w:proofErr w:type="gramEnd"/>
      <w:r w:rsidRPr="00102A2B">
        <w:rPr>
          <w:rFonts w:ascii="Times New Roman" w:hAnsi="Times New Roman"/>
          <w:sz w:val="28"/>
          <w:szCs w:val="28"/>
        </w:rPr>
        <w:t>іруге міндетті.</w:t>
      </w:r>
    </w:p>
    <w:p w:rsidR="00F2333E" w:rsidRPr="00102A2B" w:rsidRDefault="00F2333E" w:rsidP="009A4F84">
      <w:pPr>
        <w:spacing w:after="0" w:line="240" w:lineRule="auto"/>
        <w:ind w:firstLine="708"/>
        <w:jc w:val="both"/>
        <w:rPr>
          <w:rFonts w:ascii="Times New Roman" w:hAnsi="Times New Roman"/>
          <w:sz w:val="28"/>
          <w:szCs w:val="28"/>
        </w:rPr>
      </w:pPr>
      <w:r w:rsidRPr="00102A2B">
        <w:rPr>
          <w:rFonts w:ascii="Times New Roman" w:hAnsi="Times New Roman"/>
          <w:sz w:val="28"/>
          <w:szCs w:val="28"/>
        </w:rPr>
        <w:t>Төмендетілген іргетастар мен машина агрегатының жалпы салмағы 20 т-ға дейін болғанда машиналарды биіктігі 100 мм-ден аспайтын қос таврлы арқалықтардың кесінділеріне орнатуға рұқсат етіледі; бұл ретте тек жіңішке реттеу төсемдерін қолдану керек.</w:t>
      </w:r>
    </w:p>
    <w:p w:rsidR="00F2333E" w:rsidRPr="00102A2B" w:rsidRDefault="00F2333E" w:rsidP="009A4F84">
      <w:pPr>
        <w:spacing w:after="0" w:line="240" w:lineRule="auto"/>
        <w:ind w:firstLine="708"/>
        <w:jc w:val="both"/>
        <w:rPr>
          <w:rFonts w:ascii="Times New Roman" w:hAnsi="Times New Roman"/>
          <w:sz w:val="28"/>
          <w:szCs w:val="28"/>
        </w:rPr>
      </w:pPr>
      <w:r w:rsidRPr="00102A2B">
        <w:rPr>
          <w:rFonts w:ascii="Times New Roman" w:hAnsi="Times New Roman"/>
          <w:sz w:val="28"/>
          <w:szCs w:val="28"/>
        </w:rPr>
        <w:t>Дайындық жұмыстарының құрамына Госгортехнадзор ережелеріне сәйкес алдын-ала сыналған ілмектері бар қажетті құралдарды, өлшеу құралдарын, бұрғылау механизмдерін таңдау кіреді. Әрі қарай, электр машиналарын ашыңыз, оларды кірден, тоттан, коррозияға қарсы жабындардан тазартыңыз.</w:t>
      </w:r>
    </w:p>
    <w:p w:rsidR="00F2333E" w:rsidRPr="00102A2B" w:rsidRDefault="003A1D2A" w:rsidP="009A4F84">
      <w:pPr>
        <w:spacing w:after="0" w:line="240" w:lineRule="auto"/>
        <w:ind w:firstLine="708"/>
        <w:jc w:val="both"/>
        <w:rPr>
          <w:rFonts w:ascii="Times New Roman" w:hAnsi="Times New Roman"/>
          <w:sz w:val="28"/>
          <w:szCs w:val="28"/>
        </w:rPr>
      </w:pPr>
      <w:r>
        <w:rPr>
          <w:rFonts w:ascii="Times New Roman" w:hAnsi="Times New Roman"/>
          <w:sz w:val="28"/>
          <w:szCs w:val="28"/>
        </w:rPr>
        <w:t xml:space="preserve">Дайындаушы зауыттан </w:t>
      </w:r>
      <w:r>
        <w:rPr>
          <w:rFonts w:ascii="Times New Roman" w:hAnsi="Times New Roman"/>
          <w:sz w:val="28"/>
          <w:szCs w:val="28"/>
          <w:lang w:val="kk-KZ"/>
        </w:rPr>
        <w:t>ж</w:t>
      </w:r>
      <w:r w:rsidR="00F2333E" w:rsidRPr="00102A2B">
        <w:rPr>
          <w:rFonts w:ascii="Times New Roman" w:hAnsi="Times New Roman"/>
          <w:sz w:val="28"/>
          <w:szCs w:val="28"/>
        </w:rPr>
        <w:t>иналған түрде келі</w:t>
      </w:r>
      <w:proofErr w:type="gramStart"/>
      <w:r w:rsidR="00F2333E" w:rsidRPr="00102A2B">
        <w:rPr>
          <w:rFonts w:ascii="Times New Roman" w:hAnsi="Times New Roman"/>
          <w:sz w:val="28"/>
          <w:szCs w:val="28"/>
        </w:rPr>
        <w:t>п</w:t>
      </w:r>
      <w:proofErr w:type="gramEnd"/>
      <w:r w:rsidR="00F2333E" w:rsidRPr="00102A2B">
        <w:rPr>
          <w:rFonts w:ascii="Times New Roman" w:hAnsi="Times New Roman"/>
          <w:sz w:val="28"/>
          <w:szCs w:val="28"/>
        </w:rPr>
        <w:t xml:space="preserve"> түскен электр машиналары, егер олар дұрыс тасымалданған және сақталған болса, монтаждау орнында бөлшектелмейді.</w:t>
      </w:r>
    </w:p>
    <w:p w:rsidR="00F2333E" w:rsidRPr="00102A2B" w:rsidRDefault="00F2333E" w:rsidP="009A4F84">
      <w:pPr>
        <w:spacing w:after="0" w:line="240" w:lineRule="auto"/>
        <w:ind w:firstLine="708"/>
        <w:jc w:val="both"/>
        <w:rPr>
          <w:rFonts w:ascii="Times New Roman" w:hAnsi="Times New Roman"/>
          <w:sz w:val="28"/>
          <w:szCs w:val="28"/>
        </w:rPr>
      </w:pPr>
      <w:r w:rsidRPr="00102A2B">
        <w:rPr>
          <w:rFonts w:ascii="Times New Roman" w:hAnsi="Times New Roman"/>
          <w:sz w:val="28"/>
          <w:szCs w:val="28"/>
        </w:rPr>
        <w:t>Мұндай машиналарды орнатуға дайындау келесі технологиялық операцияларды қамтиды:</w:t>
      </w:r>
    </w:p>
    <w:p w:rsidR="00F2333E" w:rsidRPr="00102A2B" w:rsidRDefault="00F2333E" w:rsidP="009A4F84">
      <w:pPr>
        <w:spacing w:after="0" w:line="240" w:lineRule="auto"/>
        <w:ind w:firstLine="708"/>
        <w:jc w:val="both"/>
        <w:rPr>
          <w:rFonts w:ascii="Times New Roman" w:hAnsi="Times New Roman"/>
          <w:sz w:val="28"/>
          <w:szCs w:val="28"/>
        </w:rPr>
      </w:pPr>
      <w:r w:rsidRPr="00102A2B">
        <w:rPr>
          <w:rFonts w:ascii="Times New Roman" w:hAnsi="Times New Roman"/>
          <w:sz w:val="28"/>
          <w:szCs w:val="28"/>
        </w:rPr>
        <w:t>- сыртқы тексеру;</w:t>
      </w:r>
    </w:p>
    <w:p w:rsidR="00F2333E" w:rsidRPr="00102A2B" w:rsidRDefault="00F2333E" w:rsidP="009A4F84">
      <w:pPr>
        <w:spacing w:after="0" w:line="240" w:lineRule="auto"/>
        <w:ind w:firstLine="708"/>
        <w:jc w:val="both"/>
        <w:rPr>
          <w:rFonts w:ascii="Times New Roman" w:hAnsi="Times New Roman"/>
          <w:sz w:val="28"/>
          <w:szCs w:val="28"/>
        </w:rPr>
      </w:pPr>
      <w:r w:rsidRPr="00102A2B">
        <w:rPr>
          <w:rFonts w:ascii="Times New Roman" w:hAnsi="Times New Roman"/>
          <w:sz w:val="28"/>
          <w:szCs w:val="28"/>
        </w:rPr>
        <w:t>- іргетас плиталары мен табандарын тазалау;</w:t>
      </w:r>
    </w:p>
    <w:p w:rsidR="00F2333E" w:rsidRPr="00102A2B" w:rsidRDefault="00F2333E" w:rsidP="009A4F84">
      <w:pPr>
        <w:spacing w:after="0" w:line="240" w:lineRule="auto"/>
        <w:ind w:firstLine="708"/>
        <w:jc w:val="both"/>
        <w:rPr>
          <w:rFonts w:ascii="Times New Roman" w:hAnsi="Times New Roman"/>
          <w:sz w:val="28"/>
          <w:szCs w:val="28"/>
        </w:rPr>
      </w:pPr>
      <w:r w:rsidRPr="00102A2B">
        <w:rPr>
          <w:rFonts w:ascii="Times New Roman" w:hAnsi="Times New Roman"/>
          <w:sz w:val="28"/>
          <w:szCs w:val="28"/>
        </w:rPr>
        <w:t>- іргетас болттарын ақ спиртпен жуу және бұранда сапасын тексеру (жаңғақтарды айдау);</w:t>
      </w:r>
    </w:p>
    <w:p w:rsidR="00F2333E" w:rsidRPr="00102A2B" w:rsidRDefault="00F2333E" w:rsidP="009A4F84">
      <w:pPr>
        <w:spacing w:after="0" w:line="240" w:lineRule="auto"/>
        <w:ind w:firstLine="708"/>
        <w:jc w:val="both"/>
        <w:rPr>
          <w:rFonts w:ascii="Times New Roman" w:hAnsi="Times New Roman"/>
          <w:sz w:val="28"/>
          <w:szCs w:val="28"/>
        </w:rPr>
      </w:pPr>
      <w:r w:rsidRPr="00102A2B">
        <w:rPr>
          <w:rFonts w:ascii="Times New Roman" w:hAnsi="Times New Roman"/>
          <w:sz w:val="28"/>
          <w:szCs w:val="28"/>
        </w:rPr>
        <w:lastRenderedPageBreak/>
        <w:t>- шықпаларды, щетка механизмін, коллекторларды немесе байланыс сақинал</w:t>
      </w:r>
      <w:r w:rsidR="003A1D2A">
        <w:rPr>
          <w:rFonts w:ascii="Times New Roman" w:hAnsi="Times New Roman"/>
          <w:sz w:val="28"/>
          <w:szCs w:val="28"/>
        </w:rPr>
        <w:t xml:space="preserve">арын, май көрсеткіш және </w:t>
      </w:r>
      <w:proofErr w:type="gramStart"/>
      <w:r w:rsidR="003A1D2A">
        <w:rPr>
          <w:rFonts w:ascii="Times New Roman" w:hAnsi="Times New Roman"/>
          <w:sz w:val="28"/>
          <w:szCs w:val="28"/>
        </w:rPr>
        <w:t>бас</w:t>
      </w:r>
      <w:proofErr w:type="gramEnd"/>
      <w:r w:rsidR="003A1D2A">
        <w:rPr>
          <w:rFonts w:ascii="Times New Roman" w:hAnsi="Times New Roman"/>
          <w:sz w:val="28"/>
          <w:szCs w:val="28"/>
        </w:rPr>
        <w:t xml:space="preserve">қа </w:t>
      </w:r>
      <w:r w:rsidR="003A1D2A">
        <w:rPr>
          <w:rFonts w:ascii="Times New Roman" w:hAnsi="Times New Roman"/>
          <w:sz w:val="28"/>
          <w:szCs w:val="28"/>
          <w:lang w:val="kk-KZ"/>
        </w:rPr>
        <w:t>а</w:t>
      </w:r>
      <w:r w:rsidRPr="00102A2B">
        <w:rPr>
          <w:rFonts w:ascii="Times New Roman" w:hAnsi="Times New Roman"/>
          <w:sz w:val="28"/>
          <w:szCs w:val="28"/>
        </w:rPr>
        <w:t>рматураны тексеру;</w:t>
      </w:r>
    </w:p>
    <w:p w:rsidR="00F2333E" w:rsidRPr="00102A2B" w:rsidRDefault="00F2333E" w:rsidP="009A4F84">
      <w:pPr>
        <w:spacing w:after="0" w:line="240" w:lineRule="auto"/>
        <w:ind w:firstLine="708"/>
        <w:jc w:val="both"/>
        <w:rPr>
          <w:rFonts w:ascii="Times New Roman" w:hAnsi="Times New Roman"/>
          <w:sz w:val="28"/>
          <w:szCs w:val="28"/>
        </w:rPr>
      </w:pPr>
      <w:r w:rsidRPr="00102A2B">
        <w:rPr>
          <w:rFonts w:ascii="Times New Roman" w:hAnsi="Times New Roman"/>
          <w:sz w:val="28"/>
          <w:szCs w:val="28"/>
        </w:rPr>
        <w:t>- подшипниктердің жай-күйін тексеру, подшипник тікқұбырлары мен картерлерін жуу;</w:t>
      </w:r>
    </w:p>
    <w:p w:rsidR="00F2333E" w:rsidRPr="00102A2B" w:rsidRDefault="00F2333E" w:rsidP="009A4F84">
      <w:pPr>
        <w:spacing w:after="0" w:line="240" w:lineRule="auto"/>
        <w:ind w:firstLine="708"/>
        <w:jc w:val="both"/>
        <w:rPr>
          <w:rFonts w:ascii="Times New Roman" w:hAnsi="Times New Roman"/>
          <w:sz w:val="28"/>
          <w:szCs w:val="28"/>
        </w:rPr>
      </w:pPr>
      <w:r w:rsidRPr="00102A2B">
        <w:rPr>
          <w:rFonts w:ascii="Times New Roman" w:hAnsi="Times New Roman"/>
          <w:sz w:val="28"/>
          <w:szCs w:val="28"/>
        </w:rPr>
        <w:t>- жылжымалы подшипник қақпағы мен төсенішінің, біліктің және мойынтіректің тығыздағышының арасындағы алшақтықты тексеру, жылжымалы подшипник пен біліктің арасындағы алшақтықты өлшеу;</w:t>
      </w:r>
    </w:p>
    <w:p w:rsidR="00F2333E" w:rsidRPr="00102A2B" w:rsidRDefault="00F2333E" w:rsidP="009A4F84">
      <w:pPr>
        <w:spacing w:after="0" w:line="240" w:lineRule="auto"/>
        <w:ind w:firstLine="708"/>
        <w:jc w:val="both"/>
        <w:rPr>
          <w:rFonts w:ascii="Times New Roman" w:hAnsi="Times New Roman"/>
          <w:sz w:val="28"/>
          <w:szCs w:val="28"/>
        </w:rPr>
      </w:pPr>
      <w:r w:rsidRPr="00102A2B">
        <w:rPr>
          <w:rFonts w:ascii="Times New Roman" w:hAnsi="Times New Roman"/>
          <w:sz w:val="28"/>
          <w:szCs w:val="28"/>
        </w:rPr>
        <w:t>- тербеліс мойынтіректерін ашу және олардың консистенциялы майлаумен толтырылуын тексеру;</w:t>
      </w:r>
    </w:p>
    <w:p w:rsidR="00F2333E" w:rsidRPr="00102A2B" w:rsidRDefault="00470FDF" w:rsidP="009A4F84">
      <w:pPr>
        <w:spacing w:after="0" w:line="240" w:lineRule="auto"/>
        <w:ind w:firstLine="708"/>
        <w:jc w:val="both"/>
        <w:rPr>
          <w:rFonts w:ascii="Times New Roman" w:hAnsi="Times New Roman"/>
          <w:sz w:val="28"/>
          <w:szCs w:val="28"/>
        </w:rPr>
      </w:pPr>
      <w:r>
        <w:rPr>
          <w:rFonts w:ascii="Times New Roman" w:hAnsi="Times New Roman"/>
          <w:sz w:val="28"/>
          <w:szCs w:val="28"/>
        </w:rPr>
        <w:t xml:space="preserve">- ротордың белсенді </w:t>
      </w:r>
      <w:r>
        <w:rPr>
          <w:rFonts w:ascii="Times New Roman" w:hAnsi="Times New Roman"/>
          <w:sz w:val="28"/>
          <w:szCs w:val="28"/>
          <w:lang w:val="kk-KZ"/>
        </w:rPr>
        <w:t>б</w:t>
      </w:r>
      <w:r w:rsidR="00F2333E" w:rsidRPr="00102A2B">
        <w:rPr>
          <w:rFonts w:ascii="Times New Roman" w:hAnsi="Times New Roman"/>
          <w:sz w:val="28"/>
          <w:szCs w:val="28"/>
        </w:rPr>
        <w:t>олаты мен статор арасындағы ауа саңылауын тексеру;</w:t>
      </w:r>
    </w:p>
    <w:p w:rsidR="00F2333E" w:rsidRPr="00102A2B" w:rsidRDefault="00F2333E" w:rsidP="009A4F84">
      <w:pPr>
        <w:spacing w:after="0" w:line="240" w:lineRule="auto"/>
        <w:ind w:firstLine="708"/>
        <w:jc w:val="both"/>
        <w:rPr>
          <w:rFonts w:ascii="Times New Roman" w:hAnsi="Times New Roman"/>
          <w:sz w:val="28"/>
          <w:szCs w:val="28"/>
        </w:rPr>
      </w:pPr>
      <w:r w:rsidRPr="00102A2B">
        <w:rPr>
          <w:rFonts w:ascii="Times New Roman" w:hAnsi="Times New Roman"/>
          <w:sz w:val="28"/>
          <w:szCs w:val="28"/>
        </w:rPr>
        <w:t>- ротордың еркін айналуын тексеру және шеткі қалқандардың қақпақтарына желдеткіштердің тиюінің болмауы;</w:t>
      </w:r>
    </w:p>
    <w:p w:rsidR="00F2333E" w:rsidRPr="00102A2B" w:rsidRDefault="00F2333E" w:rsidP="009A4F84">
      <w:pPr>
        <w:spacing w:after="0" w:line="240" w:lineRule="auto"/>
        <w:ind w:firstLine="708"/>
        <w:jc w:val="both"/>
        <w:rPr>
          <w:rFonts w:ascii="Times New Roman" w:hAnsi="Times New Roman"/>
          <w:sz w:val="28"/>
          <w:szCs w:val="28"/>
        </w:rPr>
      </w:pPr>
      <w:r w:rsidRPr="00102A2B">
        <w:rPr>
          <w:rFonts w:ascii="Times New Roman" w:hAnsi="Times New Roman"/>
          <w:sz w:val="28"/>
          <w:szCs w:val="28"/>
        </w:rPr>
        <w:t>- барлық орамалардың, щетка траверсінің және оқшауланған мойынтіректердің оқшаулау кедергісін мегаомметрмен тексеру.</w:t>
      </w:r>
    </w:p>
    <w:p w:rsidR="00F2333E" w:rsidRDefault="00F2333E" w:rsidP="009A4F84">
      <w:pPr>
        <w:spacing w:after="0" w:line="240" w:lineRule="auto"/>
        <w:ind w:firstLine="708"/>
        <w:jc w:val="both"/>
        <w:rPr>
          <w:rFonts w:ascii="Times New Roman" w:hAnsi="Times New Roman"/>
          <w:sz w:val="28"/>
          <w:szCs w:val="28"/>
        </w:rPr>
      </w:pPr>
      <w:r w:rsidRPr="00102A2B">
        <w:rPr>
          <w:rFonts w:ascii="Times New Roman" w:hAnsi="Times New Roman"/>
          <w:sz w:val="28"/>
          <w:szCs w:val="28"/>
        </w:rPr>
        <w:t>Егер тасымалдау және сақтау кезінде жиналған машина бүлінбеген және ластанбаған болса, оны қайта қарау үшін бөлшектеу қажеттілігі арнайы актімен анықталады.</w:t>
      </w:r>
    </w:p>
    <w:p w:rsidR="00F2333E" w:rsidRPr="00833EBC"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Монтаждау ұйымы мұндай жұмысты жеке тапсырыс бойынша орындайды. Алдымен машиналар толығымен немесе ішінара бөлшектеледі, содан кейін оларды тексеруге кі</w:t>
      </w:r>
      <w:proofErr w:type="gramStart"/>
      <w:r w:rsidRPr="006F6346">
        <w:rPr>
          <w:rFonts w:ascii="Times New Roman" w:hAnsi="Times New Roman"/>
          <w:sz w:val="28"/>
          <w:szCs w:val="28"/>
        </w:rPr>
        <w:t>р</w:t>
      </w:r>
      <w:proofErr w:type="gramEnd"/>
      <w:r w:rsidRPr="006F6346">
        <w:rPr>
          <w:rFonts w:ascii="Times New Roman" w:hAnsi="Times New Roman"/>
          <w:sz w:val="28"/>
          <w:szCs w:val="28"/>
        </w:rPr>
        <w:t>іседі.</w:t>
      </w:r>
      <w:r w:rsidR="00470FDF">
        <w:rPr>
          <w:rFonts w:ascii="Times New Roman" w:hAnsi="Times New Roman"/>
          <w:sz w:val="28"/>
          <w:szCs w:val="28"/>
        </w:rPr>
        <w:t xml:space="preserve"> Жиналған түрінде келіп түскен </w:t>
      </w:r>
      <w:r w:rsidR="00470FDF">
        <w:rPr>
          <w:rFonts w:ascii="Times New Roman" w:hAnsi="Times New Roman"/>
          <w:sz w:val="28"/>
          <w:szCs w:val="28"/>
          <w:lang w:val="kk-KZ"/>
        </w:rPr>
        <w:t>м</w:t>
      </w:r>
      <w:r w:rsidRPr="006F6346">
        <w:rPr>
          <w:rFonts w:ascii="Times New Roman" w:hAnsi="Times New Roman"/>
          <w:sz w:val="28"/>
          <w:szCs w:val="28"/>
        </w:rPr>
        <w:t>ашиналарды бөлшектеу және кейінгі құрастыру нұсқаулыққа сәйкес жүргізіледі.</w:t>
      </w:r>
    </w:p>
    <w:p w:rsidR="00F2333E" w:rsidRPr="006F6346"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Қуаты 1000 кВт дейінгі электр машиналарын монтаждау оларды көлік құралдарынан кранмен түсіруден басталады. Көлденең жазықтықта қозғалу және электр қо</w:t>
      </w:r>
      <w:r w:rsidR="003A1D2A">
        <w:rPr>
          <w:rFonts w:ascii="Times New Roman" w:hAnsi="Times New Roman"/>
          <w:sz w:val="28"/>
          <w:szCs w:val="28"/>
        </w:rPr>
        <w:t xml:space="preserve">зғалтқышының іргетасына орнату </w:t>
      </w:r>
      <w:r w:rsidR="003A1D2A">
        <w:rPr>
          <w:rFonts w:ascii="Times New Roman" w:hAnsi="Times New Roman"/>
          <w:sz w:val="28"/>
          <w:szCs w:val="28"/>
          <w:lang w:val="kk-KZ"/>
        </w:rPr>
        <w:t>э</w:t>
      </w:r>
      <w:r w:rsidRPr="006F6346">
        <w:rPr>
          <w:rFonts w:ascii="Times New Roman" w:hAnsi="Times New Roman"/>
          <w:sz w:val="28"/>
          <w:szCs w:val="28"/>
        </w:rPr>
        <w:t>лектр білігінің, электр машинасының немесе жүк тиегі</w:t>
      </w:r>
      <w:proofErr w:type="gramStart"/>
      <w:r w:rsidRPr="006F6346">
        <w:rPr>
          <w:rFonts w:ascii="Times New Roman" w:hAnsi="Times New Roman"/>
          <w:sz w:val="28"/>
          <w:szCs w:val="28"/>
        </w:rPr>
        <w:t>шт</w:t>
      </w:r>
      <w:proofErr w:type="gramEnd"/>
      <w:r w:rsidRPr="006F6346">
        <w:rPr>
          <w:rFonts w:ascii="Times New Roman" w:hAnsi="Times New Roman"/>
          <w:sz w:val="28"/>
          <w:szCs w:val="28"/>
        </w:rPr>
        <w:t>ің көмегімен жүзеге асырылады.</w:t>
      </w:r>
    </w:p>
    <w:p w:rsidR="00F2333E"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Электр машинасын тексеруді стендте цехта арнайы бөлінген үй-жайда жүргізеді. Электр монтаждаушы анықталған ақаулар туралы бригадирді, шеберді немесе монтаждау жетекшісін хабардар етеді.</w:t>
      </w:r>
    </w:p>
    <w:p w:rsidR="00F2333E" w:rsidRPr="006F6346"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Егер сыртқы зақым анықталмаса, электр қозғалтқышы сығылған ауамен үрленеді. Бұл жағдайда алдымен құбыр арқылы құрғақ ауаның берілуін тексеріңіз, ол үшін ағын қандай да бір бетке немесе алақанға жіберіледі. Үрлеу кезінде электр қозғалтқышының роторы қолмен бұралып, мойынтіректердегі біліктің еркін айналуын тексереді. Сыртта электр қозғалтқышы керосинге малынған шүберекпен сүртіледі.</w:t>
      </w:r>
    </w:p>
    <w:p w:rsidR="00F2333E"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 xml:space="preserve">Орнату кезінде сырғанау мойынтіректерін жуу келесідей жүзеге асырылады. Қалған май подшипниктерді босату арқылы мойынтіректерден шығарылады. Содан кейін оларды бұрап, керосин мойынтіректерге құйылады және якорь немесе ротор қолмен айналады. Содан кейін триггерлер бұралып, бүкіл керосинді ағызыңыз. Мойынтіректерді керосинмен жуғаннан кейін оларды керосиннің қалдықтарын алып жүретін </w:t>
      </w:r>
      <w:r w:rsidRPr="006F6346">
        <w:rPr>
          <w:rFonts w:ascii="Times New Roman" w:hAnsi="Times New Roman"/>
          <w:sz w:val="28"/>
          <w:szCs w:val="28"/>
        </w:rPr>
        <w:lastRenderedPageBreak/>
        <w:t>маймен жуу керек. Осыдан кейін олар ванна көлемінің 1/2 немесе 1/3 бөлігі</w:t>
      </w:r>
      <w:proofErr w:type="gramStart"/>
      <w:r w:rsidRPr="006F6346">
        <w:rPr>
          <w:rFonts w:ascii="Times New Roman" w:hAnsi="Times New Roman"/>
          <w:sz w:val="28"/>
          <w:szCs w:val="28"/>
        </w:rPr>
        <w:t>не жа</w:t>
      </w:r>
      <w:proofErr w:type="gramEnd"/>
      <w:r w:rsidRPr="006F6346">
        <w:rPr>
          <w:rFonts w:ascii="Times New Roman" w:hAnsi="Times New Roman"/>
          <w:sz w:val="28"/>
          <w:szCs w:val="28"/>
        </w:rPr>
        <w:t>ңа маймен толтырылады.</w:t>
      </w:r>
    </w:p>
    <w:p w:rsidR="00F2333E" w:rsidRPr="006F6346"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Машиналарды орнату кезінде жылжымалы мойынтіректердегі (роликті және шарикті) майлау алмастырылмайды. Мойынтірек майымен толтыру мойынтіректің бос көлемінің 2/3 аспауы керек.</w:t>
      </w:r>
    </w:p>
    <w:p w:rsidR="00F2333E" w:rsidRPr="006F6346"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Қысқа тұйықталған роторы бар үш фазалы токтың электр қозғалтқыштарының оқшаулау кедергісін өлшеу жерге (корпусқа) және бір-біріне қатысты статор орамаларын ғана жүргізеді. Бұл ораманың алты ұшымен мүмкін. Егер ораманың тек үш ұшы шығарылса, өлшеу тек жерге (корпусқа) қатысты жүзеге асырылады.</w:t>
      </w:r>
    </w:p>
    <w:p w:rsidR="00F2333E"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Фазалық роторы бар электр қозғалтқыштарында статор орамаларының жерге және бір-біріне қатысты оқшаулау кедергісін анықтаудан басқа, ротор мен статор арасындағы оқшаулау кедергісі, сондай-ақ щеткалардың корпусқа қатысты оқшаулау кедергісі өлшенеді (сақиналар мен щеткалар арасында оқшаулағыш төсемдер салынуы керек).</w:t>
      </w:r>
    </w:p>
    <w:p w:rsidR="00F2333E"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Электр машиналары орамаларының оқшаулауы кернеуі 1 кВ дейінгі машиналар үшін 1 кВ мегаомметрмен және кернеуі 1 кВ – тан жоғары машиналар үшін 2,5 кВ-мен өлшенеді. егер 1 кВ-қа дейінгі электр машиналары орамаларының оқшаулау кедергісін өлшеу нәтижелері нормативтік көрсеткіштерге сәйкес келсе, Электр машиналарын орамалардың оқшаулауын кептірусіз қосуға болады.</w:t>
      </w:r>
    </w:p>
    <w:p w:rsidR="00F2333E"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 xml:space="preserve">Мұндай электр қозғалтқыштары орнату орнына жеткізіледі, тікелей еденге, арнайы құрылымдарға немесе іргетасқа орнатылады. Салмағы </w:t>
      </w:r>
      <w:r w:rsidR="00C70C89">
        <w:rPr>
          <w:rFonts w:ascii="Times New Roman" w:hAnsi="Times New Roman"/>
          <w:sz w:val="28"/>
          <w:szCs w:val="28"/>
          <w:lang w:val="kk-KZ"/>
        </w:rPr>
        <w:br/>
      </w:r>
      <w:r w:rsidRPr="006F6346">
        <w:rPr>
          <w:rFonts w:ascii="Times New Roman" w:hAnsi="Times New Roman"/>
          <w:sz w:val="28"/>
          <w:szCs w:val="28"/>
        </w:rPr>
        <w:t>50 к</w:t>
      </w:r>
      <w:proofErr w:type="gramStart"/>
      <w:r w:rsidRPr="006F6346">
        <w:rPr>
          <w:rFonts w:ascii="Times New Roman" w:hAnsi="Times New Roman"/>
          <w:sz w:val="28"/>
          <w:szCs w:val="28"/>
        </w:rPr>
        <w:t>г-</w:t>
      </w:r>
      <w:proofErr w:type="gramEnd"/>
      <w:r w:rsidRPr="006F6346">
        <w:rPr>
          <w:rFonts w:ascii="Times New Roman" w:hAnsi="Times New Roman"/>
          <w:sz w:val="28"/>
          <w:szCs w:val="28"/>
        </w:rPr>
        <w:t>ға дейінгі электр қозғалтқыштарын төмен іргетастарға орнатқан кезде қолмен көтеруге болады.</w:t>
      </w:r>
    </w:p>
    <w:p w:rsidR="00F2333E"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Электр қозғалтқышын айналмалы механизммен қосу муфталардың көмегімен немесе сол немесе басқа беріліс арқылы жүзеге асырылады (тісті, белдік). Қосылудың барлық әдістерімен көлденең жазықтықтағы деңгеймен екі өзара перпендикуляр бағытта қозғалтқыштың күйін тексеру қажет. Мұны істеу үшін "жалпы" деңгейді пайдалану өте ыңғайлы, яғни.базада "Қарлығаш" түрінде ойық бар; оны электр қозғалтқышының білігіне тікелей қою ыңғайлы.</w:t>
      </w:r>
    </w:p>
    <w:p w:rsidR="00F2333E" w:rsidRPr="006F6346"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Тікелей бетон еденге немесе іргетасқа орнатылған электр қозғалтқыштары көлденең жазықтықта орналасуын реттеу үшін электр қозғалтқыштарының табандарының астына металл төсемдер (сыналар) салу арқылы тексеріледі. Бұл үшін ағаш төсемдер жарамсыз, өйткені іргетас болттарын цемент ерітіндісімен құйған кезде олар ісініп, жүргізілген тексеруді құлатады, ал болттарды қатайту кезінде олар басылады.</w:t>
      </w:r>
    </w:p>
    <w:p w:rsidR="00F2333E"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 xml:space="preserve">Қозғалтқышты іргетасқа немесе кронштейндерге орнатудың дәлдігі қозғалтқыштың қуатына, ротордың жылдамдығына, беріліс түріне байланысты болады. Жұмыс машинасының білігіне қатысты қозғалтқыш </w:t>
      </w:r>
      <w:r w:rsidRPr="006F6346">
        <w:rPr>
          <w:rFonts w:ascii="Times New Roman" w:hAnsi="Times New Roman"/>
          <w:sz w:val="28"/>
          <w:szCs w:val="28"/>
        </w:rPr>
        <w:lastRenderedPageBreak/>
        <w:t>білігін орталықтандыру жауапты және уақытты қажет ететін операциялардың бірі болып табылады. Дұрыс орындалған орталықтандыру электр жетегінің сенімділігі мен ұзақ мерзімділігін қамтамасыз етеді: орталықтандырудағы бұзылулар ді</w:t>
      </w:r>
      <w:proofErr w:type="gramStart"/>
      <w:r w:rsidRPr="006F6346">
        <w:rPr>
          <w:rFonts w:ascii="Times New Roman" w:hAnsi="Times New Roman"/>
          <w:sz w:val="28"/>
          <w:szCs w:val="28"/>
        </w:rPr>
        <w:t>р</w:t>
      </w:r>
      <w:proofErr w:type="gramEnd"/>
      <w:r w:rsidRPr="006F6346">
        <w:rPr>
          <w:rFonts w:ascii="Times New Roman" w:hAnsi="Times New Roman"/>
          <w:sz w:val="28"/>
          <w:szCs w:val="28"/>
        </w:rPr>
        <w:t>ілге, соққыларға,</w:t>
      </w:r>
      <w:r w:rsidR="00E200F4">
        <w:rPr>
          <w:rFonts w:ascii="Times New Roman" w:hAnsi="Times New Roman"/>
          <w:sz w:val="28"/>
          <w:szCs w:val="28"/>
        </w:rPr>
        <w:t xml:space="preserve"> қозғалтқыш мойынтіректері мен </w:t>
      </w:r>
      <w:r w:rsidR="00E200F4">
        <w:rPr>
          <w:rFonts w:ascii="Times New Roman" w:hAnsi="Times New Roman"/>
          <w:sz w:val="28"/>
          <w:szCs w:val="28"/>
          <w:lang w:val="kk-KZ"/>
        </w:rPr>
        <w:t>ж</w:t>
      </w:r>
      <w:r w:rsidRPr="006F6346">
        <w:rPr>
          <w:rFonts w:ascii="Times New Roman" w:hAnsi="Times New Roman"/>
          <w:sz w:val="28"/>
          <w:szCs w:val="28"/>
        </w:rPr>
        <w:t>ұмыс машинасының бұзылуына, белдіктердің тез тозуына, муфталардың бұзылуына, түйіспелі қосылыстардың, іске қосу жабдықтарының және қозғалтқыштың істен шығуына әкеледі.</w:t>
      </w:r>
    </w:p>
    <w:p w:rsidR="00F2333E"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Белдік немесе тізбекті беріліс моментін беру кезінде белдіктің немесе тізбектің кернеуін қамтамасыз ету және шкивтердің немесе жұлдызшалардың ортаңғы сызықтарын біріктіру қажет. Бі</w:t>
      </w:r>
      <w:proofErr w:type="gramStart"/>
      <w:r w:rsidRPr="006F6346">
        <w:rPr>
          <w:rFonts w:ascii="Times New Roman" w:hAnsi="Times New Roman"/>
          <w:sz w:val="28"/>
          <w:szCs w:val="28"/>
        </w:rPr>
        <w:t>р</w:t>
      </w:r>
      <w:proofErr w:type="gramEnd"/>
      <w:r w:rsidRPr="006F6346">
        <w:rPr>
          <w:rFonts w:ascii="Times New Roman" w:hAnsi="Times New Roman"/>
          <w:sz w:val="28"/>
          <w:szCs w:val="28"/>
        </w:rPr>
        <w:t xml:space="preserve">інші шартты </w:t>
      </w:r>
      <w:r w:rsidR="00E200F4">
        <w:rPr>
          <w:rFonts w:ascii="Times New Roman" w:hAnsi="Times New Roman"/>
          <w:sz w:val="28"/>
          <w:szCs w:val="28"/>
        </w:rPr>
        <w:t xml:space="preserve">орындау үшін қозғалтқыш немесе </w:t>
      </w:r>
      <w:r w:rsidR="00E200F4">
        <w:rPr>
          <w:rFonts w:ascii="Times New Roman" w:hAnsi="Times New Roman"/>
          <w:sz w:val="28"/>
          <w:szCs w:val="28"/>
          <w:lang w:val="kk-KZ"/>
        </w:rPr>
        <w:t>ж</w:t>
      </w:r>
      <w:r w:rsidRPr="006F6346">
        <w:rPr>
          <w:rFonts w:ascii="Times New Roman" w:hAnsi="Times New Roman"/>
          <w:sz w:val="28"/>
          <w:szCs w:val="28"/>
        </w:rPr>
        <w:t>ұмыс машинасының астына слайдтар орнатылады. Кейде қозғалтқыш сопақша тесіктері бар кронштейндерге орнатылады, бұл жетек белдігінің кернеуін қамтамасыз етеді. Қозғалтқышты орнату кезінде шкивтердің ортаңғы сызықтары біріктіріліп, оны дөңгелектерге параллель созылған жол бойымен басқарады. Бұл жағдайда көзге көрінетін ауытқулар болмауы керек.</w:t>
      </w:r>
    </w:p>
    <w:p w:rsidR="00F2333E" w:rsidRPr="00871328"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Қозғалтқыш пен жұмыс машинасын немесе редукторды муфтаның көмегімен жалғаған кезде қосылатын машиналардың біліктері жартылай муфталардың бүйір беттері параллель, ал біліктердің осьтері бір түзу сызықта орналасқан осындай жолға орнатылады. Сәйкессіздік дәрежесі қолданылатын муфталардың тү</w:t>
      </w:r>
      <w:proofErr w:type="gramStart"/>
      <w:r w:rsidRPr="006F6346">
        <w:rPr>
          <w:rFonts w:ascii="Times New Roman" w:hAnsi="Times New Roman"/>
          <w:sz w:val="28"/>
          <w:szCs w:val="28"/>
        </w:rPr>
        <w:t>р</w:t>
      </w:r>
      <w:proofErr w:type="gramEnd"/>
      <w:r w:rsidRPr="006F6346">
        <w:rPr>
          <w:rFonts w:ascii="Times New Roman" w:hAnsi="Times New Roman"/>
          <w:sz w:val="28"/>
          <w:szCs w:val="28"/>
        </w:rPr>
        <w:t>іне байланысты. Қатты муфталар үшін-4 саңылаулардағы ауытқу муфтаның диаметрінің 100 мм-ге 0,01 мм рұқсат етіледі. Серпімді муфталар (жең-саусақ) 0,08 саңылаул</w:t>
      </w:r>
      <w:r w:rsidR="00470FDF">
        <w:rPr>
          <w:rFonts w:ascii="Times New Roman" w:hAnsi="Times New Roman"/>
          <w:sz w:val="28"/>
          <w:szCs w:val="28"/>
        </w:rPr>
        <w:t>арында ауытқуға жол береді</w:t>
      </w:r>
      <w:r w:rsidR="00470FDF">
        <w:rPr>
          <w:rFonts w:ascii="Times New Roman" w:hAnsi="Times New Roman"/>
          <w:sz w:val="28"/>
          <w:szCs w:val="28"/>
          <w:lang w:val="kk-KZ"/>
        </w:rPr>
        <w:t xml:space="preserve"> м</w:t>
      </w:r>
      <w:r w:rsidRPr="006F6346">
        <w:rPr>
          <w:rFonts w:ascii="Times New Roman" w:hAnsi="Times New Roman"/>
          <w:sz w:val="28"/>
          <w:szCs w:val="28"/>
        </w:rPr>
        <w:t>уфтаның әрбір 100 мм диаметріне 0,12 мм</w:t>
      </w:r>
      <w:r w:rsidRPr="00871328">
        <w:rPr>
          <w:rFonts w:ascii="Times New Roman" w:hAnsi="Times New Roman"/>
          <w:sz w:val="28"/>
          <w:szCs w:val="28"/>
        </w:rPr>
        <w:t>.</w:t>
      </w:r>
    </w:p>
    <w:p w:rsidR="00F2333E"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Біліктерді ортаға дәл келтіруді орындайды екі. Алдымен муфталардың ауытқуын тексеріп, олардың түзулеріне сызғыш салыңыз. Сызғыш пен генератрицалар арасында төрт жерде: жоғарғы, төменгі және екі ортаңғы нүктелерде алшақтық бар-жоғын тексеріңіз. Электр қозғалтқышының табанының астындағы алшақтық</w:t>
      </w:r>
      <w:proofErr w:type="gramStart"/>
      <w:r w:rsidRPr="006F6346">
        <w:rPr>
          <w:rFonts w:ascii="Times New Roman" w:hAnsi="Times New Roman"/>
          <w:sz w:val="28"/>
          <w:szCs w:val="28"/>
        </w:rPr>
        <w:t>ты</w:t>
      </w:r>
      <w:proofErr w:type="gramEnd"/>
      <w:r w:rsidRPr="006F6346">
        <w:rPr>
          <w:rFonts w:ascii="Times New Roman" w:hAnsi="Times New Roman"/>
          <w:sz w:val="28"/>
          <w:szCs w:val="28"/>
        </w:rPr>
        <w:t xml:space="preserve"> жою үшін қалыңды</w:t>
      </w:r>
      <w:r w:rsidR="0073381A">
        <w:rPr>
          <w:rFonts w:ascii="Times New Roman" w:hAnsi="Times New Roman"/>
          <w:sz w:val="28"/>
          <w:szCs w:val="28"/>
        </w:rPr>
        <w:t>ғы 0,5 тығыздағыштар салынады</w:t>
      </w:r>
      <w:r w:rsidR="0073381A">
        <w:rPr>
          <w:rFonts w:ascii="Times New Roman" w:hAnsi="Times New Roman"/>
          <w:sz w:val="28"/>
          <w:szCs w:val="28"/>
          <w:lang w:val="kk-KZ"/>
        </w:rPr>
        <w:t xml:space="preserve"> </w:t>
      </w:r>
      <w:r w:rsidRPr="006F6346">
        <w:rPr>
          <w:rFonts w:ascii="Times New Roman" w:hAnsi="Times New Roman"/>
          <w:sz w:val="28"/>
          <w:szCs w:val="28"/>
        </w:rPr>
        <w:t>0,8 мм. төсемдер саны 4 данадан аспауы керек. Тығыздағыштар көп болған кезде, олар қалыңмен ауыстырылады.</w:t>
      </w:r>
    </w:p>
    <w:p w:rsidR="00F2333E" w:rsidRPr="006F6346"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 xml:space="preserve">Түпкілікті </w:t>
      </w:r>
      <w:proofErr w:type="gramStart"/>
      <w:r w:rsidRPr="006F6346">
        <w:rPr>
          <w:rFonts w:ascii="Times New Roman" w:hAnsi="Times New Roman"/>
          <w:sz w:val="28"/>
          <w:szCs w:val="28"/>
        </w:rPr>
        <w:t>орта</w:t>
      </w:r>
      <w:proofErr w:type="gramEnd"/>
      <w:r w:rsidRPr="006F6346">
        <w:rPr>
          <w:rFonts w:ascii="Times New Roman" w:hAnsi="Times New Roman"/>
          <w:sz w:val="28"/>
          <w:szCs w:val="28"/>
        </w:rPr>
        <w:t>ға дәл келтіруді орындайды көмегімен центровальных қапсырма. Қапсырмалар қысқыштармен жартылай муфталарға бекітіледі және зондпен, микрометрмен немесе индикатормен орталықтандыру кезінде осьтік және радиалды саңылаула</w:t>
      </w:r>
      <w:r w:rsidR="00E200F4">
        <w:rPr>
          <w:rFonts w:ascii="Times New Roman" w:hAnsi="Times New Roman"/>
          <w:sz w:val="28"/>
          <w:szCs w:val="28"/>
        </w:rPr>
        <w:t xml:space="preserve">р өлшенеді. Қозғалтқыш білігін </w:t>
      </w:r>
      <w:r w:rsidR="00E200F4">
        <w:rPr>
          <w:rFonts w:ascii="Times New Roman" w:hAnsi="Times New Roman"/>
          <w:sz w:val="28"/>
          <w:szCs w:val="28"/>
          <w:lang w:val="kk-KZ"/>
        </w:rPr>
        <w:t>ж</w:t>
      </w:r>
      <w:r w:rsidRPr="006F6346">
        <w:rPr>
          <w:rFonts w:ascii="Times New Roman" w:hAnsi="Times New Roman"/>
          <w:sz w:val="28"/>
          <w:szCs w:val="28"/>
        </w:rPr>
        <w:t>ұмыс машинасының білігімен 0°, 90°, 180° және 270° бұрышқа бұру арқылы төрт бекітілген нүктеде осьтік саңылаулардың теңдігі</w:t>
      </w:r>
      <w:proofErr w:type="gramStart"/>
      <w:r w:rsidRPr="006F6346">
        <w:rPr>
          <w:rFonts w:ascii="Times New Roman" w:hAnsi="Times New Roman"/>
          <w:sz w:val="28"/>
          <w:szCs w:val="28"/>
        </w:rPr>
        <w:t>не қол</w:t>
      </w:r>
      <w:proofErr w:type="gramEnd"/>
      <w:r w:rsidRPr="006F6346">
        <w:rPr>
          <w:rFonts w:ascii="Times New Roman" w:hAnsi="Times New Roman"/>
          <w:sz w:val="28"/>
          <w:szCs w:val="28"/>
        </w:rPr>
        <w:t xml:space="preserve"> жеткізіледі. Сондай-ақ радиалды саңылаулардың теңдігіне қол жеткізіңіз. Қажет болса, біліктерді дәлірек орталықтандыру қозғалтқыштың орнатылуын қозғалтқыштың табандары мен слайдтардың арасына реттеу </w:t>
      </w:r>
      <w:r w:rsidRPr="006F6346">
        <w:rPr>
          <w:rFonts w:ascii="Times New Roman" w:hAnsi="Times New Roman"/>
          <w:sz w:val="28"/>
          <w:szCs w:val="28"/>
        </w:rPr>
        <w:lastRenderedPageBreak/>
        <w:t>жастықшаларын қосу арқылы реттейді. Саңылаулардағы ауытқу муфтаның осы түрі үшін рұқсат етілген мәндерден аспауы тиіс.</w:t>
      </w:r>
    </w:p>
    <w:p w:rsidR="00F2333E"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Тексерілген қозғалтқыш болттармен мықтап бекітіліп, бекітілгеннен кейін туралау дәлдігі тексеріледі, өйткені болттарды қатайту кезінде салыстыру бұзылуы мүмкін.</w:t>
      </w:r>
    </w:p>
    <w:p w:rsidR="00F2333E" w:rsidRPr="006F6346" w:rsidRDefault="00F2333E" w:rsidP="009A4F84">
      <w:pPr>
        <w:spacing w:after="0" w:line="240" w:lineRule="auto"/>
        <w:ind w:firstLine="708"/>
        <w:jc w:val="both"/>
        <w:rPr>
          <w:rFonts w:ascii="Times New Roman" w:hAnsi="Times New Roman"/>
          <w:sz w:val="28"/>
          <w:szCs w:val="28"/>
          <w:lang w:val="kk-KZ"/>
        </w:rPr>
      </w:pPr>
      <w:r w:rsidRPr="006F6346">
        <w:rPr>
          <w:rFonts w:ascii="Times New Roman" w:hAnsi="Times New Roman"/>
          <w:b/>
          <w:sz w:val="28"/>
          <w:szCs w:val="28"/>
        </w:rPr>
        <w:t>Дайындаушы зауыттардан келетін электр машиналарын бөлшектелген түрде монтаждау технологиясы</w:t>
      </w:r>
      <w:r>
        <w:rPr>
          <w:rFonts w:ascii="Times New Roman" w:hAnsi="Times New Roman"/>
          <w:b/>
          <w:sz w:val="28"/>
          <w:szCs w:val="28"/>
          <w:lang w:val="kk-KZ"/>
        </w:rPr>
        <w:t>:</w:t>
      </w:r>
      <w:r w:rsidRPr="006F6346">
        <w:t xml:space="preserve"> </w:t>
      </w:r>
      <w:r w:rsidRPr="006F6346">
        <w:rPr>
          <w:rFonts w:ascii="Times New Roman" w:hAnsi="Times New Roman"/>
          <w:sz w:val="28"/>
          <w:szCs w:val="28"/>
          <w:lang w:val="kk-KZ"/>
        </w:rPr>
        <w:t>Машиналарды орнатуды бастамас бұрын, құрылыс ұйымынан іргетастарды қабылдау акт бойынша жүзеге асырылады. Іргетас плиталарының бұрандалы тесіктері тазаланады, жіптің сапасы тексеріледі және қажет болған жағдайда түзетіледі. Іргетас болттары іргетастың тесіктеріне салынып, болат немесе шойын төсеніштері іргетас плитасының периметрі бойынша төселеді. Төменгі сөрелері бар плиталар шоғырланған жүктеме орындарында орналастырылған төсемдер мен сыналарға орнатылады.</w:t>
      </w:r>
    </w:p>
    <w:p w:rsidR="00F2333E"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lang w:val="kk-KZ"/>
        </w:rPr>
        <w:t xml:space="preserve">Төменгі сөрелері жоқ тақталар төсемдер мен сыналарға орнатылады, олар іргетас болттарына жақын орналасқан қаттылық қабырғаларының астына, подшипник көтергіштерінің астына, тіректердің табанына және қалған қабырғаларға іргелес төсемдердің осьтері арасындағы қашықтық </w:t>
      </w:r>
      <w:r w:rsidR="00C70C89">
        <w:rPr>
          <w:rFonts w:ascii="Times New Roman" w:hAnsi="Times New Roman"/>
          <w:sz w:val="28"/>
          <w:szCs w:val="28"/>
          <w:lang w:val="kk-KZ"/>
        </w:rPr>
        <w:br/>
      </w:r>
      <w:r w:rsidRPr="006F6346">
        <w:rPr>
          <w:rFonts w:ascii="Times New Roman" w:hAnsi="Times New Roman"/>
          <w:sz w:val="28"/>
          <w:szCs w:val="28"/>
          <w:lang w:val="kk-KZ"/>
        </w:rPr>
        <w:t xml:space="preserve">1 м-ден аспайтындай етіп орнатылады. плитаның астындағы төсемдер </w:t>
      </w:r>
      <w:r w:rsidR="00C70C89">
        <w:rPr>
          <w:rFonts w:ascii="Times New Roman" w:hAnsi="Times New Roman"/>
          <w:sz w:val="28"/>
          <w:szCs w:val="28"/>
          <w:lang w:val="kk-KZ"/>
        </w:rPr>
        <w:br/>
      </w:r>
      <w:r w:rsidRPr="006F6346">
        <w:rPr>
          <w:rFonts w:ascii="Times New Roman" w:hAnsi="Times New Roman"/>
          <w:sz w:val="28"/>
          <w:szCs w:val="28"/>
          <w:lang w:val="kk-KZ"/>
        </w:rPr>
        <w:t xml:space="preserve">35-50 ММ шығуы керек. орнату плитасы іргетасқа салынған төсемдерге кранмен орнатылады. Плита іргетастың осьтеріне бағытталған. Әрі қарай, іргетас плитасы жұқа болат төсемдермен көлденең деңгейге жетеді. </w:t>
      </w:r>
      <w:r w:rsidRPr="006F6346">
        <w:rPr>
          <w:rFonts w:ascii="Times New Roman" w:hAnsi="Times New Roman"/>
          <w:sz w:val="28"/>
          <w:szCs w:val="28"/>
        </w:rPr>
        <w:t>Төсемдер плитаның астына орналастырылады, оны сына немесе гидравликалық ұялармен көтереді. Плитаны тексеру кезінде ұзын сызғыш және қарапайым немесе гидростатикалық деңгей қолданылады. Пластинаны тексергеннен кейін оны іргетас болттарын қатайту арқылы бекітіңіз.</w:t>
      </w:r>
    </w:p>
    <w:p w:rsidR="00F2333E"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 xml:space="preserve">Орнатудың тегіс емес әдісімен бетон негізінің беті мен плитаның негізі арасындағы алшақтық 50-60 мм құрайды.Ұяларды орнатуға арналған алаң деңгей бойынша көлденең жазықтықта тексеріледі. Ұялар іргетас болттарында және шоғырланған жүктеме орындарында орнатылады. Домкраттардың жиынтық жүк </w:t>
      </w:r>
      <w:proofErr w:type="gramStart"/>
      <w:r w:rsidRPr="006F6346">
        <w:rPr>
          <w:rFonts w:ascii="Times New Roman" w:hAnsi="Times New Roman"/>
          <w:sz w:val="28"/>
          <w:szCs w:val="28"/>
        </w:rPr>
        <w:t>к</w:t>
      </w:r>
      <w:proofErr w:type="gramEnd"/>
      <w:r w:rsidRPr="006F6346">
        <w:rPr>
          <w:rFonts w:ascii="Times New Roman" w:hAnsi="Times New Roman"/>
          <w:sz w:val="28"/>
          <w:szCs w:val="28"/>
        </w:rPr>
        <w:t>өтергіштігі жабдықтың монтаждық салмағының 1,5 есе кем болмауы тиіс. Домкраттарға орнатылған плиталарды түпкілікті салыстырғаннан кейін уақытша қалыптаумен қоршалатын домкраттарды орнату орындарын қоспағанда, плитаны қосу жүргізіледі. Дірілмен ауырлауды құрылыс ұйымы жүзеге асырады, ауы</w:t>
      </w:r>
      <w:r w:rsidR="00E200F4">
        <w:rPr>
          <w:rFonts w:ascii="Times New Roman" w:hAnsi="Times New Roman"/>
          <w:sz w:val="28"/>
          <w:szCs w:val="28"/>
        </w:rPr>
        <w:t xml:space="preserve">рлықты мұқият </w:t>
      </w:r>
      <w:proofErr w:type="gramStart"/>
      <w:r w:rsidR="00E200F4">
        <w:rPr>
          <w:rFonts w:ascii="Times New Roman" w:hAnsi="Times New Roman"/>
          <w:sz w:val="28"/>
          <w:szCs w:val="28"/>
        </w:rPr>
        <w:t>ба</w:t>
      </w:r>
      <w:proofErr w:type="gramEnd"/>
      <w:r w:rsidR="00E200F4">
        <w:rPr>
          <w:rFonts w:ascii="Times New Roman" w:hAnsi="Times New Roman"/>
          <w:sz w:val="28"/>
          <w:szCs w:val="28"/>
        </w:rPr>
        <w:t xml:space="preserve">қылауды электр </w:t>
      </w:r>
      <w:r w:rsidR="00E200F4">
        <w:rPr>
          <w:rFonts w:ascii="Times New Roman" w:hAnsi="Times New Roman"/>
          <w:sz w:val="28"/>
          <w:szCs w:val="28"/>
          <w:lang w:val="kk-KZ"/>
        </w:rPr>
        <w:t>м</w:t>
      </w:r>
      <w:r w:rsidRPr="006F6346">
        <w:rPr>
          <w:rFonts w:ascii="Times New Roman" w:hAnsi="Times New Roman"/>
          <w:sz w:val="28"/>
          <w:szCs w:val="28"/>
        </w:rPr>
        <w:t>онтаждау ұйымының жауапты өкілдері жүргізеді. Гравий қатайғаннан кейін ұялар алынып, осы жерлерде іргетас плитасының соңғы гравитациясы жасалады. Ауырлықты акт бойынша қабылдайды, онда мыналар көрсетілуі тиіс: бетон қоспасының құрамы, пластификациялайтын қоспалардың саны, құю және дірілдеу кезіндегі бетон қоспасының және ауаның температурасы.</w:t>
      </w:r>
    </w:p>
    <w:p w:rsidR="00F2333E" w:rsidRPr="006F6346"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lastRenderedPageBreak/>
        <w:t>Әрі қарай, іргетас плитасын қатайтыңыз және бұрын тексеруден өткен мойынтіректерді орнатыңыз. Мойынтірек тіректерінің астына металл (реттеу) және қажет болған жағдайда оқшаулағыш төсемдер орналастырылады.</w:t>
      </w:r>
    </w:p>
    <w:p w:rsidR="00F2333E" w:rsidRPr="006F6346"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Мойынтірек тіректерінің плитаға қатысты кедергісі, оқшаулауы кемінде 0,5 МОм құрауы тиіс; бұл ретте тіректі плитаға бекіту бұрандалары біліктерді мойынтіректерге төсегенге дейін тартылуы тиіс.</w:t>
      </w:r>
    </w:p>
    <w:p w:rsidR="00F2333E" w:rsidRPr="006F6346"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Ротор білігін мойынтіректерге арнайы құралмен орнатқаннан кейін – подшипниктің баббиттік төсенішінің бетінен шығатын бұзушылықтар алынып тасталады, подшипниктің жұмыс беті біліктің мойнына реттеледі.</w:t>
      </w:r>
    </w:p>
    <w:p w:rsidR="00F2333E"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Жауапты орнату жұмысы біліктерді орталықтандыру болып табылады. Біліктердің сәйкес келмеуі олардың осьтерінің радиалды және бұрыштық бағыттардағы салыстырмалы ығысуымен сипатталады. Үлкен машиналарда біліктер табиғи иілуге ие, сондықтан байланыстырушы жартылай муфталардың соңғы жазықтықтарының қатаң параллелизміне қол жеткізу қиын.</w:t>
      </w:r>
    </w:p>
    <w:p w:rsidR="00F2333E" w:rsidRPr="006F6346" w:rsidRDefault="00F2333E" w:rsidP="009A4F84">
      <w:pPr>
        <w:spacing w:after="0" w:line="240" w:lineRule="auto"/>
        <w:ind w:firstLine="708"/>
        <w:jc w:val="both"/>
        <w:rPr>
          <w:rFonts w:ascii="Times New Roman" w:hAnsi="Times New Roman"/>
          <w:sz w:val="28"/>
          <w:szCs w:val="28"/>
        </w:rPr>
      </w:pPr>
      <w:r w:rsidRPr="006F6346">
        <w:rPr>
          <w:rFonts w:ascii="Times New Roman" w:hAnsi="Times New Roman"/>
          <w:sz w:val="28"/>
          <w:szCs w:val="28"/>
        </w:rPr>
        <w:t>Біліктерді орталықтандыру кезінде байланыстырушы муфтаның конструкциясына байланысты 0,03 – 0,6 мм шегінде радиалды және бұрыштық бағыттарда ауытқуларға жол беріледі.</w:t>
      </w:r>
    </w:p>
    <w:p w:rsidR="00F2333E" w:rsidRDefault="00F2333E" w:rsidP="009A4F84">
      <w:pPr>
        <w:spacing w:after="0" w:line="240" w:lineRule="auto"/>
        <w:ind w:firstLine="708"/>
        <w:jc w:val="both"/>
        <w:rPr>
          <w:rFonts w:ascii="Times New Roman" w:hAnsi="Times New Roman"/>
          <w:sz w:val="28"/>
          <w:szCs w:val="28"/>
          <w:lang w:val="kk-KZ"/>
        </w:rPr>
      </w:pPr>
      <w:r w:rsidRPr="006F6346">
        <w:rPr>
          <w:rFonts w:ascii="Times New Roman" w:hAnsi="Times New Roman"/>
          <w:sz w:val="28"/>
          <w:szCs w:val="28"/>
        </w:rPr>
        <w:t>Ауа саңылауын тексеру және реттеу біліктерді түпкілікті орталықтандырғаннан кейін, ал ажыратылатын статоры бар тұрақты ток машиналарында – оның жоғарғы жартысын орнатқаннан кейін және соңғысын төменгі жартысымен бекіткеннен кейін жүзеге асырылады. Ол үшін арнайы және</w:t>
      </w:r>
      <w:r w:rsidR="00966213">
        <w:rPr>
          <w:rFonts w:ascii="Times New Roman" w:hAnsi="Times New Roman"/>
          <w:sz w:val="28"/>
          <w:szCs w:val="28"/>
        </w:rPr>
        <w:t xml:space="preserve"> сына зондтарын қолданыңыз (2.4</w:t>
      </w:r>
      <w:r w:rsidR="00966213">
        <w:rPr>
          <w:rFonts w:ascii="Times New Roman" w:hAnsi="Times New Roman"/>
          <w:sz w:val="28"/>
          <w:szCs w:val="28"/>
          <w:lang w:val="kk-KZ"/>
        </w:rPr>
        <w:t>4</w:t>
      </w:r>
      <w:r w:rsidRPr="006F6346">
        <w:rPr>
          <w:rFonts w:ascii="Times New Roman" w:hAnsi="Times New Roman"/>
          <w:sz w:val="28"/>
          <w:szCs w:val="28"/>
        </w:rPr>
        <w:t>-сурет, а, б).</w:t>
      </w:r>
    </w:p>
    <w:p w:rsidR="00474A7C" w:rsidRPr="00474A7C" w:rsidRDefault="00474A7C" w:rsidP="009A4F84">
      <w:pPr>
        <w:spacing w:after="0" w:line="240" w:lineRule="auto"/>
        <w:ind w:firstLine="708"/>
        <w:jc w:val="both"/>
        <w:rPr>
          <w:rFonts w:ascii="Times New Roman" w:hAnsi="Times New Roman"/>
          <w:sz w:val="28"/>
          <w:szCs w:val="28"/>
          <w:lang w:val="kk-KZ"/>
        </w:rPr>
      </w:pPr>
    </w:p>
    <w:p w:rsidR="00F2333E" w:rsidRPr="00533C3C" w:rsidRDefault="00F77FDB" w:rsidP="00474A7C">
      <w:pPr>
        <w:spacing w:after="0" w:line="240"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14:anchorId="1E5F6272" wp14:editId="4C5064B0">
            <wp:extent cx="4966521" cy="2517168"/>
            <wp:effectExtent l="0" t="0" r="571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981512" cy="2524766"/>
                    </a:xfrm>
                    <a:prstGeom prst="rect">
                      <a:avLst/>
                    </a:prstGeom>
                    <a:noFill/>
                    <a:ln>
                      <a:noFill/>
                    </a:ln>
                  </pic:spPr>
                </pic:pic>
              </a:graphicData>
            </a:graphic>
          </wp:inline>
        </w:drawing>
      </w:r>
    </w:p>
    <w:p w:rsidR="00F52335" w:rsidRDefault="00F52335" w:rsidP="00474A7C">
      <w:pPr>
        <w:spacing w:after="0" w:line="240" w:lineRule="auto"/>
        <w:jc w:val="center"/>
        <w:rPr>
          <w:rFonts w:ascii="Times New Roman" w:hAnsi="Times New Roman"/>
          <w:sz w:val="28"/>
          <w:szCs w:val="28"/>
          <w:lang w:val="kk-KZ"/>
        </w:rPr>
      </w:pPr>
    </w:p>
    <w:p w:rsidR="00F2333E" w:rsidRPr="00966213" w:rsidRDefault="00966213" w:rsidP="00474A7C">
      <w:pPr>
        <w:spacing w:after="0" w:line="240" w:lineRule="auto"/>
        <w:jc w:val="center"/>
        <w:rPr>
          <w:rFonts w:ascii="Times New Roman" w:hAnsi="Times New Roman"/>
          <w:sz w:val="28"/>
          <w:szCs w:val="28"/>
        </w:rPr>
      </w:pPr>
      <w:r w:rsidRPr="00966213">
        <w:rPr>
          <w:rFonts w:ascii="Times New Roman" w:hAnsi="Times New Roman"/>
          <w:sz w:val="28"/>
          <w:szCs w:val="28"/>
        </w:rPr>
        <w:t>Сурет 2.4</w:t>
      </w:r>
      <w:r w:rsidRPr="00966213">
        <w:rPr>
          <w:rFonts w:ascii="Times New Roman" w:hAnsi="Times New Roman"/>
          <w:sz w:val="28"/>
          <w:szCs w:val="28"/>
          <w:lang w:val="kk-KZ"/>
        </w:rPr>
        <w:t>4</w:t>
      </w:r>
      <w:r w:rsidR="00F2333E" w:rsidRPr="00966213">
        <w:rPr>
          <w:rFonts w:ascii="Times New Roman" w:hAnsi="Times New Roman"/>
          <w:sz w:val="28"/>
          <w:szCs w:val="28"/>
        </w:rPr>
        <w:t xml:space="preserve"> Щупы: а – арнайы, б – сына; 1-нониус,</w:t>
      </w:r>
    </w:p>
    <w:p w:rsidR="00F2333E" w:rsidRDefault="00F2333E" w:rsidP="00474A7C">
      <w:pPr>
        <w:spacing w:after="0" w:line="240" w:lineRule="auto"/>
        <w:jc w:val="center"/>
        <w:rPr>
          <w:rFonts w:ascii="Times New Roman" w:hAnsi="Times New Roman"/>
          <w:sz w:val="28"/>
          <w:szCs w:val="28"/>
          <w:lang w:val="kk-KZ"/>
        </w:rPr>
      </w:pPr>
      <w:r w:rsidRPr="00966213">
        <w:rPr>
          <w:rFonts w:ascii="Times New Roman" w:hAnsi="Times New Roman"/>
          <w:sz w:val="28"/>
          <w:szCs w:val="28"/>
        </w:rPr>
        <w:t>2, 3 – сыналар, 4 – өзектер, 5 – қысқыш, 6 – қозғалтқыш, 7-көрсеткіш.</w:t>
      </w:r>
    </w:p>
    <w:p w:rsidR="00CA01CC" w:rsidRPr="00CA01CC" w:rsidRDefault="00CA01CC" w:rsidP="00474A7C">
      <w:pPr>
        <w:spacing w:after="0" w:line="240" w:lineRule="auto"/>
        <w:jc w:val="center"/>
        <w:rPr>
          <w:rFonts w:ascii="Times New Roman" w:hAnsi="Times New Roman"/>
          <w:sz w:val="28"/>
          <w:szCs w:val="28"/>
          <w:lang w:val="kk-KZ"/>
        </w:rPr>
      </w:pPr>
    </w:p>
    <w:p w:rsidR="00F2333E" w:rsidRPr="00533C3C" w:rsidRDefault="00F2333E" w:rsidP="00966213">
      <w:pPr>
        <w:spacing w:after="0" w:line="240" w:lineRule="auto"/>
        <w:ind w:firstLine="708"/>
        <w:jc w:val="both"/>
        <w:rPr>
          <w:rFonts w:ascii="Times New Roman" w:hAnsi="Times New Roman"/>
          <w:sz w:val="28"/>
          <w:szCs w:val="28"/>
          <w:lang w:val="kk-KZ"/>
        </w:rPr>
      </w:pPr>
      <w:r w:rsidRPr="00533C3C">
        <w:rPr>
          <w:rFonts w:ascii="Times New Roman" w:hAnsi="Times New Roman"/>
          <w:sz w:val="28"/>
          <w:szCs w:val="28"/>
          <w:lang w:val="kk-KZ"/>
        </w:rPr>
        <w:lastRenderedPageBreak/>
        <w:t>Ауа саңылауы ротордың немесе зәкірдің екі жағынан мынадай орындарда өлшенеді: анық білінетін полюстері бар машиналарда – төрт нүктеде (ротордың үлкен диаметрінде – сегізде); анық білінетін полюстері бар машиналарда – әр полюстің астында полюсті табанның ортасына қарсы.</w:t>
      </w:r>
    </w:p>
    <w:p w:rsidR="00F2333E" w:rsidRPr="00631C1D" w:rsidRDefault="00F2333E" w:rsidP="009A4F84">
      <w:pPr>
        <w:spacing w:after="0" w:line="240" w:lineRule="auto"/>
        <w:ind w:firstLine="708"/>
        <w:jc w:val="both"/>
        <w:rPr>
          <w:rFonts w:ascii="Times New Roman" w:hAnsi="Times New Roman"/>
          <w:sz w:val="28"/>
          <w:szCs w:val="28"/>
          <w:lang w:val="kk-KZ"/>
        </w:rPr>
      </w:pPr>
      <w:r w:rsidRPr="00631C1D">
        <w:rPr>
          <w:rFonts w:ascii="Times New Roman" w:hAnsi="Times New Roman"/>
          <w:sz w:val="28"/>
          <w:szCs w:val="28"/>
          <w:lang w:val="kk-KZ"/>
        </w:rPr>
        <w:t xml:space="preserve">Орташа арифметикалық ауа саңылауларының ең үлкен және ең кіші мәндерінің арасындағы рұқсат етілген айырмашылық машиналарда аспауы керек: асинхронды және синхронды төмен жылдамдықты – 10%, жоғары жылдамдықты-5%, цикл орамасы бар тұрақты ток-10% (3 мм-ге дейін) және 5% (3 мм-ден астам), толқынмен орамамен бұл айырмашылық </w:t>
      </w:r>
      <w:r w:rsidR="00442C70">
        <w:rPr>
          <w:rFonts w:ascii="Times New Roman" w:hAnsi="Times New Roman"/>
          <w:sz w:val="28"/>
          <w:szCs w:val="28"/>
          <w:lang w:val="kk-KZ"/>
        </w:rPr>
        <w:br/>
      </w:r>
      <w:r w:rsidRPr="00631C1D">
        <w:rPr>
          <w:rFonts w:ascii="Times New Roman" w:hAnsi="Times New Roman"/>
          <w:sz w:val="28"/>
          <w:szCs w:val="28"/>
          <w:lang w:val="kk-KZ"/>
        </w:rPr>
        <w:t>2 – 2,5 есе артады. Зәкір мен қосымша полюстің арасындағы саңылаулар 5% - дан аспауы керек. Барлық электр машиналары үшін ауа саңылауының біркелкі еместігі 10% - дан аспауы тиіс. Машинаның орамаларын кептіру, егер тексеру кезінде кептірусіз қосуға жол бермейтін оқшаулаудың төмен деңгейі белгіленген жағдайда жүргізіледі.</w:t>
      </w:r>
    </w:p>
    <w:p w:rsidR="00F2333E" w:rsidRPr="00631C1D" w:rsidRDefault="00F2333E" w:rsidP="009A4F84">
      <w:pPr>
        <w:spacing w:after="0" w:line="240" w:lineRule="auto"/>
        <w:ind w:firstLine="708"/>
        <w:jc w:val="both"/>
        <w:rPr>
          <w:rFonts w:ascii="Times New Roman" w:hAnsi="Times New Roman"/>
          <w:sz w:val="28"/>
          <w:szCs w:val="28"/>
          <w:lang w:val="kk-KZ"/>
        </w:rPr>
      </w:pPr>
      <w:r w:rsidRPr="00631C1D">
        <w:rPr>
          <w:rFonts w:ascii="Times New Roman" w:hAnsi="Times New Roman"/>
          <w:sz w:val="28"/>
          <w:szCs w:val="28"/>
          <w:lang w:val="kk-KZ"/>
        </w:rPr>
        <w:t>Орамаларды кептіру оларды қыздыру арқылы жүзеге асырылуы мүмкін: сыртқы көзден тұрақты немесе ауыспалы токпен; ыстық ауамен (үрлеу); болаттағы шығындармен (индукциялық тәсілмен); төмен кернеу кезіндегі қысқа тұйықталу тогымен (генераторлар үшін); инфрақызыл сәулеленумен (радиациялық әдіс).</w:t>
      </w:r>
    </w:p>
    <w:p w:rsidR="00F2333E" w:rsidRPr="00631C1D" w:rsidRDefault="00F2333E" w:rsidP="009A4F84">
      <w:pPr>
        <w:spacing w:after="0" w:line="240" w:lineRule="auto"/>
        <w:ind w:firstLine="708"/>
        <w:jc w:val="both"/>
        <w:rPr>
          <w:rFonts w:ascii="Times New Roman" w:hAnsi="Times New Roman"/>
          <w:sz w:val="28"/>
          <w:szCs w:val="28"/>
          <w:lang w:val="kk-KZ"/>
        </w:rPr>
      </w:pPr>
      <w:r w:rsidRPr="00631C1D">
        <w:rPr>
          <w:rFonts w:ascii="Times New Roman" w:hAnsi="Times New Roman"/>
          <w:sz w:val="28"/>
          <w:szCs w:val="28"/>
          <w:lang w:val="kk-KZ"/>
        </w:rPr>
        <w:t>Кептіру алдында орамалар таза және құрғақ ауамен үрленеді, осылайша оқшаулағышты қыздырғаннан және жұмсартқаннан кейін қалған шаң оның лак қабықшасына жабыспайды.</w:t>
      </w:r>
    </w:p>
    <w:p w:rsidR="00F2333E" w:rsidRPr="00631C1D" w:rsidRDefault="00F2333E" w:rsidP="009A4F84">
      <w:pPr>
        <w:spacing w:after="0" w:line="240" w:lineRule="auto"/>
        <w:ind w:firstLine="708"/>
        <w:jc w:val="both"/>
        <w:rPr>
          <w:rFonts w:ascii="Times New Roman" w:hAnsi="Times New Roman"/>
          <w:sz w:val="28"/>
          <w:szCs w:val="28"/>
          <w:lang w:val="kk-KZ"/>
        </w:rPr>
      </w:pPr>
      <w:r w:rsidRPr="00631C1D">
        <w:rPr>
          <w:rFonts w:ascii="Times New Roman" w:hAnsi="Times New Roman"/>
          <w:sz w:val="28"/>
          <w:szCs w:val="28"/>
          <w:lang w:val="kk-KZ"/>
        </w:rPr>
        <w:t>Термометрмен немесе термопараме</w:t>
      </w:r>
      <w:r w:rsidR="00E200F4">
        <w:rPr>
          <w:rFonts w:ascii="Times New Roman" w:hAnsi="Times New Roman"/>
          <w:sz w:val="28"/>
          <w:szCs w:val="28"/>
          <w:lang w:val="kk-KZ"/>
        </w:rPr>
        <w:t>н кептіру кезінде орамалар мен б</w:t>
      </w:r>
      <w:r w:rsidRPr="00631C1D">
        <w:rPr>
          <w:rFonts w:ascii="Times New Roman" w:hAnsi="Times New Roman"/>
          <w:sz w:val="28"/>
          <w:szCs w:val="28"/>
          <w:lang w:val="kk-KZ"/>
        </w:rPr>
        <w:t>олаттың температурасы үздіксіз өлшенеді, оның 75 °C-тан жоғары көтерілуіне жол бермейді. қыздыру температурасы біртіндеп жоғарылайды-жылдам қыздыру оқшаулауда көз жасын тудыруы мүмкін: үлкен машиналарды кептіру кезінде температура 20 сағат ішінде 50°C дейін көтеріледі; ең жоғары температураға 30-40 сағ. ерте емес қол жеткізу керек.</w:t>
      </w:r>
    </w:p>
    <w:p w:rsidR="00F2333E" w:rsidRPr="00631C1D" w:rsidRDefault="00F2333E" w:rsidP="009A4F84">
      <w:pPr>
        <w:spacing w:after="0" w:line="240" w:lineRule="auto"/>
        <w:ind w:firstLine="708"/>
        <w:jc w:val="both"/>
        <w:rPr>
          <w:rFonts w:ascii="Times New Roman" w:hAnsi="Times New Roman"/>
          <w:sz w:val="28"/>
          <w:szCs w:val="28"/>
          <w:lang w:val="kk-KZ"/>
        </w:rPr>
      </w:pPr>
      <w:r w:rsidRPr="00631C1D">
        <w:rPr>
          <w:rFonts w:ascii="Times New Roman" w:hAnsi="Times New Roman"/>
          <w:sz w:val="28"/>
          <w:szCs w:val="28"/>
          <w:lang w:val="kk-KZ"/>
        </w:rPr>
        <w:t>Егер белгіленген температурада оқшаулау кедергісі мен орамалардың сіңіру коэффициенті 6-7 сағат ішінде өзгермесе, орамаларды кептіру аяқталды деп саналады.</w:t>
      </w:r>
    </w:p>
    <w:p w:rsidR="00F2333E" w:rsidRPr="00631C1D" w:rsidRDefault="00F2333E" w:rsidP="009A4F84">
      <w:pPr>
        <w:spacing w:after="0" w:line="240" w:lineRule="auto"/>
        <w:ind w:firstLine="708"/>
        <w:jc w:val="both"/>
        <w:rPr>
          <w:rFonts w:ascii="Times New Roman" w:hAnsi="Times New Roman"/>
          <w:sz w:val="28"/>
          <w:szCs w:val="28"/>
          <w:lang w:val="kk-KZ"/>
        </w:rPr>
      </w:pPr>
      <w:r w:rsidRPr="00631C1D">
        <w:rPr>
          <w:rFonts w:ascii="Times New Roman" w:hAnsi="Times New Roman"/>
          <w:sz w:val="28"/>
          <w:szCs w:val="28"/>
          <w:lang w:val="kk-KZ"/>
        </w:rPr>
        <w:t>Жоғары қуатты машиналарды орнату кезіндегі монтаж жұмыстарының технологиялық реттілігі-бұл машина бөлшектерін машина залындағы монтаж алаңына шығару және орналастыру; машинаның бөліктер</w:t>
      </w:r>
      <w:r w:rsidR="00E200F4">
        <w:rPr>
          <w:rFonts w:ascii="Times New Roman" w:hAnsi="Times New Roman"/>
          <w:sz w:val="28"/>
          <w:szCs w:val="28"/>
          <w:lang w:val="kk-KZ"/>
        </w:rPr>
        <w:t>ін кірден және тоттан тазарту, і</w:t>
      </w:r>
      <w:r w:rsidRPr="00631C1D">
        <w:rPr>
          <w:rFonts w:ascii="Times New Roman" w:hAnsi="Times New Roman"/>
          <w:sz w:val="28"/>
          <w:szCs w:val="28"/>
          <w:lang w:val="kk-KZ"/>
        </w:rPr>
        <w:t>ргетастың бетін тазарту, іргетас плитасының негізін көлденең жазықтықта тексеру; подшипник көтергіштерін орнату және олар үшін кәсіпорын қамтамасыз ететін іргетас плитасынан оқ</w:t>
      </w:r>
      <w:r w:rsidR="0073381A">
        <w:rPr>
          <w:rFonts w:ascii="Times New Roman" w:hAnsi="Times New Roman"/>
          <w:sz w:val="28"/>
          <w:szCs w:val="28"/>
          <w:lang w:val="kk-KZ"/>
        </w:rPr>
        <w:t>шаулау- дайындаушы; статор мен р</w:t>
      </w:r>
      <w:r w:rsidRPr="00631C1D">
        <w:rPr>
          <w:rFonts w:ascii="Times New Roman" w:hAnsi="Times New Roman"/>
          <w:sz w:val="28"/>
          <w:szCs w:val="28"/>
          <w:lang w:val="kk-KZ"/>
        </w:rPr>
        <w:t xml:space="preserve">оторды орнату; біліктерді ұштастыру; мойынтіректер мен ішпектерді қиыстыру, мойынтіректерді тығыздау; машинаның ішкі қосылыстарын орындау; </w:t>
      </w:r>
      <w:r w:rsidRPr="00631C1D">
        <w:rPr>
          <w:rFonts w:ascii="Times New Roman" w:hAnsi="Times New Roman"/>
          <w:sz w:val="28"/>
          <w:szCs w:val="28"/>
          <w:lang w:val="kk-KZ"/>
        </w:rPr>
        <w:lastRenderedPageBreak/>
        <w:t>монтаждау; оқшаулау орнынан тексеру және қажет болған жағдайда бақылап қыздыру немесе кептіру; тұғырлар мен подшипник тікқұбырларының жағдайын сенімді бекіту үшін бақылау шпилькаларын (конустық штифтерді) орнату; майлау және мәжбүрлі желдету жүйелерін монтаждау.</w:t>
      </w:r>
    </w:p>
    <w:p w:rsidR="00F2333E" w:rsidRDefault="00F2333E" w:rsidP="009A4F84">
      <w:pPr>
        <w:spacing w:after="0" w:line="240" w:lineRule="auto"/>
        <w:ind w:firstLine="708"/>
        <w:jc w:val="both"/>
        <w:rPr>
          <w:rFonts w:ascii="Times New Roman" w:hAnsi="Times New Roman"/>
          <w:sz w:val="28"/>
          <w:szCs w:val="28"/>
          <w:lang w:val="kk-KZ"/>
        </w:rPr>
      </w:pPr>
      <w:r w:rsidRPr="00631C1D">
        <w:rPr>
          <w:rFonts w:ascii="Times New Roman" w:hAnsi="Times New Roman"/>
          <w:sz w:val="28"/>
          <w:szCs w:val="28"/>
          <w:lang w:val="kk-KZ"/>
        </w:rPr>
        <w:t>Жиналған немесе бө</w:t>
      </w:r>
      <w:r w:rsidR="0073381A">
        <w:rPr>
          <w:rFonts w:ascii="Times New Roman" w:hAnsi="Times New Roman"/>
          <w:sz w:val="28"/>
          <w:szCs w:val="28"/>
          <w:lang w:val="kk-KZ"/>
        </w:rPr>
        <w:t>лшектелген түрде келіп түсетін э</w:t>
      </w:r>
      <w:r w:rsidRPr="00631C1D">
        <w:rPr>
          <w:rFonts w:ascii="Times New Roman" w:hAnsi="Times New Roman"/>
          <w:sz w:val="28"/>
          <w:szCs w:val="28"/>
          <w:lang w:val="kk-KZ"/>
        </w:rPr>
        <w:t xml:space="preserve">лектр машиналарын монтаждауға арналған құрал жиынтығы мынадай: жартылай муфталардағы тесіктерді өрістетуге және біліктерді бұруға арналған құрылғы, қапсырмасы мен қамыты бар тербеліс мойынтіректерін ажыратқыш, 100 кН дейінгі гидравликалық домкрат, біліктерді орталықтандыруға арналған құрылғы, ауа саңылауларын өлшеуге арналған сына зонд, үлкен мөлшердегі жаңғақтарға арналған ауыстырмалы бастары бар кілт, аралық біліктері бар машиналарды орталықтауға арналған құрылғы, виброметр, үш тұтқалы әмбебап тартқыш, жүк көтергіштігі 50 кН сына домкраты, гидростатикалық деңгей, алмалы-салмалы реттелетін деңгей, 0,1/1000 мм бөлу бағасымен микрометриялық деңгей, слесарь-монтаждаушы құралының жинағы, ИО-10 ортадан тепкіш қол тахометрі, диаметрі 13 – 27 ММ 1:50 конустық жаймалар жиынтығы, 50 – 600 мм шегінде өлшеуге арналған микрометрлік нутромерлер, С – 300 – 800 мм индикаторлық қапсырмалар, гайкалық қашаулар жиынтығы көлемі </w:t>
      </w:r>
      <w:r w:rsidR="00442C70">
        <w:rPr>
          <w:rFonts w:ascii="Times New Roman" w:hAnsi="Times New Roman"/>
          <w:sz w:val="28"/>
          <w:szCs w:val="28"/>
          <w:lang w:val="kk-KZ"/>
        </w:rPr>
        <w:br/>
      </w:r>
      <w:r w:rsidRPr="00631C1D">
        <w:rPr>
          <w:rFonts w:ascii="Times New Roman" w:hAnsi="Times New Roman"/>
          <w:sz w:val="28"/>
          <w:szCs w:val="28"/>
          <w:lang w:val="kk-KZ"/>
        </w:rPr>
        <w:t>8-36 ММ кілттер, зондтар, тіктеуіштер мен ілмектердің жиынтығы, ұзындығы 100-150 мм призма.</w:t>
      </w:r>
    </w:p>
    <w:p w:rsidR="00442C70" w:rsidRPr="00631C1D" w:rsidRDefault="00442C70" w:rsidP="009A4F84">
      <w:pPr>
        <w:spacing w:after="0" w:line="240" w:lineRule="auto"/>
        <w:ind w:firstLine="708"/>
        <w:jc w:val="both"/>
        <w:rPr>
          <w:rFonts w:ascii="Times New Roman" w:hAnsi="Times New Roman"/>
          <w:sz w:val="28"/>
          <w:szCs w:val="28"/>
          <w:lang w:val="kk-KZ"/>
        </w:rPr>
      </w:pPr>
    </w:p>
    <w:p w:rsidR="00F2333E" w:rsidRPr="00631C1D" w:rsidRDefault="00F2333E" w:rsidP="009A4F84">
      <w:pPr>
        <w:spacing w:after="0" w:line="240" w:lineRule="auto"/>
        <w:ind w:firstLine="708"/>
        <w:jc w:val="both"/>
        <w:rPr>
          <w:rFonts w:ascii="Times New Roman" w:hAnsi="Times New Roman"/>
          <w:b/>
          <w:sz w:val="28"/>
          <w:szCs w:val="28"/>
          <w:lang w:val="kk-KZ"/>
        </w:rPr>
      </w:pPr>
      <w:r w:rsidRPr="00631C1D">
        <w:rPr>
          <w:rFonts w:ascii="Times New Roman" w:hAnsi="Times New Roman"/>
          <w:b/>
          <w:sz w:val="28"/>
          <w:szCs w:val="28"/>
          <w:lang w:val="kk-KZ"/>
        </w:rPr>
        <w:t>Сұрақтар мен тапсырмалар</w:t>
      </w:r>
    </w:p>
    <w:p w:rsidR="00F2333E" w:rsidRPr="00631C1D" w:rsidRDefault="00F2333E" w:rsidP="00442C70">
      <w:pPr>
        <w:tabs>
          <w:tab w:val="left" w:pos="993"/>
        </w:tabs>
        <w:spacing w:after="0" w:line="240" w:lineRule="auto"/>
        <w:ind w:firstLine="708"/>
        <w:jc w:val="both"/>
        <w:rPr>
          <w:rFonts w:ascii="Times New Roman" w:hAnsi="Times New Roman"/>
          <w:sz w:val="28"/>
          <w:szCs w:val="28"/>
          <w:lang w:val="kk-KZ" w:eastAsia="en-US"/>
        </w:rPr>
      </w:pPr>
      <w:r w:rsidRPr="00631C1D">
        <w:rPr>
          <w:rFonts w:ascii="Times New Roman" w:hAnsi="Times New Roman"/>
          <w:sz w:val="28"/>
          <w:szCs w:val="28"/>
          <w:lang w:val="kk-KZ" w:eastAsia="en-US"/>
        </w:rPr>
        <w:t>1.</w:t>
      </w:r>
      <w:r w:rsidRPr="00631C1D">
        <w:rPr>
          <w:rFonts w:ascii="Times New Roman" w:hAnsi="Times New Roman"/>
          <w:sz w:val="28"/>
          <w:szCs w:val="28"/>
          <w:lang w:val="kk-KZ" w:eastAsia="en-US"/>
        </w:rPr>
        <w:tab/>
        <w:t>Тапсырыс берушіге жиналған кезде келетін электр машиналарын орнатудың технологиялық реттілігі қандай?</w:t>
      </w:r>
    </w:p>
    <w:p w:rsidR="00F2333E" w:rsidRPr="00D42D6C" w:rsidRDefault="00F2333E" w:rsidP="00442C70">
      <w:pPr>
        <w:tabs>
          <w:tab w:val="left" w:pos="993"/>
        </w:tabs>
        <w:spacing w:after="0" w:line="240" w:lineRule="auto"/>
        <w:ind w:firstLine="708"/>
        <w:jc w:val="both"/>
        <w:rPr>
          <w:rFonts w:ascii="Times New Roman" w:hAnsi="Times New Roman"/>
          <w:sz w:val="28"/>
          <w:szCs w:val="28"/>
          <w:lang w:eastAsia="en-US"/>
        </w:rPr>
      </w:pPr>
      <w:r w:rsidRPr="00D42D6C">
        <w:rPr>
          <w:rFonts w:ascii="Times New Roman" w:hAnsi="Times New Roman"/>
          <w:sz w:val="28"/>
          <w:szCs w:val="28"/>
          <w:lang w:eastAsia="en-US"/>
        </w:rPr>
        <w:t>2.</w:t>
      </w:r>
      <w:r w:rsidRPr="00D42D6C">
        <w:rPr>
          <w:rFonts w:ascii="Times New Roman" w:hAnsi="Times New Roman"/>
          <w:sz w:val="28"/>
          <w:szCs w:val="28"/>
          <w:lang w:eastAsia="en-US"/>
        </w:rPr>
        <w:tab/>
        <w:t>Өзара байланысқан электр машиналарының бі</w:t>
      </w:r>
      <w:proofErr w:type="gramStart"/>
      <w:r w:rsidRPr="00D42D6C">
        <w:rPr>
          <w:rFonts w:ascii="Times New Roman" w:hAnsi="Times New Roman"/>
          <w:sz w:val="28"/>
          <w:szCs w:val="28"/>
          <w:lang w:eastAsia="en-US"/>
        </w:rPr>
        <w:t>л</w:t>
      </w:r>
      <w:proofErr w:type="gramEnd"/>
      <w:r w:rsidRPr="00D42D6C">
        <w:rPr>
          <w:rFonts w:ascii="Times New Roman" w:hAnsi="Times New Roman"/>
          <w:sz w:val="28"/>
          <w:szCs w:val="28"/>
          <w:lang w:eastAsia="en-US"/>
        </w:rPr>
        <w:t>іктері қалай центрленеді?</w:t>
      </w:r>
    </w:p>
    <w:p w:rsidR="00F2333E" w:rsidRPr="00D42D6C" w:rsidRDefault="00F2333E" w:rsidP="00442C70">
      <w:pPr>
        <w:tabs>
          <w:tab w:val="left" w:pos="993"/>
        </w:tabs>
        <w:spacing w:after="0" w:line="240" w:lineRule="auto"/>
        <w:ind w:firstLine="708"/>
        <w:jc w:val="both"/>
        <w:rPr>
          <w:rFonts w:ascii="Times New Roman" w:hAnsi="Times New Roman"/>
          <w:sz w:val="28"/>
          <w:szCs w:val="28"/>
          <w:lang w:eastAsia="en-US"/>
        </w:rPr>
      </w:pPr>
      <w:r w:rsidRPr="00D42D6C">
        <w:rPr>
          <w:rFonts w:ascii="Times New Roman" w:hAnsi="Times New Roman"/>
          <w:sz w:val="28"/>
          <w:szCs w:val="28"/>
          <w:lang w:eastAsia="en-US"/>
        </w:rPr>
        <w:t>3.</w:t>
      </w:r>
      <w:r w:rsidRPr="00D42D6C">
        <w:rPr>
          <w:rFonts w:ascii="Times New Roman" w:hAnsi="Times New Roman"/>
          <w:sz w:val="28"/>
          <w:szCs w:val="28"/>
          <w:lang w:eastAsia="en-US"/>
        </w:rPr>
        <w:tab/>
        <w:t>Тапсырыс берушіге бөлшектелген түрде келетін электр машиналарын орнату операцияларының технологиялық реттілігі қандай?</w:t>
      </w:r>
    </w:p>
    <w:p w:rsidR="00F2333E" w:rsidRPr="00D42D6C" w:rsidRDefault="00F2333E" w:rsidP="00442C70">
      <w:pPr>
        <w:tabs>
          <w:tab w:val="left" w:pos="993"/>
        </w:tabs>
        <w:spacing w:after="0" w:line="240" w:lineRule="auto"/>
        <w:ind w:firstLine="708"/>
        <w:jc w:val="both"/>
        <w:rPr>
          <w:rFonts w:ascii="Times New Roman" w:hAnsi="Times New Roman"/>
          <w:sz w:val="28"/>
          <w:szCs w:val="28"/>
          <w:lang w:eastAsia="en-US"/>
        </w:rPr>
      </w:pPr>
      <w:r w:rsidRPr="00D42D6C">
        <w:rPr>
          <w:rFonts w:ascii="Times New Roman" w:hAnsi="Times New Roman"/>
          <w:sz w:val="28"/>
          <w:szCs w:val="28"/>
          <w:lang w:eastAsia="en-US"/>
        </w:rPr>
        <w:t>4.</w:t>
      </w:r>
      <w:r w:rsidRPr="00D42D6C">
        <w:rPr>
          <w:rFonts w:ascii="Times New Roman" w:hAnsi="Times New Roman"/>
          <w:sz w:val="28"/>
          <w:szCs w:val="28"/>
          <w:lang w:eastAsia="en-US"/>
        </w:rPr>
        <w:tab/>
        <w:t>Іргетас плиталарын орнатудың және салыстырудың үздіксіз әдісі деп нені атайды?</w:t>
      </w:r>
    </w:p>
    <w:p w:rsidR="00F2333E" w:rsidRPr="00D42D6C" w:rsidRDefault="00F2333E" w:rsidP="00442C70">
      <w:pPr>
        <w:tabs>
          <w:tab w:val="left" w:pos="993"/>
        </w:tabs>
        <w:spacing w:after="0" w:line="240" w:lineRule="auto"/>
        <w:ind w:firstLine="708"/>
        <w:jc w:val="both"/>
        <w:rPr>
          <w:rFonts w:ascii="Times New Roman" w:hAnsi="Times New Roman"/>
          <w:sz w:val="28"/>
          <w:szCs w:val="28"/>
          <w:lang w:eastAsia="en-US"/>
        </w:rPr>
      </w:pPr>
      <w:r w:rsidRPr="00D42D6C">
        <w:rPr>
          <w:rFonts w:ascii="Times New Roman" w:hAnsi="Times New Roman"/>
          <w:sz w:val="28"/>
          <w:szCs w:val="28"/>
          <w:lang w:eastAsia="en-US"/>
        </w:rPr>
        <w:t>5.</w:t>
      </w:r>
      <w:r w:rsidRPr="00D42D6C">
        <w:rPr>
          <w:rFonts w:ascii="Times New Roman" w:hAnsi="Times New Roman"/>
          <w:sz w:val="28"/>
          <w:szCs w:val="28"/>
          <w:lang w:eastAsia="en-US"/>
        </w:rPr>
        <w:tab/>
        <w:t>Ірі электр машиналарының ауа саңылауын қалай тексеруге және реттеуге болады?</w:t>
      </w:r>
    </w:p>
    <w:p w:rsidR="00F2333E" w:rsidRPr="00D42D6C" w:rsidRDefault="00F2333E" w:rsidP="00442C70">
      <w:pPr>
        <w:tabs>
          <w:tab w:val="left" w:pos="993"/>
        </w:tabs>
        <w:spacing w:after="0" w:line="240" w:lineRule="auto"/>
        <w:ind w:firstLine="708"/>
        <w:jc w:val="both"/>
        <w:rPr>
          <w:rFonts w:ascii="Times New Roman" w:hAnsi="Times New Roman"/>
          <w:sz w:val="28"/>
          <w:szCs w:val="28"/>
          <w:lang w:eastAsia="en-US"/>
        </w:rPr>
      </w:pPr>
      <w:r w:rsidRPr="00D42D6C">
        <w:rPr>
          <w:rFonts w:ascii="Times New Roman" w:hAnsi="Times New Roman"/>
          <w:sz w:val="28"/>
          <w:szCs w:val="28"/>
          <w:lang w:eastAsia="en-US"/>
        </w:rPr>
        <w:t>6.</w:t>
      </w:r>
      <w:r w:rsidRPr="00D42D6C">
        <w:rPr>
          <w:rFonts w:ascii="Times New Roman" w:hAnsi="Times New Roman"/>
          <w:sz w:val="28"/>
          <w:szCs w:val="28"/>
          <w:lang w:eastAsia="en-US"/>
        </w:rPr>
        <w:tab/>
        <w:t>Электр машиналарының орамалары қалай және қандай мақсаттарда кептіріледі?</w:t>
      </w:r>
    </w:p>
    <w:p w:rsidR="00442C70" w:rsidRDefault="00442C70" w:rsidP="009A4F84">
      <w:pPr>
        <w:spacing w:after="0" w:line="240" w:lineRule="auto"/>
        <w:ind w:firstLine="708"/>
        <w:jc w:val="both"/>
        <w:rPr>
          <w:rFonts w:ascii="Times New Roman" w:hAnsi="Times New Roman"/>
          <w:b/>
          <w:sz w:val="28"/>
          <w:szCs w:val="28"/>
          <w:lang w:val="kk-KZ" w:eastAsia="en-US"/>
        </w:rPr>
      </w:pPr>
    </w:p>
    <w:p w:rsidR="00F52335" w:rsidRDefault="00F2333E" w:rsidP="009A4F84">
      <w:pPr>
        <w:spacing w:after="0" w:line="240" w:lineRule="auto"/>
        <w:ind w:firstLine="708"/>
        <w:jc w:val="both"/>
        <w:rPr>
          <w:rFonts w:ascii="Times New Roman" w:hAnsi="Times New Roman"/>
          <w:sz w:val="28"/>
          <w:szCs w:val="28"/>
          <w:lang w:val="kk-KZ" w:eastAsia="en-US"/>
        </w:rPr>
      </w:pPr>
      <w:r w:rsidRPr="0009507B">
        <w:rPr>
          <w:rFonts w:ascii="Times New Roman" w:hAnsi="Times New Roman"/>
          <w:b/>
          <w:sz w:val="28"/>
          <w:szCs w:val="28"/>
          <w:lang w:val="kk-KZ" w:eastAsia="en-US"/>
        </w:rPr>
        <w:t xml:space="preserve">№1 тапсырма. </w:t>
      </w:r>
      <w:r w:rsidRPr="0009507B">
        <w:rPr>
          <w:rFonts w:ascii="Times New Roman" w:hAnsi="Times New Roman"/>
          <w:sz w:val="28"/>
          <w:szCs w:val="28"/>
          <w:lang w:val="kk-KZ" w:eastAsia="en-US"/>
        </w:rPr>
        <w:t>Өлшеу және белгілеу құралдарын қолдана отырып, электр жабдықтарының элементтерін орнатуға және орнатуға арналған тесіктер мен ойықтар түрінде ойықтардың орнын белгілеңіз.</w:t>
      </w:r>
      <w:r w:rsidR="005B3C6B">
        <w:rPr>
          <w:rFonts w:ascii="Times New Roman" w:hAnsi="Times New Roman"/>
          <w:sz w:val="28"/>
          <w:szCs w:val="28"/>
          <w:lang w:val="kk-KZ" w:eastAsia="en-US"/>
        </w:rPr>
        <w:t xml:space="preserve"> </w:t>
      </w:r>
    </w:p>
    <w:p w:rsidR="00E200F4" w:rsidRDefault="00E200F4" w:rsidP="009A4F84">
      <w:pPr>
        <w:spacing w:after="0" w:line="240" w:lineRule="auto"/>
        <w:ind w:firstLine="708"/>
        <w:jc w:val="both"/>
        <w:rPr>
          <w:rFonts w:ascii="Times New Roman" w:hAnsi="Times New Roman"/>
          <w:sz w:val="28"/>
          <w:szCs w:val="28"/>
          <w:lang w:val="kk-KZ" w:eastAsia="en-US"/>
        </w:rPr>
      </w:pPr>
    </w:p>
    <w:p w:rsidR="00E200F4" w:rsidRDefault="00E200F4" w:rsidP="009A4F84">
      <w:pPr>
        <w:spacing w:after="0" w:line="240" w:lineRule="auto"/>
        <w:ind w:firstLine="708"/>
        <w:jc w:val="both"/>
        <w:rPr>
          <w:rFonts w:ascii="Times New Roman" w:hAnsi="Times New Roman"/>
          <w:b/>
          <w:sz w:val="28"/>
          <w:szCs w:val="28"/>
          <w:lang w:val="kk-KZ"/>
        </w:rPr>
      </w:pPr>
    </w:p>
    <w:p w:rsidR="00730DEA" w:rsidRPr="00730DEA" w:rsidRDefault="00730DEA" w:rsidP="009A4F84">
      <w:pPr>
        <w:spacing w:after="0" w:line="240" w:lineRule="auto"/>
        <w:ind w:firstLine="708"/>
        <w:jc w:val="both"/>
        <w:rPr>
          <w:rFonts w:ascii="Times New Roman" w:hAnsi="Times New Roman"/>
          <w:b/>
          <w:sz w:val="28"/>
          <w:szCs w:val="28"/>
          <w:lang w:val="kk-KZ"/>
        </w:rPr>
      </w:pPr>
      <w:r w:rsidRPr="00730DEA">
        <w:rPr>
          <w:rFonts w:ascii="Times New Roman" w:hAnsi="Times New Roman"/>
          <w:b/>
          <w:sz w:val="28"/>
          <w:szCs w:val="28"/>
          <w:lang w:val="kk-KZ"/>
        </w:rPr>
        <w:lastRenderedPageBreak/>
        <w:t>Трансформаторларды монтаждау</w:t>
      </w:r>
    </w:p>
    <w:p w:rsidR="00F2333E" w:rsidRPr="009A4F84" w:rsidRDefault="00F2333E" w:rsidP="009A4F84">
      <w:pPr>
        <w:spacing w:after="0" w:line="240" w:lineRule="auto"/>
        <w:ind w:firstLine="708"/>
        <w:jc w:val="both"/>
        <w:rPr>
          <w:rFonts w:ascii="Times New Roman" w:hAnsi="Times New Roman"/>
          <w:sz w:val="28"/>
          <w:szCs w:val="28"/>
          <w:lang w:val="kk-KZ"/>
        </w:rPr>
      </w:pPr>
      <w:r w:rsidRPr="00D42D6C">
        <w:rPr>
          <w:rFonts w:ascii="Times New Roman" w:hAnsi="Times New Roman"/>
          <w:sz w:val="28"/>
          <w:szCs w:val="28"/>
          <w:lang w:val="kk-KZ"/>
        </w:rPr>
        <w:t xml:space="preserve">Электр </w:t>
      </w:r>
      <w:r>
        <w:rPr>
          <w:rFonts w:ascii="Times New Roman" w:hAnsi="Times New Roman"/>
          <w:sz w:val="28"/>
          <w:szCs w:val="28"/>
          <w:lang w:val="kk-KZ"/>
        </w:rPr>
        <w:t xml:space="preserve">күштік </w:t>
      </w:r>
      <w:r w:rsidRPr="00D42D6C">
        <w:rPr>
          <w:rFonts w:ascii="Times New Roman" w:hAnsi="Times New Roman"/>
          <w:sz w:val="28"/>
          <w:szCs w:val="28"/>
          <w:lang w:val="kk-KZ"/>
        </w:rPr>
        <w:t xml:space="preserve">трансформаторы-электрмен жабдықтау схемасының негізгі элементі. </w:t>
      </w:r>
      <w:r w:rsidRPr="009A4F84">
        <w:rPr>
          <w:rFonts w:ascii="Times New Roman" w:hAnsi="Times New Roman"/>
          <w:sz w:val="28"/>
          <w:szCs w:val="28"/>
          <w:lang w:val="kk-KZ"/>
        </w:rPr>
        <w:t>Пайдалану жағдайында оның жұмысының сенімділігі көбінесе орнату сапасына байланысты.</w:t>
      </w:r>
    </w:p>
    <w:p w:rsidR="00F2333E" w:rsidRPr="009A4F84" w:rsidRDefault="00F2333E" w:rsidP="009A4F84">
      <w:pPr>
        <w:spacing w:after="0" w:line="240" w:lineRule="auto"/>
        <w:ind w:firstLine="708"/>
        <w:jc w:val="both"/>
        <w:rPr>
          <w:rFonts w:ascii="Times New Roman" w:hAnsi="Times New Roman"/>
          <w:sz w:val="28"/>
          <w:szCs w:val="28"/>
          <w:lang w:val="kk-KZ"/>
        </w:rPr>
      </w:pPr>
      <w:r w:rsidRPr="009A4F84">
        <w:rPr>
          <w:rFonts w:ascii="Times New Roman" w:hAnsi="Times New Roman"/>
          <w:sz w:val="28"/>
          <w:szCs w:val="28"/>
          <w:lang w:val="kk-KZ"/>
        </w:rPr>
        <w:t>Трансформаторларды, әсіресе күшті және арнайы мақсаттағы трансформаторларды орнату-бұл алдын-ала дайындықты және жұмысты нақты ұйымдастыруды қажет ететін күрделі және көп уақытты қажет ететін жұмыс. 1600 кВА дейінгі трансформаторлар толығымен жиналған және маймен толтырылған. Қуаты 2500 кВА және одан жоғары болған кезде габариттік өлшемдері мен массасына байланысты трансформаторлар бөлшектелген тораптар мен бөлшектермен, ал неғұрлым күштілері – майсыз тасымалданады.</w:t>
      </w:r>
    </w:p>
    <w:p w:rsidR="00F2333E" w:rsidRPr="009A4F84" w:rsidRDefault="00F2333E" w:rsidP="009A4F84">
      <w:pPr>
        <w:spacing w:after="0" w:line="240" w:lineRule="auto"/>
        <w:ind w:firstLine="708"/>
        <w:jc w:val="both"/>
        <w:rPr>
          <w:rFonts w:ascii="Times New Roman" w:hAnsi="Times New Roman"/>
          <w:sz w:val="28"/>
          <w:szCs w:val="28"/>
          <w:lang w:val="kk-KZ"/>
        </w:rPr>
      </w:pPr>
      <w:r w:rsidRPr="009A4F84">
        <w:rPr>
          <w:rFonts w:ascii="Times New Roman" w:hAnsi="Times New Roman"/>
          <w:sz w:val="28"/>
          <w:szCs w:val="28"/>
          <w:lang w:val="kk-KZ"/>
        </w:rPr>
        <w:t>Қуаттылығы 63 МВА және кернеуі 110 кВ және одан жоғары кейбір трансформаторларда тасымалдау кезінде бөлшектелетін жоғарғы коннекторы мен кеңейтім</w:t>
      </w:r>
      <w:r w:rsidR="00E200F4">
        <w:rPr>
          <w:rFonts w:ascii="Times New Roman" w:hAnsi="Times New Roman"/>
          <w:sz w:val="28"/>
          <w:szCs w:val="28"/>
          <w:lang w:val="kk-KZ"/>
        </w:rPr>
        <w:t>і бар резервуар бар. Резервуар т</w:t>
      </w:r>
      <w:r w:rsidRPr="009A4F84">
        <w:rPr>
          <w:rFonts w:ascii="Times New Roman" w:hAnsi="Times New Roman"/>
          <w:sz w:val="28"/>
          <w:szCs w:val="28"/>
          <w:lang w:val="kk-KZ"/>
        </w:rPr>
        <w:t>егіс немесе арнайы "тасымалдау" қақпағымен жабылған, ол орнату кезінде ауыстырылады.</w:t>
      </w:r>
    </w:p>
    <w:p w:rsidR="00F2333E" w:rsidRPr="009A4F84" w:rsidRDefault="00F2333E" w:rsidP="009A4F84">
      <w:pPr>
        <w:spacing w:after="0" w:line="240" w:lineRule="auto"/>
        <w:ind w:firstLine="708"/>
        <w:jc w:val="both"/>
        <w:rPr>
          <w:rFonts w:ascii="Times New Roman" w:hAnsi="Times New Roman"/>
          <w:sz w:val="28"/>
          <w:szCs w:val="28"/>
          <w:lang w:val="kk-KZ"/>
        </w:rPr>
      </w:pPr>
      <w:r w:rsidRPr="009A4F84">
        <w:rPr>
          <w:rFonts w:ascii="Times New Roman" w:hAnsi="Times New Roman"/>
          <w:sz w:val="28"/>
          <w:szCs w:val="28"/>
          <w:lang w:val="kk-KZ"/>
        </w:rPr>
        <w:t xml:space="preserve">Монтаждау жұмыстары басталғанға дейін: </w:t>
      </w:r>
    </w:p>
    <w:p w:rsidR="00F2333E" w:rsidRPr="009A4F84" w:rsidRDefault="00F2333E" w:rsidP="009A4F84">
      <w:pPr>
        <w:spacing w:after="0" w:line="240" w:lineRule="auto"/>
        <w:ind w:firstLine="708"/>
        <w:jc w:val="both"/>
        <w:rPr>
          <w:rFonts w:ascii="Times New Roman" w:hAnsi="Times New Roman"/>
          <w:sz w:val="28"/>
          <w:szCs w:val="28"/>
          <w:lang w:val="kk-KZ"/>
        </w:rPr>
      </w:pPr>
      <w:r w:rsidRPr="009A4F84">
        <w:rPr>
          <w:rFonts w:ascii="Times New Roman" w:hAnsi="Times New Roman"/>
          <w:sz w:val="28"/>
          <w:szCs w:val="28"/>
          <w:lang w:val="kk-KZ"/>
        </w:rPr>
        <w:t xml:space="preserve">- трансформатор үшін негіз дайындау; </w:t>
      </w:r>
    </w:p>
    <w:p w:rsidR="00F2333E" w:rsidRPr="00D42D6C" w:rsidRDefault="00F2333E" w:rsidP="009A4F84">
      <w:pPr>
        <w:spacing w:after="0" w:line="240" w:lineRule="auto"/>
        <w:ind w:firstLine="708"/>
        <w:jc w:val="both"/>
        <w:rPr>
          <w:rFonts w:ascii="Times New Roman" w:hAnsi="Times New Roman"/>
          <w:sz w:val="28"/>
          <w:szCs w:val="28"/>
        </w:rPr>
      </w:pPr>
      <w:r w:rsidRPr="00D42D6C">
        <w:rPr>
          <w:rFonts w:ascii="Times New Roman" w:hAnsi="Times New Roman"/>
          <w:sz w:val="28"/>
          <w:szCs w:val="28"/>
        </w:rPr>
        <w:t xml:space="preserve">- трансформатор-май шаруашылығы үй-жайы; </w:t>
      </w:r>
    </w:p>
    <w:p w:rsidR="00F2333E" w:rsidRPr="00D42D6C" w:rsidRDefault="00F2333E" w:rsidP="009A4F84">
      <w:pPr>
        <w:spacing w:after="0" w:line="240" w:lineRule="auto"/>
        <w:ind w:firstLine="708"/>
        <w:jc w:val="both"/>
        <w:rPr>
          <w:rFonts w:ascii="Times New Roman" w:hAnsi="Times New Roman"/>
          <w:sz w:val="28"/>
          <w:szCs w:val="28"/>
        </w:rPr>
      </w:pPr>
      <w:r w:rsidRPr="00D42D6C">
        <w:rPr>
          <w:rFonts w:ascii="Times New Roman" w:hAnsi="Times New Roman"/>
          <w:sz w:val="28"/>
          <w:szCs w:val="28"/>
        </w:rPr>
        <w:t>- май құбырларының барлық коммуникациялары бар майды сақтауға арналған бактар;</w:t>
      </w:r>
    </w:p>
    <w:p w:rsidR="00F2333E" w:rsidRPr="00D42D6C" w:rsidRDefault="00F2333E" w:rsidP="009A4F84">
      <w:pPr>
        <w:spacing w:after="0" w:line="240" w:lineRule="auto"/>
        <w:ind w:firstLine="708"/>
        <w:jc w:val="both"/>
        <w:rPr>
          <w:rFonts w:ascii="Times New Roman" w:hAnsi="Times New Roman"/>
          <w:sz w:val="28"/>
          <w:szCs w:val="28"/>
        </w:rPr>
      </w:pPr>
      <w:r w:rsidRPr="00D42D6C">
        <w:rPr>
          <w:rFonts w:ascii="Times New Roman" w:hAnsi="Times New Roman"/>
          <w:sz w:val="28"/>
          <w:szCs w:val="28"/>
        </w:rPr>
        <w:t xml:space="preserve">- монтаждық механизмдер, аппараттар, керек-жарақтар мен мүкәммал; </w:t>
      </w:r>
    </w:p>
    <w:p w:rsidR="00F2333E" w:rsidRDefault="00F2333E" w:rsidP="009A4F84">
      <w:pPr>
        <w:spacing w:after="0" w:line="240" w:lineRule="auto"/>
        <w:ind w:firstLine="708"/>
        <w:jc w:val="both"/>
        <w:rPr>
          <w:rFonts w:ascii="Times New Roman" w:hAnsi="Times New Roman"/>
          <w:sz w:val="28"/>
          <w:szCs w:val="28"/>
        </w:rPr>
      </w:pPr>
      <w:r w:rsidRPr="00D42D6C">
        <w:rPr>
          <w:rFonts w:ascii="Times New Roman" w:hAnsi="Times New Roman"/>
          <w:sz w:val="28"/>
          <w:szCs w:val="28"/>
        </w:rPr>
        <w:t>- трансформатор майы монтаждау процесінде трансформаторды құю (толтыру) үшін және технологиялық қажеттіліктер үшін қажетті мөлшерде (май кептіріліп, май өлшегіш құрылғымен және тыныс алу жүйесімен жабдықталған бактарға құйылуы тиіс).</w:t>
      </w:r>
    </w:p>
    <w:p w:rsidR="00F2333E" w:rsidRDefault="00F2333E" w:rsidP="009A4F84">
      <w:pPr>
        <w:spacing w:after="0" w:line="240" w:lineRule="auto"/>
        <w:ind w:firstLine="708"/>
        <w:jc w:val="both"/>
        <w:rPr>
          <w:rFonts w:ascii="Times New Roman" w:hAnsi="Times New Roman"/>
          <w:sz w:val="28"/>
          <w:szCs w:val="28"/>
        </w:rPr>
      </w:pPr>
      <w:r w:rsidRPr="00EC544E">
        <w:rPr>
          <w:rFonts w:ascii="Times New Roman" w:hAnsi="Times New Roman"/>
          <w:sz w:val="28"/>
          <w:szCs w:val="28"/>
        </w:rPr>
        <w:t xml:space="preserve"> </w:t>
      </w:r>
      <w:r w:rsidRPr="00D42D6C">
        <w:rPr>
          <w:rFonts w:ascii="Times New Roman" w:hAnsi="Times New Roman"/>
          <w:sz w:val="28"/>
          <w:szCs w:val="28"/>
        </w:rPr>
        <w:t>Өрт сөндіру құралдары мен өртке қарсы бекеттер трансформаторды қыздыру және кептіру уақытында тұрақты дайындықта болуы тиіс.</w:t>
      </w:r>
    </w:p>
    <w:p w:rsidR="00F2333E" w:rsidRDefault="00F2333E" w:rsidP="009A4F84">
      <w:pPr>
        <w:spacing w:after="0" w:line="240" w:lineRule="auto"/>
        <w:ind w:firstLine="708"/>
        <w:jc w:val="both"/>
        <w:rPr>
          <w:rFonts w:ascii="Times New Roman" w:hAnsi="Times New Roman"/>
          <w:sz w:val="28"/>
          <w:szCs w:val="28"/>
        </w:rPr>
      </w:pPr>
      <w:r w:rsidRPr="00D42D6C">
        <w:rPr>
          <w:rFonts w:ascii="Times New Roman" w:hAnsi="Times New Roman"/>
          <w:sz w:val="28"/>
          <w:szCs w:val="28"/>
        </w:rPr>
        <w:t>Электр станциялары мен қо</w:t>
      </w:r>
      <w:r w:rsidR="005B3C6B">
        <w:rPr>
          <w:rFonts w:ascii="Times New Roman" w:hAnsi="Times New Roman"/>
          <w:sz w:val="28"/>
          <w:szCs w:val="28"/>
        </w:rPr>
        <w:t>салқы станцияларда кернеуі 35</w:t>
      </w:r>
      <w:r w:rsidR="005B3C6B">
        <w:rPr>
          <w:rFonts w:ascii="Times New Roman" w:hAnsi="Times New Roman"/>
          <w:sz w:val="28"/>
          <w:szCs w:val="28"/>
          <w:lang w:val="kk-KZ"/>
        </w:rPr>
        <w:t>-</w:t>
      </w:r>
      <w:r w:rsidRPr="00D42D6C">
        <w:rPr>
          <w:rFonts w:ascii="Times New Roman" w:hAnsi="Times New Roman"/>
          <w:sz w:val="28"/>
          <w:szCs w:val="28"/>
        </w:rPr>
        <w:t xml:space="preserve">750 кВ, әдетте, трансформаторларды ашық орнату қолданылады. Жабық қондырғы шуды шектеу үшін атмосфераның қарқынды ластану аймақтарында және тұрғын үй аудандарында ғана қолданылады. Күшейтілген ластану ауданында ашық орнату кезінде кернеуі 110 жағында арнайы кабельдік </w:t>
      </w:r>
      <w:proofErr w:type="gramStart"/>
      <w:r w:rsidRPr="00D42D6C">
        <w:rPr>
          <w:rFonts w:ascii="Times New Roman" w:hAnsi="Times New Roman"/>
          <w:sz w:val="28"/>
          <w:szCs w:val="28"/>
        </w:rPr>
        <w:t>к</w:t>
      </w:r>
      <w:proofErr w:type="gramEnd"/>
      <w:r w:rsidRPr="00D42D6C">
        <w:rPr>
          <w:rFonts w:ascii="Times New Roman" w:hAnsi="Times New Roman"/>
          <w:sz w:val="28"/>
          <w:szCs w:val="28"/>
        </w:rPr>
        <w:t>ірмелері бар трансфо</w:t>
      </w:r>
      <w:r w:rsidR="0073381A">
        <w:rPr>
          <w:rFonts w:ascii="Times New Roman" w:hAnsi="Times New Roman"/>
          <w:sz w:val="28"/>
          <w:szCs w:val="28"/>
        </w:rPr>
        <w:t>рматорларды қолдану ұсынылады</w:t>
      </w:r>
      <w:r w:rsidR="0073381A">
        <w:rPr>
          <w:rFonts w:ascii="Times New Roman" w:hAnsi="Times New Roman"/>
          <w:sz w:val="28"/>
          <w:szCs w:val="28"/>
          <w:lang w:val="kk-KZ"/>
        </w:rPr>
        <w:t xml:space="preserve"> </w:t>
      </w:r>
      <w:r w:rsidRPr="00D42D6C">
        <w:rPr>
          <w:rFonts w:ascii="Times New Roman" w:hAnsi="Times New Roman"/>
          <w:sz w:val="28"/>
          <w:szCs w:val="28"/>
        </w:rPr>
        <w:t>220 кВ және кернеуі 6 жағындағы жабық қора</w:t>
      </w:r>
      <w:r w:rsidR="0073381A">
        <w:rPr>
          <w:rFonts w:ascii="Times New Roman" w:hAnsi="Times New Roman"/>
          <w:sz w:val="28"/>
          <w:szCs w:val="28"/>
        </w:rPr>
        <w:t>птардағы шиналық енгізулермен</w:t>
      </w:r>
      <w:r w:rsidR="0073381A">
        <w:rPr>
          <w:rFonts w:ascii="Times New Roman" w:hAnsi="Times New Roman"/>
          <w:sz w:val="28"/>
          <w:szCs w:val="28"/>
          <w:lang w:val="kk-KZ"/>
        </w:rPr>
        <w:t xml:space="preserve"> </w:t>
      </w:r>
      <w:r w:rsidRPr="00D42D6C">
        <w:rPr>
          <w:rFonts w:ascii="Times New Roman" w:hAnsi="Times New Roman"/>
          <w:sz w:val="28"/>
          <w:szCs w:val="28"/>
        </w:rPr>
        <w:t>10 кВ.</w:t>
      </w:r>
    </w:p>
    <w:p w:rsidR="00F2333E" w:rsidRDefault="00F2333E" w:rsidP="009A4F84">
      <w:pPr>
        <w:spacing w:after="0" w:line="240" w:lineRule="auto"/>
        <w:ind w:firstLine="708"/>
        <w:jc w:val="both"/>
        <w:rPr>
          <w:rFonts w:ascii="Times New Roman" w:hAnsi="Times New Roman"/>
          <w:sz w:val="28"/>
          <w:szCs w:val="28"/>
        </w:rPr>
      </w:pPr>
      <w:r w:rsidRPr="00D42D6C">
        <w:rPr>
          <w:rFonts w:ascii="Times New Roman" w:hAnsi="Times New Roman"/>
          <w:sz w:val="28"/>
          <w:szCs w:val="28"/>
        </w:rPr>
        <w:t>Массасы 2 т дейінгі трансформаторлар тікелей іргетасқа орнатылуы мүмкін, қалған жағдайларда іргетас оны іргетасқа орнатқаннан кейін трансформатордың екі жағындағы тіректері бар трансформатордың катоктарына арналған бағыттағыштармен жабдықталады.</w:t>
      </w:r>
    </w:p>
    <w:p w:rsidR="005B3C6B" w:rsidRDefault="00F2333E" w:rsidP="009A4F84">
      <w:pPr>
        <w:spacing w:after="0" w:line="240" w:lineRule="auto"/>
        <w:ind w:firstLine="708"/>
        <w:jc w:val="both"/>
        <w:rPr>
          <w:rFonts w:ascii="Times New Roman" w:hAnsi="Times New Roman"/>
          <w:sz w:val="28"/>
          <w:szCs w:val="28"/>
          <w:lang w:val="kk-KZ"/>
        </w:rPr>
      </w:pPr>
      <w:r w:rsidRPr="00D42D6C">
        <w:rPr>
          <w:rFonts w:ascii="Times New Roman" w:hAnsi="Times New Roman"/>
          <w:sz w:val="28"/>
          <w:szCs w:val="28"/>
        </w:rPr>
        <w:lastRenderedPageBreak/>
        <w:t>Трансформатор і</w:t>
      </w:r>
      <w:proofErr w:type="gramStart"/>
      <w:r w:rsidRPr="00D42D6C">
        <w:rPr>
          <w:rFonts w:ascii="Times New Roman" w:hAnsi="Times New Roman"/>
          <w:sz w:val="28"/>
          <w:szCs w:val="28"/>
        </w:rPr>
        <w:t>ргетас</w:t>
      </w:r>
      <w:proofErr w:type="gramEnd"/>
      <w:r w:rsidRPr="00D42D6C">
        <w:rPr>
          <w:rFonts w:ascii="Times New Roman" w:hAnsi="Times New Roman"/>
          <w:sz w:val="28"/>
          <w:szCs w:val="28"/>
        </w:rPr>
        <w:t>қа оның шатыры газ релесіне өтетін май құбырына трансформатордан газдың кедергісіз түсуін қамтамасыз ететін</w:t>
      </w:r>
    </w:p>
    <w:p w:rsidR="00F2333E" w:rsidRDefault="00F2333E" w:rsidP="005B3C6B">
      <w:pPr>
        <w:spacing w:after="0" w:line="240" w:lineRule="auto"/>
        <w:jc w:val="both"/>
        <w:rPr>
          <w:rFonts w:ascii="Times New Roman" w:hAnsi="Times New Roman"/>
          <w:sz w:val="28"/>
          <w:szCs w:val="28"/>
        </w:rPr>
      </w:pPr>
      <w:r w:rsidRPr="00D42D6C">
        <w:rPr>
          <w:rFonts w:ascii="Times New Roman" w:hAnsi="Times New Roman"/>
          <w:sz w:val="28"/>
          <w:szCs w:val="28"/>
        </w:rPr>
        <w:t xml:space="preserve"> </w:t>
      </w:r>
      <w:r w:rsidR="005B3C6B" w:rsidRPr="005B3C6B">
        <w:rPr>
          <w:rFonts w:ascii="Times New Roman" w:hAnsi="Times New Roman"/>
          <w:sz w:val="28"/>
          <w:szCs w:val="28"/>
        </w:rPr>
        <w:t>1</w:t>
      </w:r>
      <w:r w:rsidR="005B3C6B" w:rsidRPr="005B3C6B">
        <w:rPr>
          <w:rFonts w:ascii="Times New Roman" w:hAnsi="Times New Roman"/>
          <w:sz w:val="28"/>
          <w:szCs w:val="28"/>
          <w:lang w:val="kk-KZ"/>
        </w:rPr>
        <w:t>-</w:t>
      </w:r>
      <w:r w:rsidR="005B3C6B" w:rsidRPr="005B3C6B">
        <w:rPr>
          <w:rFonts w:ascii="Times New Roman" w:hAnsi="Times New Roman"/>
          <w:sz w:val="28"/>
          <w:szCs w:val="28"/>
        </w:rPr>
        <w:t>1,</w:t>
      </w:r>
      <w:r w:rsidRPr="005B3C6B">
        <w:rPr>
          <w:rFonts w:ascii="Times New Roman" w:hAnsi="Times New Roman"/>
          <w:sz w:val="28"/>
          <w:szCs w:val="28"/>
        </w:rPr>
        <w:t xml:space="preserve">5% </w:t>
      </w:r>
      <w:r w:rsidRPr="00D42D6C">
        <w:rPr>
          <w:rFonts w:ascii="Times New Roman" w:hAnsi="Times New Roman"/>
          <w:sz w:val="28"/>
          <w:szCs w:val="28"/>
        </w:rPr>
        <w:t>еңісі болатындай еті</w:t>
      </w:r>
      <w:proofErr w:type="gramStart"/>
      <w:r w:rsidRPr="00D42D6C">
        <w:rPr>
          <w:rFonts w:ascii="Times New Roman" w:hAnsi="Times New Roman"/>
          <w:sz w:val="28"/>
          <w:szCs w:val="28"/>
        </w:rPr>
        <w:t>п</w:t>
      </w:r>
      <w:proofErr w:type="gramEnd"/>
      <w:r w:rsidRPr="00D42D6C">
        <w:rPr>
          <w:rFonts w:ascii="Times New Roman" w:hAnsi="Times New Roman"/>
          <w:sz w:val="28"/>
          <w:szCs w:val="28"/>
        </w:rPr>
        <w:t xml:space="preserve"> орнатылады. Көлбеу әдетте төсеніштерді роликтің астына немесе резервуардың түбіне (роликтер болмаған кезде) орнату арқылы жасалады.</w:t>
      </w:r>
    </w:p>
    <w:p w:rsidR="00F2333E" w:rsidRPr="00D42D6C" w:rsidRDefault="00F2333E" w:rsidP="009A4F84">
      <w:pPr>
        <w:spacing w:after="0" w:line="240" w:lineRule="auto"/>
        <w:ind w:firstLine="708"/>
        <w:jc w:val="both"/>
        <w:rPr>
          <w:rFonts w:ascii="Times New Roman" w:hAnsi="Times New Roman"/>
          <w:sz w:val="28"/>
          <w:szCs w:val="28"/>
        </w:rPr>
      </w:pPr>
      <w:r w:rsidRPr="00D42D6C">
        <w:rPr>
          <w:rFonts w:ascii="Times New Roman" w:hAnsi="Times New Roman"/>
          <w:sz w:val="28"/>
          <w:szCs w:val="28"/>
        </w:rPr>
        <w:t>Трансформаторларды жабық орнату үшін тек трансформаторларды және олардың қосалқы жабдықтарын (салқындату, желдету, өрт сөндіру жүйелері) орналастыруға арналған жеке ғимарат немесе трансформаторлық камералар – энергетикалық объектінің жалпы ғимаратындағы үй-жай пайдаланылады.</w:t>
      </w:r>
    </w:p>
    <w:p w:rsidR="00F2333E" w:rsidRDefault="00F2333E" w:rsidP="009A4F84">
      <w:pPr>
        <w:spacing w:after="0" w:line="240" w:lineRule="auto"/>
        <w:ind w:firstLine="708"/>
        <w:jc w:val="both"/>
        <w:rPr>
          <w:rFonts w:ascii="Times New Roman" w:hAnsi="Times New Roman"/>
          <w:sz w:val="28"/>
          <w:szCs w:val="28"/>
        </w:rPr>
      </w:pPr>
      <w:r w:rsidRPr="00D42D6C">
        <w:rPr>
          <w:rFonts w:ascii="Times New Roman" w:hAnsi="Times New Roman"/>
          <w:sz w:val="28"/>
          <w:szCs w:val="28"/>
        </w:rPr>
        <w:t>Трансформатордың әрбір камерасы ғимараттың басқа желдету жүйелерімен байланыссыз жеке желдету жүйесімен жабдықталады. Жүйе номиналды жүктемесі бар трансформатордың жұмысы кезінде бөлінетін жылуды бөлуге есептеледі және бөлменің кірісі мен шығысындағы температура айырмашылығы 15°C-тан аспайтындай етіп жасалады.желдеткіш біліктердің дизайны олар арқылы ылғалдың трансформаторға түсуіне жол бермеуі керек.</w:t>
      </w:r>
    </w:p>
    <w:p w:rsidR="00F2333E" w:rsidRDefault="00F2333E" w:rsidP="009A4F84">
      <w:pPr>
        <w:spacing w:after="0" w:line="240" w:lineRule="auto"/>
        <w:ind w:firstLine="708"/>
        <w:jc w:val="both"/>
        <w:rPr>
          <w:rFonts w:ascii="Times New Roman" w:hAnsi="Times New Roman"/>
          <w:sz w:val="28"/>
          <w:szCs w:val="28"/>
        </w:rPr>
      </w:pPr>
      <w:r w:rsidRPr="00D42D6C">
        <w:rPr>
          <w:rFonts w:ascii="Times New Roman" w:hAnsi="Times New Roman"/>
          <w:sz w:val="28"/>
          <w:szCs w:val="28"/>
        </w:rPr>
        <w:t>Трансформаторды тасымалдау және сақтау шарттары бұзылған жағдайда немесе орамалардың оқшаулау жай-күйін алдын ала бағалаудың қанағаттанарлықсыз нәтижелері кезінде қуаты 80 Мва-дан астам трансформаторларға салынатын оқшаулау үлгілерінің ылғал құрамын қосымша тексереді, қалыңдығы 3 мм оқшаулау үлгісінің ылғал құрамы 1% - дан аспауы тиіс. Оқшаулаудың жай-күйін алдын ала бағалау нәтижелері трансформаторды кептірусіз кернеуге қосу туралы мәселені шешу кезінде ескеріледі.</w:t>
      </w:r>
    </w:p>
    <w:p w:rsidR="00F2333E" w:rsidRDefault="00F2333E" w:rsidP="009A4F84">
      <w:pPr>
        <w:spacing w:after="0" w:line="240" w:lineRule="auto"/>
        <w:ind w:firstLine="708"/>
        <w:jc w:val="both"/>
        <w:rPr>
          <w:rFonts w:ascii="Times New Roman" w:hAnsi="Times New Roman"/>
          <w:sz w:val="28"/>
          <w:szCs w:val="28"/>
        </w:rPr>
      </w:pPr>
      <w:r w:rsidRPr="00D42D6C">
        <w:rPr>
          <w:rFonts w:ascii="Times New Roman" w:hAnsi="Times New Roman"/>
          <w:sz w:val="28"/>
          <w:szCs w:val="28"/>
        </w:rPr>
        <w:t>Трансформатордың құрамдас бөліктерін монтаждау, егер түсіру, тасымалдау, сақтау шарттары бұзылмаса және трансформатор багының ішінде зақым келтіруге әкеп соғуы мүмкін басқа да бұзушылықтар болмаса, белсенді бөлігін тексермей және алмалы-салмалы бөлігін ("қоңырау") көтермей жүргізіледі. Егер мұндай ақаулар болса, компоненттерді орнатпас бұрын трансформаторға тексеру жүргізу қажет.   Құрамдас бөліктерді (кірмелерді, ток трансформаторларын және т.б.) орнату үшін трансформаторды ашуды таза құрғақ ауа райында жүргізген жөн. Трансформаторды ашқаннан кейін орамалардың оқшаулағышы құрғақ ауамен герметизацияның барлық уақыты ішінде бакты үрлеу есебінен ылғалданудан қорғалады.</w:t>
      </w:r>
    </w:p>
    <w:p w:rsidR="00F2333E" w:rsidRDefault="00F2333E" w:rsidP="009A4F84">
      <w:pPr>
        <w:spacing w:after="0" w:line="240" w:lineRule="auto"/>
        <w:ind w:firstLine="708"/>
        <w:jc w:val="both"/>
        <w:rPr>
          <w:rFonts w:ascii="Times New Roman" w:hAnsi="Times New Roman"/>
          <w:sz w:val="28"/>
          <w:szCs w:val="28"/>
        </w:rPr>
      </w:pPr>
      <w:r w:rsidRPr="00D42D6C">
        <w:rPr>
          <w:rFonts w:ascii="Times New Roman" w:hAnsi="Times New Roman"/>
          <w:sz w:val="28"/>
          <w:szCs w:val="28"/>
        </w:rPr>
        <w:t>Кернеуі 110 трансформаторларды гер</w:t>
      </w:r>
      <w:r w:rsidR="0073381A">
        <w:rPr>
          <w:rFonts w:ascii="Times New Roman" w:hAnsi="Times New Roman"/>
          <w:sz w:val="28"/>
          <w:szCs w:val="28"/>
        </w:rPr>
        <w:t>метизациялауға рұқсат етіледі</w:t>
      </w:r>
      <w:r w:rsidR="0073381A">
        <w:rPr>
          <w:rFonts w:ascii="Times New Roman" w:hAnsi="Times New Roman"/>
          <w:sz w:val="28"/>
          <w:szCs w:val="28"/>
          <w:lang w:val="kk-KZ"/>
        </w:rPr>
        <w:t xml:space="preserve"> </w:t>
      </w:r>
      <w:r w:rsidRPr="00D42D6C">
        <w:rPr>
          <w:rFonts w:ascii="Times New Roman" w:hAnsi="Times New Roman"/>
          <w:sz w:val="28"/>
          <w:szCs w:val="28"/>
        </w:rPr>
        <w:t>500 кВ және қуаты 400 МВА дейін құрғақ ауаны бакқа бермей, егер оның белсенді бөлігінің температурасы кемінде 10</w:t>
      </w:r>
      <w:proofErr w:type="gramStart"/>
      <w:r w:rsidRPr="00D42D6C">
        <w:rPr>
          <w:rFonts w:ascii="Times New Roman" w:hAnsi="Times New Roman"/>
          <w:sz w:val="28"/>
          <w:szCs w:val="28"/>
        </w:rPr>
        <w:t>°С</w:t>
      </w:r>
      <w:proofErr w:type="gramEnd"/>
      <w:r w:rsidRPr="00D42D6C">
        <w:rPr>
          <w:rFonts w:ascii="Times New Roman" w:hAnsi="Times New Roman"/>
          <w:sz w:val="28"/>
          <w:szCs w:val="28"/>
        </w:rPr>
        <w:t xml:space="preserve"> және қоршаған ауаның шық нүктесінен кемінде 10°с асып кетсе, салыстырмалы ылғалдылық 85% - дан аспауы тиіс, ал герметизацияның ұзақтығы </w:t>
      </w:r>
      <w:r w:rsidR="00442C70">
        <w:rPr>
          <w:rFonts w:ascii="Times New Roman" w:hAnsi="Times New Roman"/>
          <w:sz w:val="28"/>
          <w:szCs w:val="28"/>
          <w:lang w:val="kk-KZ"/>
        </w:rPr>
        <w:br/>
      </w:r>
      <w:r w:rsidRPr="00D42D6C">
        <w:rPr>
          <w:rFonts w:ascii="Times New Roman" w:hAnsi="Times New Roman"/>
          <w:sz w:val="28"/>
          <w:szCs w:val="28"/>
        </w:rPr>
        <w:t xml:space="preserve">16 сағаттан аспауы </w:t>
      </w:r>
      <w:proofErr w:type="gramStart"/>
      <w:r w:rsidRPr="00D42D6C">
        <w:rPr>
          <w:rFonts w:ascii="Times New Roman" w:hAnsi="Times New Roman"/>
          <w:sz w:val="28"/>
          <w:szCs w:val="28"/>
        </w:rPr>
        <w:t>тиіс</w:t>
      </w:r>
      <w:proofErr w:type="gramEnd"/>
      <w:r w:rsidRPr="00D42D6C">
        <w:rPr>
          <w:rFonts w:ascii="Times New Roman" w:hAnsi="Times New Roman"/>
          <w:sz w:val="28"/>
          <w:szCs w:val="28"/>
        </w:rPr>
        <w:t>.</w:t>
      </w:r>
    </w:p>
    <w:p w:rsidR="00F2333E" w:rsidRDefault="00F2333E" w:rsidP="009A4F84">
      <w:pPr>
        <w:spacing w:after="0" w:line="240" w:lineRule="auto"/>
        <w:ind w:firstLine="708"/>
        <w:jc w:val="both"/>
        <w:rPr>
          <w:rFonts w:ascii="Times New Roman" w:hAnsi="Times New Roman"/>
          <w:sz w:val="28"/>
          <w:szCs w:val="28"/>
        </w:rPr>
      </w:pPr>
      <w:r w:rsidRPr="00D42D6C">
        <w:rPr>
          <w:rFonts w:ascii="Times New Roman" w:hAnsi="Times New Roman"/>
          <w:sz w:val="28"/>
          <w:szCs w:val="28"/>
        </w:rPr>
        <w:lastRenderedPageBreak/>
        <w:t>Майсыз тасымалданатын трансформаторлардың құрамдас бөліктерін монтаждағаннан кейін трансформатор майының қалдықтары түптік тығын арқылы ағызылады, бакты кейіннен вакуумдау және май құю немесе толтыру үшін герметикалайды. Азотты немесе пленкалы қорғанысы бар трансформаторлар үшін май құю газсыздандыру қондырғысы арқылы жүргізіледі.</w:t>
      </w:r>
    </w:p>
    <w:p w:rsidR="00F2333E" w:rsidRPr="00D42D6C" w:rsidRDefault="00F2333E" w:rsidP="009A4F84">
      <w:pPr>
        <w:spacing w:after="0" w:line="240" w:lineRule="auto"/>
        <w:ind w:firstLine="708"/>
        <w:jc w:val="both"/>
        <w:rPr>
          <w:rFonts w:ascii="Times New Roman" w:hAnsi="Times New Roman"/>
          <w:b/>
          <w:sz w:val="28"/>
          <w:szCs w:val="28"/>
        </w:rPr>
      </w:pPr>
      <w:r>
        <w:rPr>
          <w:rFonts w:ascii="Times New Roman" w:hAnsi="Times New Roman"/>
          <w:b/>
          <w:sz w:val="28"/>
          <w:szCs w:val="28"/>
        </w:rPr>
        <w:t>Салқындату жүйесін</w:t>
      </w:r>
      <w:r w:rsidRPr="00D42D6C">
        <w:rPr>
          <w:rFonts w:ascii="Times New Roman" w:hAnsi="Times New Roman"/>
          <w:b/>
          <w:sz w:val="28"/>
          <w:szCs w:val="28"/>
        </w:rPr>
        <w:t xml:space="preserve"> монтаждау.</w:t>
      </w:r>
    </w:p>
    <w:p w:rsidR="00F2333E" w:rsidRPr="00966213" w:rsidRDefault="00F2333E" w:rsidP="00966213">
      <w:pPr>
        <w:spacing w:after="0" w:line="240" w:lineRule="auto"/>
        <w:ind w:firstLine="708"/>
        <w:jc w:val="both"/>
        <w:rPr>
          <w:rFonts w:ascii="Times New Roman" w:hAnsi="Times New Roman"/>
          <w:sz w:val="28"/>
          <w:szCs w:val="28"/>
          <w:lang w:val="kk-KZ"/>
        </w:rPr>
      </w:pPr>
      <w:r w:rsidRPr="00966213">
        <w:rPr>
          <w:rFonts w:ascii="Times New Roman" w:hAnsi="Times New Roman"/>
          <w:sz w:val="28"/>
          <w:szCs w:val="28"/>
          <w:lang w:val="kk-KZ"/>
        </w:rPr>
        <w:t>D типті салқындату жүйесін орнатқан кезде (маймен салқындату) резервуарға желдеткіштері бар электр қозғалтқыштары орналастырылған кронштейндер орнатылады, электр тізбегі орнатылады және радиаторларды орнатқаннан кейін радиатор крандары ашылады. Жүйе салқындатқыштарын орнату 2</w:t>
      </w:r>
      <w:r w:rsidR="00966213">
        <w:rPr>
          <w:rFonts w:ascii="Times New Roman" w:hAnsi="Times New Roman"/>
          <w:sz w:val="28"/>
          <w:szCs w:val="28"/>
          <w:lang w:val="kk-KZ"/>
        </w:rPr>
        <w:t>.45</w:t>
      </w:r>
      <w:r w:rsidRPr="00966213">
        <w:rPr>
          <w:rFonts w:ascii="Times New Roman" w:hAnsi="Times New Roman"/>
          <w:sz w:val="28"/>
          <w:szCs w:val="28"/>
          <w:lang w:val="kk-KZ"/>
        </w:rPr>
        <w:t>-суретт</w:t>
      </w:r>
      <w:r>
        <w:rPr>
          <w:rFonts w:ascii="Times New Roman" w:hAnsi="Times New Roman"/>
          <w:sz w:val="28"/>
          <w:szCs w:val="28"/>
          <w:lang w:val="kk-KZ"/>
        </w:rPr>
        <w:t xml:space="preserve">е </w:t>
      </w:r>
      <w:r w:rsidRPr="00966213">
        <w:rPr>
          <w:rFonts w:ascii="Times New Roman" w:hAnsi="Times New Roman"/>
          <w:sz w:val="28"/>
          <w:szCs w:val="28"/>
          <w:lang w:val="kk-KZ"/>
        </w:rPr>
        <w:t>көрсетілген.</w:t>
      </w:r>
    </w:p>
    <w:p w:rsidR="00F2333E" w:rsidRPr="00966213" w:rsidRDefault="00F2333E" w:rsidP="009A4F84">
      <w:pPr>
        <w:spacing w:after="0" w:line="240" w:lineRule="auto"/>
        <w:jc w:val="center"/>
        <w:rPr>
          <w:rFonts w:ascii="Times New Roman" w:hAnsi="Times New Roman"/>
          <w:sz w:val="28"/>
          <w:szCs w:val="28"/>
          <w:lang w:val="kk-KZ"/>
        </w:rPr>
      </w:pPr>
    </w:p>
    <w:p w:rsidR="00F2333E" w:rsidRDefault="00F77FDB" w:rsidP="00442C70">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4747949" cy="5003515"/>
            <wp:effectExtent l="0" t="0" r="0" b="6985"/>
            <wp:docPr id="47"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752520" cy="5008332"/>
                    </a:xfrm>
                    <a:prstGeom prst="rect">
                      <a:avLst/>
                    </a:prstGeom>
                    <a:noFill/>
                    <a:ln>
                      <a:noFill/>
                    </a:ln>
                  </pic:spPr>
                </pic:pic>
              </a:graphicData>
            </a:graphic>
          </wp:inline>
        </w:drawing>
      </w:r>
    </w:p>
    <w:p w:rsidR="00F52335" w:rsidRDefault="00F52335" w:rsidP="00442C70">
      <w:pPr>
        <w:spacing w:after="0" w:line="240" w:lineRule="auto"/>
        <w:jc w:val="center"/>
        <w:rPr>
          <w:rFonts w:ascii="Times New Roman" w:hAnsi="Times New Roman"/>
          <w:sz w:val="28"/>
          <w:szCs w:val="28"/>
          <w:lang w:val="kk-KZ"/>
        </w:rPr>
      </w:pPr>
    </w:p>
    <w:p w:rsidR="00F2333E" w:rsidRPr="00F52335" w:rsidRDefault="00966213" w:rsidP="00442C70">
      <w:pPr>
        <w:spacing w:after="0" w:line="240" w:lineRule="auto"/>
        <w:jc w:val="center"/>
        <w:rPr>
          <w:rFonts w:ascii="Times New Roman" w:hAnsi="Times New Roman"/>
          <w:sz w:val="28"/>
          <w:szCs w:val="28"/>
          <w:lang w:val="kk-KZ"/>
        </w:rPr>
      </w:pPr>
      <w:r w:rsidRPr="00F52335">
        <w:rPr>
          <w:rFonts w:ascii="Times New Roman" w:hAnsi="Times New Roman"/>
          <w:sz w:val="28"/>
          <w:szCs w:val="28"/>
          <w:lang w:val="kk-KZ"/>
        </w:rPr>
        <w:t>2.4</w:t>
      </w:r>
      <w:r>
        <w:rPr>
          <w:rFonts w:ascii="Times New Roman" w:hAnsi="Times New Roman"/>
          <w:sz w:val="28"/>
          <w:szCs w:val="28"/>
          <w:lang w:val="kk-KZ"/>
        </w:rPr>
        <w:t>5</w:t>
      </w:r>
      <w:r w:rsidR="00F2333E" w:rsidRPr="00F52335">
        <w:rPr>
          <w:rFonts w:ascii="Times New Roman" w:hAnsi="Times New Roman"/>
          <w:sz w:val="28"/>
          <w:szCs w:val="28"/>
          <w:lang w:val="kk-KZ"/>
        </w:rPr>
        <w:t xml:space="preserve">-сурет d жүйесінің салқындатқыштарын орнату: 1-резервуардың қабырғалары; 2 – қозғалтқыш; 3 – созу; 4 – бобышка; 5 – кронштейн; </w:t>
      </w:r>
      <w:r w:rsidR="00442C70">
        <w:rPr>
          <w:rFonts w:ascii="Times New Roman" w:hAnsi="Times New Roman"/>
          <w:sz w:val="28"/>
          <w:szCs w:val="28"/>
          <w:lang w:val="kk-KZ"/>
        </w:rPr>
        <w:br/>
      </w:r>
      <w:r w:rsidR="00F2333E" w:rsidRPr="00F52335">
        <w:rPr>
          <w:rFonts w:ascii="Times New Roman" w:hAnsi="Times New Roman"/>
          <w:sz w:val="28"/>
          <w:szCs w:val="28"/>
          <w:lang w:val="kk-KZ"/>
        </w:rPr>
        <w:t>6 – кронштейн; 7 – кабельді бекіту; 8 – үш ядролы кабель; 9-тарату қорабы.</w:t>
      </w:r>
    </w:p>
    <w:p w:rsidR="00730DEA" w:rsidRDefault="00730DEA" w:rsidP="009A4F84">
      <w:pPr>
        <w:spacing w:after="0" w:line="240" w:lineRule="auto"/>
        <w:ind w:firstLine="708"/>
        <w:jc w:val="both"/>
        <w:rPr>
          <w:rFonts w:ascii="Times New Roman" w:hAnsi="Times New Roman"/>
          <w:sz w:val="28"/>
          <w:szCs w:val="28"/>
          <w:lang w:val="kk-KZ"/>
        </w:rPr>
      </w:pPr>
    </w:p>
    <w:p w:rsidR="00F2333E" w:rsidRPr="00631C1D" w:rsidRDefault="00F2333E" w:rsidP="009A4F84">
      <w:pPr>
        <w:spacing w:after="0" w:line="240" w:lineRule="auto"/>
        <w:ind w:firstLine="708"/>
        <w:jc w:val="both"/>
        <w:rPr>
          <w:rFonts w:ascii="Times New Roman" w:hAnsi="Times New Roman"/>
          <w:sz w:val="28"/>
          <w:szCs w:val="28"/>
          <w:lang w:val="kk-KZ"/>
        </w:rPr>
      </w:pPr>
      <w:r w:rsidRPr="00730DEA">
        <w:rPr>
          <w:rFonts w:ascii="Times New Roman" w:hAnsi="Times New Roman"/>
          <w:sz w:val="28"/>
          <w:szCs w:val="28"/>
          <w:lang w:val="kk-KZ"/>
        </w:rPr>
        <w:lastRenderedPageBreak/>
        <w:t xml:space="preserve">ДЦ салқындату жүйесі аспалы немесе шығарылатын нұсқада жеткізіледі. </w:t>
      </w:r>
      <w:r w:rsidRPr="00631C1D">
        <w:rPr>
          <w:rFonts w:ascii="Times New Roman" w:hAnsi="Times New Roman"/>
          <w:sz w:val="28"/>
          <w:szCs w:val="28"/>
          <w:lang w:val="kk-KZ"/>
        </w:rPr>
        <w:t xml:space="preserve">Аспалы орындау кезінде құбыржолдардың барлық бөлшектері мен тораптары дәнекерленеді және зауытта толық дайындалады. Орнату орнында салқындатқыштар трансформатор багына ілінеді және резервуарға құбырлармен қосылады. Қашықтан орындау кезінде салқындатқыштар бөлек іргетастарға орнатылады </w:t>
      </w:r>
      <w:r w:rsidR="00F52335">
        <w:rPr>
          <w:rFonts w:ascii="Times New Roman" w:hAnsi="Times New Roman"/>
          <w:sz w:val="28"/>
          <w:szCs w:val="28"/>
          <w:lang w:val="kk-KZ"/>
        </w:rPr>
        <w:t>және трансформатормен тораптар о</w:t>
      </w:r>
      <w:r w:rsidRPr="00631C1D">
        <w:rPr>
          <w:rFonts w:ascii="Times New Roman" w:hAnsi="Times New Roman"/>
          <w:sz w:val="28"/>
          <w:szCs w:val="28"/>
          <w:lang w:val="kk-KZ"/>
        </w:rPr>
        <w:t xml:space="preserve">рнатылатын жерде дәнекерленетін және дәнекерленетін құбырлармен қосылады. </w:t>
      </w:r>
    </w:p>
    <w:p w:rsidR="00F2333E" w:rsidRDefault="00F2333E" w:rsidP="009A4F84">
      <w:pPr>
        <w:spacing w:after="0" w:line="240" w:lineRule="auto"/>
        <w:ind w:firstLine="708"/>
        <w:jc w:val="both"/>
        <w:rPr>
          <w:rFonts w:ascii="Times New Roman" w:hAnsi="Times New Roman"/>
          <w:sz w:val="28"/>
          <w:szCs w:val="28"/>
          <w:lang w:val="kk-KZ"/>
        </w:rPr>
      </w:pPr>
      <w:r w:rsidRPr="00631C1D">
        <w:rPr>
          <w:rFonts w:ascii="Times New Roman" w:hAnsi="Times New Roman"/>
          <w:sz w:val="28"/>
          <w:szCs w:val="28"/>
          <w:lang w:val="kk-KZ"/>
        </w:rPr>
        <w:t xml:space="preserve">Салқындату жүйесін монтаждаумен бір мезгілде трансформатордың қалған бөлшектері мен бөлшектерін монтаждау жүргізіледі – термосифонды сүзгілер, кеңейткіштер, пайдаланылған газ құбыры орнатылады, ауа кептіргіші кеңейткішке қосылады, газ релесі және сигналдық манометрлік термометрлер орнатылады. Трансформатордан бөлек тасымалданатын </w:t>
      </w:r>
      <w:r w:rsidR="005B3C6B">
        <w:rPr>
          <w:rFonts w:ascii="Times New Roman" w:hAnsi="Times New Roman"/>
          <w:sz w:val="28"/>
          <w:szCs w:val="28"/>
          <w:lang w:val="kk-KZ"/>
        </w:rPr>
        <w:t>к</w:t>
      </w:r>
      <w:r w:rsidRPr="00442C70">
        <w:rPr>
          <w:rFonts w:ascii="Times New Roman" w:hAnsi="Times New Roman"/>
          <w:sz w:val="28"/>
          <w:szCs w:val="28"/>
          <w:lang w:val="kk-KZ"/>
        </w:rPr>
        <w:t xml:space="preserve">еңейткіш (сурет) </w:t>
      </w:r>
      <w:r w:rsidRPr="00631C1D">
        <w:rPr>
          <w:rFonts w:ascii="Times New Roman" w:hAnsi="Times New Roman"/>
          <w:sz w:val="28"/>
          <w:szCs w:val="28"/>
          <w:lang w:val="kk-KZ"/>
        </w:rPr>
        <w:t>мұқият тексерілуі және тексерілуі тиіс. Оның ішкі бетінде тот анықталған жағдайда оны жою немесе кеңейткішті жаңасына ауыстыру бойынша шаралар қабылдау қажет. Бөлшектелген түрде тасымалданатын кеңейткіштің май көрсеткіші дайындаушы зауыт көрсеткен жағынан монтаждау кезінде орнатылады.</w:t>
      </w:r>
    </w:p>
    <w:p w:rsidR="00966213" w:rsidRPr="00631C1D" w:rsidRDefault="00966213" w:rsidP="00966213">
      <w:pPr>
        <w:spacing w:after="0" w:line="240" w:lineRule="auto"/>
        <w:jc w:val="both"/>
        <w:rPr>
          <w:rFonts w:ascii="Times New Roman" w:hAnsi="Times New Roman"/>
          <w:sz w:val="28"/>
          <w:szCs w:val="28"/>
          <w:lang w:val="kk-KZ"/>
        </w:rPr>
      </w:pPr>
    </w:p>
    <w:p w:rsidR="00F2333E" w:rsidRDefault="00F77FDB" w:rsidP="00442C70">
      <w:pPr>
        <w:spacing w:after="0" w:line="240" w:lineRule="auto"/>
        <w:jc w:val="center"/>
        <w:rPr>
          <w:rFonts w:ascii="Times New Roman" w:hAnsi="Times New Roman"/>
          <w:sz w:val="28"/>
          <w:szCs w:val="28"/>
        </w:rPr>
      </w:pPr>
      <w:r>
        <w:rPr>
          <w:rFonts w:ascii="Times New Roman" w:hAnsi="Times New Roman"/>
          <w:noProof/>
          <w:sz w:val="28"/>
          <w:szCs w:val="28"/>
        </w:rPr>
        <w:drawing>
          <wp:inline distT="0" distB="0" distL="0" distR="0">
            <wp:extent cx="2575619" cy="2157573"/>
            <wp:effectExtent l="0" t="0" r="0" b="0"/>
            <wp:docPr id="48"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578652" cy="2160114"/>
                    </a:xfrm>
                    <a:prstGeom prst="rect">
                      <a:avLst/>
                    </a:prstGeom>
                    <a:noFill/>
                    <a:ln>
                      <a:noFill/>
                    </a:ln>
                  </pic:spPr>
                </pic:pic>
              </a:graphicData>
            </a:graphic>
          </wp:inline>
        </w:drawing>
      </w:r>
    </w:p>
    <w:p w:rsidR="00F2333E" w:rsidRDefault="00F2333E" w:rsidP="00966213">
      <w:pPr>
        <w:spacing w:after="0" w:line="240" w:lineRule="auto"/>
        <w:jc w:val="center"/>
        <w:rPr>
          <w:rFonts w:ascii="Times New Roman" w:hAnsi="Times New Roman"/>
          <w:sz w:val="28"/>
          <w:szCs w:val="28"/>
          <w:lang w:val="kk-KZ"/>
        </w:rPr>
      </w:pPr>
      <w:r w:rsidRPr="00311C4B">
        <w:rPr>
          <w:rFonts w:ascii="Times New Roman" w:hAnsi="Times New Roman"/>
          <w:sz w:val="28"/>
          <w:szCs w:val="28"/>
        </w:rPr>
        <w:t>2.4</w:t>
      </w:r>
      <w:r w:rsidR="00966213">
        <w:rPr>
          <w:rFonts w:ascii="Times New Roman" w:hAnsi="Times New Roman"/>
          <w:sz w:val="28"/>
          <w:szCs w:val="28"/>
          <w:lang w:val="kk-KZ"/>
        </w:rPr>
        <w:t>6</w:t>
      </w:r>
      <w:r w:rsidRPr="00311C4B">
        <w:rPr>
          <w:rFonts w:ascii="Times New Roman" w:hAnsi="Times New Roman"/>
          <w:sz w:val="28"/>
          <w:szCs w:val="28"/>
        </w:rPr>
        <w:t>-сурет трансформатор багына кеңейткішті, газ релесін және сақтандыру құбырын орнату: 1 – кронштейн; 2 – газ релесі; 3 және 9 – келте құбырлар; 4 – кран; 5 – газ релесінің фланеці; 6 – тү</w:t>
      </w:r>
      <w:proofErr w:type="gramStart"/>
      <w:r w:rsidRPr="00311C4B">
        <w:rPr>
          <w:rFonts w:ascii="Times New Roman" w:hAnsi="Times New Roman"/>
          <w:sz w:val="28"/>
          <w:szCs w:val="28"/>
        </w:rPr>
        <w:t>т</w:t>
      </w:r>
      <w:proofErr w:type="gramEnd"/>
      <w:r w:rsidRPr="00311C4B">
        <w:rPr>
          <w:rFonts w:ascii="Times New Roman" w:hAnsi="Times New Roman"/>
          <w:sz w:val="28"/>
          <w:szCs w:val="28"/>
        </w:rPr>
        <w:t>ік; 7-сақтандыру құбыры; 8-Кеңейткіш; 10-бактың қақпағы</w:t>
      </w:r>
    </w:p>
    <w:p w:rsidR="00966213" w:rsidRPr="00966213" w:rsidRDefault="00966213" w:rsidP="009A4F84">
      <w:pPr>
        <w:spacing w:after="0" w:line="240" w:lineRule="auto"/>
        <w:jc w:val="both"/>
        <w:rPr>
          <w:rFonts w:ascii="Times New Roman" w:hAnsi="Times New Roman"/>
          <w:sz w:val="28"/>
          <w:szCs w:val="28"/>
          <w:lang w:val="kk-KZ"/>
        </w:rPr>
      </w:pPr>
    </w:p>
    <w:p w:rsidR="00F2333E" w:rsidRPr="00311C4B" w:rsidRDefault="00F2333E" w:rsidP="009A4F84">
      <w:pPr>
        <w:spacing w:after="0" w:line="240" w:lineRule="auto"/>
        <w:ind w:firstLine="708"/>
        <w:jc w:val="both"/>
        <w:rPr>
          <w:rFonts w:ascii="Times New Roman" w:hAnsi="Times New Roman"/>
          <w:sz w:val="28"/>
          <w:szCs w:val="28"/>
        </w:rPr>
      </w:pPr>
      <w:r w:rsidRPr="00AE3EE1">
        <w:rPr>
          <w:rFonts w:ascii="Times New Roman" w:hAnsi="Times New Roman"/>
          <w:sz w:val="28"/>
          <w:szCs w:val="28"/>
        </w:rPr>
        <w:t xml:space="preserve"> </w:t>
      </w:r>
      <w:r w:rsidRPr="00311C4B">
        <w:rPr>
          <w:rFonts w:ascii="Times New Roman" w:hAnsi="Times New Roman"/>
          <w:sz w:val="28"/>
          <w:szCs w:val="28"/>
        </w:rPr>
        <w:t xml:space="preserve">Трансформаторларды кеңейткіштен </w:t>
      </w:r>
      <w:proofErr w:type="gramStart"/>
      <w:r w:rsidRPr="00311C4B">
        <w:rPr>
          <w:rFonts w:ascii="Times New Roman" w:hAnsi="Times New Roman"/>
          <w:sz w:val="28"/>
          <w:szCs w:val="28"/>
        </w:rPr>
        <w:t>майды</w:t>
      </w:r>
      <w:proofErr w:type="gramEnd"/>
      <w:r w:rsidRPr="00311C4B">
        <w:rPr>
          <w:rFonts w:ascii="Times New Roman" w:hAnsi="Times New Roman"/>
          <w:sz w:val="28"/>
          <w:szCs w:val="28"/>
        </w:rPr>
        <w:t>ң ағып кетуінен қорғау үшін Кеңейткіш түбінің фланеціне май деңгейінің релесі орнатылады.</w:t>
      </w:r>
    </w:p>
    <w:p w:rsidR="00F52335" w:rsidRPr="00F52335" w:rsidRDefault="00F2333E" w:rsidP="00F52335">
      <w:pPr>
        <w:spacing w:after="0" w:line="240" w:lineRule="auto"/>
        <w:ind w:firstLine="708"/>
        <w:jc w:val="both"/>
        <w:rPr>
          <w:rFonts w:ascii="Times New Roman" w:hAnsi="Times New Roman"/>
          <w:sz w:val="28"/>
          <w:szCs w:val="28"/>
          <w:lang w:val="kk-KZ"/>
        </w:rPr>
      </w:pPr>
      <w:r w:rsidRPr="00311C4B">
        <w:rPr>
          <w:rFonts w:ascii="Times New Roman" w:hAnsi="Times New Roman"/>
          <w:sz w:val="28"/>
          <w:szCs w:val="28"/>
        </w:rPr>
        <w:t>Май өлшегі</w:t>
      </w:r>
      <w:proofErr w:type="gramStart"/>
      <w:r w:rsidRPr="00311C4B">
        <w:rPr>
          <w:rFonts w:ascii="Times New Roman" w:hAnsi="Times New Roman"/>
          <w:sz w:val="28"/>
          <w:szCs w:val="28"/>
        </w:rPr>
        <w:t>шт</w:t>
      </w:r>
      <w:proofErr w:type="gramEnd"/>
      <w:r w:rsidRPr="00311C4B">
        <w:rPr>
          <w:rFonts w:ascii="Times New Roman" w:hAnsi="Times New Roman"/>
          <w:sz w:val="28"/>
          <w:szCs w:val="28"/>
        </w:rPr>
        <w:t>і және май деңгейінің релесін орнатқаннан кейін, кеңейткішті құрғақ трансформатор майымен толтырып, 3 сағат бойы ұстап тұрыңыз, салқындату жүйесін және трансформатордың басқа бөліктерін орнатқаннан кейін майды трансформатор ыдысына қосып, салқындату жүйесіне май құйыңыз.</w:t>
      </w:r>
    </w:p>
    <w:p w:rsidR="00F2333E" w:rsidRPr="00A26F20" w:rsidRDefault="00F2333E" w:rsidP="009A4F84">
      <w:pPr>
        <w:spacing w:after="0" w:line="240" w:lineRule="auto"/>
        <w:ind w:firstLine="708"/>
        <w:jc w:val="both"/>
        <w:rPr>
          <w:rFonts w:ascii="Times New Roman" w:hAnsi="Times New Roman"/>
          <w:sz w:val="28"/>
          <w:szCs w:val="28"/>
          <w:lang w:val="kk-KZ"/>
        </w:rPr>
      </w:pPr>
      <w:r w:rsidRPr="00A26F20">
        <w:rPr>
          <w:rFonts w:ascii="Times New Roman" w:hAnsi="Times New Roman"/>
          <w:b/>
          <w:sz w:val="28"/>
          <w:szCs w:val="28"/>
          <w:lang w:val="kk-KZ"/>
        </w:rPr>
        <w:lastRenderedPageBreak/>
        <w:t>Орамалардың оқшаулау жағдайын тексеру</w:t>
      </w:r>
    </w:p>
    <w:p w:rsidR="00F52335" w:rsidRDefault="00F52335" w:rsidP="009A4F84">
      <w:pPr>
        <w:spacing w:after="0" w:line="240" w:lineRule="auto"/>
        <w:ind w:firstLine="708"/>
        <w:jc w:val="both"/>
        <w:rPr>
          <w:rFonts w:ascii="Times New Roman" w:hAnsi="Times New Roman"/>
          <w:sz w:val="28"/>
          <w:szCs w:val="28"/>
          <w:lang w:val="kk-KZ"/>
        </w:rPr>
      </w:pPr>
    </w:p>
    <w:p w:rsidR="00F2333E" w:rsidRPr="00F52335" w:rsidRDefault="005B3C6B" w:rsidP="009A4F84">
      <w:pPr>
        <w:spacing w:after="0" w:line="240" w:lineRule="auto"/>
        <w:ind w:firstLine="708"/>
        <w:jc w:val="both"/>
        <w:rPr>
          <w:rFonts w:ascii="Times New Roman" w:hAnsi="Times New Roman"/>
          <w:sz w:val="28"/>
          <w:szCs w:val="28"/>
          <w:lang w:val="kk-KZ"/>
        </w:rPr>
      </w:pPr>
      <w:r w:rsidRPr="00F52335">
        <w:rPr>
          <w:rFonts w:ascii="Times New Roman" w:hAnsi="Times New Roman"/>
          <w:sz w:val="28"/>
          <w:szCs w:val="28"/>
          <w:lang w:val="kk-KZ"/>
        </w:rPr>
        <w:t xml:space="preserve">Трансформаторды </w:t>
      </w:r>
      <w:r>
        <w:rPr>
          <w:rFonts w:ascii="Times New Roman" w:hAnsi="Times New Roman"/>
          <w:sz w:val="28"/>
          <w:szCs w:val="28"/>
          <w:lang w:val="kk-KZ"/>
        </w:rPr>
        <w:t>о</w:t>
      </w:r>
      <w:r w:rsidR="00F2333E" w:rsidRPr="00F52335">
        <w:rPr>
          <w:rFonts w:ascii="Times New Roman" w:hAnsi="Times New Roman"/>
          <w:sz w:val="28"/>
          <w:szCs w:val="28"/>
          <w:lang w:val="kk-KZ"/>
        </w:rPr>
        <w:t>рнату аяқталғаннан кейін орамалардың оқшаулау кедергісі өлшенеді және сіңіру коэффициенті, tg</w:t>
      </w:r>
      <w:r w:rsidR="00F2333E" w:rsidRPr="00311C4B">
        <w:rPr>
          <w:rFonts w:ascii="Times New Roman" w:hAnsi="Times New Roman"/>
          <w:sz w:val="28"/>
          <w:szCs w:val="28"/>
        </w:rPr>
        <w:t>δ</w:t>
      </w:r>
      <w:r w:rsidR="00F2333E" w:rsidRPr="00F52335">
        <w:rPr>
          <w:rFonts w:ascii="Times New Roman" w:hAnsi="Times New Roman"/>
          <w:sz w:val="28"/>
          <w:szCs w:val="28"/>
          <w:lang w:val="kk-KZ"/>
        </w:rPr>
        <w:t xml:space="preserve"> оқшаулау және т.б. анықталады.</w:t>
      </w:r>
    </w:p>
    <w:p w:rsidR="00F2333E" w:rsidRPr="00A26F20" w:rsidRDefault="00F2333E" w:rsidP="009A4F84">
      <w:pPr>
        <w:spacing w:after="0" w:line="240" w:lineRule="auto"/>
        <w:ind w:firstLine="708"/>
        <w:jc w:val="both"/>
        <w:rPr>
          <w:rFonts w:ascii="Times New Roman" w:hAnsi="Times New Roman"/>
          <w:sz w:val="28"/>
          <w:szCs w:val="28"/>
          <w:lang w:val="kk-KZ"/>
        </w:rPr>
      </w:pPr>
      <w:r w:rsidRPr="00A26F20">
        <w:rPr>
          <w:rFonts w:ascii="Times New Roman" w:hAnsi="Times New Roman"/>
          <w:sz w:val="28"/>
          <w:szCs w:val="28"/>
          <w:lang w:val="kk-KZ"/>
        </w:rPr>
        <w:t>Трансформаторды монтаждау және іске қосу жөніндегі нұсқаулықтың бұзылғаны анықталған жағдайларда бактың алмалы-салмалы бөлігін немесе белсенді бөлігін көтеру арқылы трансформаторға ревизия жүргізіледі.</w:t>
      </w:r>
    </w:p>
    <w:p w:rsidR="00F2333E" w:rsidRPr="00A26F20" w:rsidRDefault="00F2333E" w:rsidP="009A4F84">
      <w:pPr>
        <w:spacing w:after="0" w:line="240" w:lineRule="auto"/>
        <w:ind w:firstLine="708"/>
        <w:jc w:val="both"/>
        <w:rPr>
          <w:rFonts w:ascii="Times New Roman" w:hAnsi="Times New Roman"/>
          <w:sz w:val="28"/>
          <w:szCs w:val="28"/>
          <w:lang w:val="kk-KZ"/>
        </w:rPr>
      </w:pPr>
      <w:r w:rsidRPr="00A26F20">
        <w:rPr>
          <w:rFonts w:ascii="Times New Roman" w:hAnsi="Times New Roman"/>
          <w:b/>
          <w:sz w:val="28"/>
          <w:szCs w:val="28"/>
          <w:lang w:val="kk-KZ"/>
        </w:rPr>
        <w:t>Трансформаторларды тексеру.</w:t>
      </w:r>
      <w:r w:rsidRPr="00A26F20">
        <w:rPr>
          <w:lang w:val="kk-KZ"/>
        </w:rPr>
        <w:t xml:space="preserve"> </w:t>
      </w:r>
      <w:r w:rsidRPr="00A26F20">
        <w:rPr>
          <w:rFonts w:ascii="Times New Roman" w:hAnsi="Times New Roman"/>
          <w:sz w:val="28"/>
          <w:szCs w:val="28"/>
          <w:lang w:val="kk-KZ"/>
        </w:rPr>
        <w:t xml:space="preserve">Трансформатордың белсенді бөлігін ашу, тексеру, ақаулықтарды жою және герметизациялау бойынша жұмыстар жиынтығын қамтиды. Оқшаулаудың ылғалдылығын анықтау үшін белсенді бөлімнің резервуардан мың болу мерзімін шектеңіз: қоршалған ауаның температурасы 0°C немесе пайдалы ылғалдылық </w:t>
      </w:r>
      <w:r w:rsidR="00442C70">
        <w:rPr>
          <w:rFonts w:ascii="Times New Roman" w:hAnsi="Times New Roman"/>
          <w:sz w:val="28"/>
          <w:szCs w:val="28"/>
          <w:lang w:val="kk-KZ"/>
        </w:rPr>
        <w:br/>
      </w:r>
      <w:r w:rsidRPr="00A26F20">
        <w:rPr>
          <w:rFonts w:ascii="Times New Roman" w:hAnsi="Times New Roman"/>
          <w:sz w:val="28"/>
          <w:szCs w:val="28"/>
          <w:lang w:val="kk-KZ"/>
        </w:rPr>
        <w:t>75% – дан ж</w:t>
      </w:r>
      <w:r w:rsidR="005B3C6B" w:rsidRPr="00A26F20">
        <w:rPr>
          <w:rFonts w:ascii="Times New Roman" w:hAnsi="Times New Roman"/>
          <w:sz w:val="28"/>
          <w:szCs w:val="28"/>
          <w:lang w:val="kk-KZ"/>
        </w:rPr>
        <w:t>оғары-12 сағат; ылғалдылық 65</w:t>
      </w:r>
      <w:r w:rsidR="005B3C6B">
        <w:rPr>
          <w:rFonts w:ascii="Times New Roman" w:hAnsi="Times New Roman"/>
          <w:sz w:val="28"/>
          <w:szCs w:val="28"/>
          <w:lang w:val="kk-KZ"/>
        </w:rPr>
        <w:t>-</w:t>
      </w:r>
      <w:r w:rsidRPr="00A26F20">
        <w:rPr>
          <w:rFonts w:ascii="Times New Roman" w:hAnsi="Times New Roman"/>
          <w:sz w:val="28"/>
          <w:szCs w:val="28"/>
          <w:lang w:val="kk-KZ"/>
        </w:rPr>
        <w:t>75%-16 сағат; ылғалдылығы 65% дейін-24 сағат.</w:t>
      </w:r>
    </w:p>
    <w:p w:rsidR="00F2333E" w:rsidRPr="00A26F20" w:rsidRDefault="00F2333E" w:rsidP="009A4F84">
      <w:pPr>
        <w:spacing w:after="0" w:line="240" w:lineRule="auto"/>
        <w:ind w:firstLine="708"/>
        <w:jc w:val="both"/>
        <w:rPr>
          <w:rFonts w:ascii="Times New Roman" w:hAnsi="Times New Roman"/>
          <w:sz w:val="28"/>
          <w:szCs w:val="28"/>
          <w:lang w:val="kk-KZ"/>
        </w:rPr>
      </w:pPr>
      <w:r w:rsidRPr="00A26F20">
        <w:rPr>
          <w:rFonts w:ascii="Times New Roman" w:hAnsi="Times New Roman"/>
          <w:sz w:val="28"/>
          <w:szCs w:val="28"/>
          <w:lang w:val="kk-KZ"/>
        </w:rPr>
        <w:t>Ревизия қоршаған ортаның температурасына тең немесе одан асатын белсенді бөліктің температурасы кезінде жүргізіледі. Ауа сынамасын қоршаған ортаның температурасы 0°С-тан төмен болған кезде майы бар трансформаторды +20°С-қа дейін қыздырады, егер ауа сынамасын қоршаған ортаның температурасы 0°С-тан жоғары болса, ылғалдылық 75% - дан төмен болса және белсенді бөлігінің температурасы қоршаған ортаның температурасынан кемінде 10°С жоғары болса, түзету уақытын екі есе арттыруға болады. оның қуатынан, кернеу класынан, құрылымнан және орнату шарттарынан келесі әдістердің бірімен орындалуы мүмкін:</w:t>
      </w:r>
    </w:p>
    <w:p w:rsidR="00F2333E" w:rsidRPr="00A26F20" w:rsidRDefault="00F2333E" w:rsidP="009A4F84">
      <w:pPr>
        <w:spacing w:after="0" w:line="240" w:lineRule="auto"/>
        <w:ind w:firstLine="708"/>
        <w:jc w:val="both"/>
        <w:rPr>
          <w:rFonts w:ascii="Times New Roman" w:hAnsi="Times New Roman"/>
          <w:sz w:val="28"/>
          <w:szCs w:val="28"/>
          <w:lang w:val="kk-KZ"/>
        </w:rPr>
      </w:pPr>
      <w:r w:rsidRPr="00A26F20">
        <w:rPr>
          <w:rFonts w:ascii="Times New Roman" w:hAnsi="Times New Roman"/>
          <w:sz w:val="28"/>
          <w:szCs w:val="28"/>
          <w:lang w:val="kk-KZ"/>
        </w:rPr>
        <w:t>- трансформатор багынан белсенді бөлігін көтеру;</w:t>
      </w:r>
    </w:p>
    <w:p w:rsidR="00F2333E" w:rsidRPr="00A26F20" w:rsidRDefault="00F2333E" w:rsidP="009A4F84">
      <w:pPr>
        <w:spacing w:after="0" w:line="240" w:lineRule="auto"/>
        <w:ind w:firstLine="708"/>
        <w:jc w:val="both"/>
        <w:rPr>
          <w:rFonts w:ascii="Times New Roman" w:hAnsi="Times New Roman"/>
          <w:sz w:val="28"/>
          <w:szCs w:val="28"/>
          <w:lang w:val="kk-KZ"/>
        </w:rPr>
      </w:pPr>
      <w:r w:rsidRPr="00A26F20">
        <w:rPr>
          <w:rFonts w:ascii="Times New Roman" w:hAnsi="Times New Roman"/>
          <w:sz w:val="28"/>
          <w:szCs w:val="28"/>
          <w:lang w:val="kk-KZ"/>
        </w:rPr>
        <w:t xml:space="preserve">- бактың ішіндегі белсенді бөлігін қарау; </w:t>
      </w:r>
    </w:p>
    <w:p w:rsidR="00F2333E" w:rsidRPr="00B92A53" w:rsidRDefault="00F2333E" w:rsidP="009A4F84">
      <w:pPr>
        <w:spacing w:after="0" w:line="240" w:lineRule="auto"/>
        <w:ind w:firstLine="708"/>
        <w:jc w:val="both"/>
        <w:rPr>
          <w:rFonts w:ascii="Times New Roman" w:hAnsi="Times New Roman"/>
          <w:sz w:val="28"/>
          <w:szCs w:val="28"/>
          <w:lang w:val="kk-KZ"/>
        </w:rPr>
      </w:pPr>
      <w:r w:rsidRPr="00B92A53">
        <w:rPr>
          <w:rFonts w:ascii="Times New Roman" w:hAnsi="Times New Roman"/>
          <w:sz w:val="28"/>
          <w:szCs w:val="28"/>
          <w:lang w:val="kk-KZ"/>
        </w:rPr>
        <w:t>-</w:t>
      </w:r>
      <w:r w:rsidR="005B3C6B" w:rsidRPr="00B92A53">
        <w:rPr>
          <w:rFonts w:ascii="Times New Roman" w:hAnsi="Times New Roman"/>
          <w:sz w:val="28"/>
          <w:szCs w:val="28"/>
          <w:lang w:val="kk-KZ"/>
        </w:rPr>
        <w:t xml:space="preserve"> трансформатор багының жоғарғы </w:t>
      </w:r>
      <w:r w:rsidR="005B3C6B">
        <w:rPr>
          <w:rFonts w:ascii="Times New Roman" w:hAnsi="Times New Roman"/>
          <w:sz w:val="28"/>
          <w:szCs w:val="28"/>
          <w:lang w:val="kk-KZ"/>
        </w:rPr>
        <w:t>а</w:t>
      </w:r>
      <w:r w:rsidRPr="00B92A53">
        <w:rPr>
          <w:rFonts w:ascii="Times New Roman" w:hAnsi="Times New Roman"/>
          <w:sz w:val="28"/>
          <w:szCs w:val="28"/>
          <w:lang w:val="kk-KZ"/>
        </w:rPr>
        <w:t>лмалы бөлігін көтеру.</w:t>
      </w:r>
    </w:p>
    <w:p w:rsidR="00F2333E" w:rsidRPr="00B92A53" w:rsidRDefault="00F2333E" w:rsidP="009A4F84">
      <w:pPr>
        <w:spacing w:after="0" w:line="240" w:lineRule="auto"/>
        <w:ind w:firstLine="709"/>
        <w:jc w:val="both"/>
        <w:rPr>
          <w:rFonts w:ascii="Times New Roman" w:hAnsi="Times New Roman"/>
          <w:sz w:val="28"/>
          <w:szCs w:val="28"/>
          <w:lang w:val="kk-KZ"/>
        </w:rPr>
      </w:pPr>
      <w:r w:rsidRPr="00B92A53">
        <w:rPr>
          <w:rFonts w:ascii="Times New Roman" w:hAnsi="Times New Roman"/>
          <w:sz w:val="28"/>
          <w:szCs w:val="28"/>
          <w:lang w:val="kk-KZ"/>
        </w:rPr>
        <w:t xml:space="preserve"> Трансформаторды тексеру жабық бөлмеде жүзеге асырылады: май құрғақ таза резервуарға құйылады, белсенді бөлігі тақталардың еденіне орнатылады. </w:t>
      </w:r>
    </w:p>
    <w:p w:rsidR="00F2333E" w:rsidRPr="00B92A53" w:rsidRDefault="00F2333E" w:rsidP="009A4F84">
      <w:pPr>
        <w:spacing w:after="0" w:line="240" w:lineRule="auto"/>
        <w:ind w:firstLine="709"/>
        <w:jc w:val="both"/>
        <w:rPr>
          <w:rFonts w:ascii="Times New Roman" w:hAnsi="Times New Roman"/>
          <w:sz w:val="28"/>
          <w:szCs w:val="28"/>
          <w:lang w:val="kk-KZ"/>
        </w:rPr>
      </w:pPr>
      <w:r w:rsidRPr="00B92A53">
        <w:rPr>
          <w:rFonts w:ascii="Times New Roman" w:hAnsi="Times New Roman"/>
          <w:sz w:val="28"/>
          <w:szCs w:val="28"/>
          <w:lang w:val="kk-KZ"/>
        </w:rPr>
        <w:t xml:space="preserve"> Тексеру кезінде ярмның қол жетімді тартпа түйреуіштерінің, бұрма бекіткіштерінің, кедергілердің, ауыстырып қосқыш құрылғылардың тартылуын, орамалардың осьтік нығыздалуын тексереді. Қажет болса, орамаларды шпалдармен немесе бұрандалар мен Ұяларды тарту арқылы бүкіл шеңберге біркелкі қысыңыз. Осыдан кейін орамалардың, бұрмалардың және басқа да оқшаулау элементтерінің қол жетімді бөліктерінің оқшаулауында байқалған ақаулықтарды жояды, орамалардың өзара және магнит өткізгішке қатысты оқшаулау кедергісін, белсенді бөлік пен жәрмеңке арқалықтарына қатысты қол жетімді кергіш түйреуіштердің, бандаждардың және ярмалардың жартылай мандаждарының оқшаулау кедергісін және жерге қосу схемасын тексереді.</w:t>
      </w:r>
    </w:p>
    <w:p w:rsidR="00F2333E" w:rsidRPr="00311C4B" w:rsidRDefault="00F2333E" w:rsidP="009A4F84">
      <w:pPr>
        <w:spacing w:after="0" w:line="240" w:lineRule="auto"/>
        <w:jc w:val="both"/>
        <w:rPr>
          <w:rFonts w:ascii="Times New Roman" w:hAnsi="Times New Roman"/>
          <w:sz w:val="28"/>
          <w:szCs w:val="28"/>
          <w:lang w:val="kk-KZ"/>
        </w:rPr>
      </w:pPr>
      <w:r>
        <w:rPr>
          <w:rFonts w:ascii="Times New Roman" w:hAnsi="Times New Roman"/>
          <w:sz w:val="28"/>
          <w:szCs w:val="28"/>
          <w:lang w:val="kk-KZ"/>
        </w:rPr>
        <w:lastRenderedPageBreak/>
        <w:t xml:space="preserve">           </w:t>
      </w:r>
      <w:r w:rsidRPr="00311C4B">
        <w:rPr>
          <w:rFonts w:ascii="Times New Roman" w:hAnsi="Times New Roman"/>
          <w:sz w:val="28"/>
          <w:szCs w:val="28"/>
          <w:lang w:val="kk-KZ"/>
        </w:rPr>
        <w:t xml:space="preserve">Қуаты 10 МВА және кернеу кластарынан жоғары трансформаторларға арналған көтергіш </w:t>
      </w:r>
      <w:r w:rsidR="005B3C6B">
        <w:rPr>
          <w:rFonts w:ascii="Times New Roman" w:hAnsi="Times New Roman"/>
          <w:sz w:val="28"/>
          <w:szCs w:val="28"/>
          <w:lang w:val="kk-KZ"/>
        </w:rPr>
        <w:t>құрылғылар болмаған кезде 110-</w:t>
      </w:r>
      <w:r w:rsidRPr="00311C4B">
        <w:rPr>
          <w:rFonts w:ascii="Times New Roman" w:hAnsi="Times New Roman"/>
          <w:sz w:val="28"/>
          <w:szCs w:val="28"/>
          <w:lang w:val="kk-KZ"/>
        </w:rPr>
        <w:t>330кв белсенді бөлігіне қақпақ алынған кезде бактан көтермей, ал жекелеген жағдайларда трансформатор багының люктері арқылы қақпақты көтермей тексеру жүргізуге рұқсат етіледі. Резе</w:t>
      </w:r>
      <w:r w:rsidR="00E200F4">
        <w:rPr>
          <w:rFonts w:ascii="Times New Roman" w:hAnsi="Times New Roman"/>
          <w:sz w:val="28"/>
          <w:szCs w:val="28"/>
          <w:lang w:val="kk-KZ"/>
        </w:rPr>
        <w:t>рвуардың төменгі коннекторымен т</w:t>
      </w:r>
      <w:r w:rsidRPr="00311C4B">
        <w:rPr>
          <w:rFonts w:ascii="Times New Roman" w:hAnsi="Times New Roman"/>
          <w:sz w:val="28"/>
          <w:szCs w:val="28"/>
          <w:lang w:val="kk-KZ"/>
        </w:rPr>
        <w:t xml:space="preserve">рансформатордың белсенді бөлігін қайта қарау оны көтерместен мүмкін болады, бұл орнатуды айтарлықтай азайтады және жеңілдетеді. </w:t>
      </w:r>
    </w:p>
    <w:p w:rsidR="00F2333E" w:rsidRPr="00311C4B" w:rsidRDefault="00F2333E" w:rsidP="00442C70">
      <w:pPr>
        <w:spacing w:after="0" w:line="252" w:lineRule="auto"/>
        <w:ind w:firstLine="360"/>
        <w:jc w:val="both"/>
        <w:rPr>
          <w:rFonts w:ascii="Times New Roman" w:hAnsi="Times New Roman"/>
          <w:sz w:val="28"/>
          <w:szCs w:val="28"/>
          <w:lang w:val="kk-KZ"/>
        </w:rPr>
      </w:pPr>
      <w:r w:rsidRPr="00311C4B">
        <w:rPr>
          <w:rFonts w:ascii="Times New Roman" w:hAnsi="Times New Roman"/>
          <w:sz w:val="28"/>
          <w:szCs w:val="28"/>
          <w:lang w:val="kk-KZ"/>
        </w:rPr>
        <w:t>Өлшеу және тексеруден кейін белсенді бөлігі құрғақ трансформатор майымен жуылады және резервуарға түсіріледі немесе резервуардың алынбалы бөлігі орнына орнатылады, содан кейін буындар тығыздалады. Резервуарға белсенді бөлікті орнатқан кезде, резервуардың қабырғаларына қатысты бағыттаушы бөліктердің дұрыс орналасуы тексеріледі, ол резервуардың түбіне дәнекерленген конустық шыбықтарға қонғанға дейін аз қозғалады. Шыбықтар төменгі жәрмеңкелік арқалықтардың көлденең сөрелерінің тесіктеріне енеді.</w:t>
      </w:r>
    </w:p>
    <w:p w:rsidR="00F2333E" w:rsidRPr="00311C4B" w:rsidRDefault="00F2333E" w:rsidP="00442C70">
      <w:pPr>
        <w:spacing w:after="0" w:line="252" w:lineRule="auto"/>
        <w:jc w:val="both"/>
        <w:rPr>
          <w:rFonts w:ascii="Times New Roman" w:hAnsi="Times New Roman"/>
          <w:sz w:val="28"/>
          <w:szCs w:val="28"/>
          <w:lang w:val="kk-KZ"/>
        </w:rPr>
      </w:pPr>
    </w:p>
    <w:p w:rsidR="00F52335" w:rsidRDefault="00F2333E" w:rsidP="00442C70">
      <w:pPr>
        <w:tabs>
          <w:tab w:val="left" w:pos="-181"/>
        </w:tabs>
        <w:spacing w:after="0" w:line="252" w:lineRule="auto"/>
        <w:ind w:firstLine="360"/>
        <w:jc w:val="both"/>
        <w:rPr>
          <w:rFonts w:ascii="Times New Roman" w:hAnsi="Times New Roman"/>
          <w:b/>
          <w:sz w:val="28"/>
          <w:szCs w:val="28"/>
          <w:lang w:val="kk-KZ"/>
        </w:rPr>
      </w:pPr>
      <w:r w:rsidRPr="00311C4B">
        <w:rPr>
          <w:rFonts w:ascii="Times New Roman" w:hAnsi="Times New Roman"/>
          <w:b/>
          <w:sz w:val="28"/>
          <w:szCs w:val="28"/>
          <w:lang w:val="kk-KZ"/>
        </w:rPr>
        <w:tab/>
      </w:r>
    </w:p>
    <w:p w:rsidR="00F2333E" w:rsidRPr="00311C4B" w:rsidRDefault="00F52335" w:rsidP="00442C70">
      <w:pPr>
        <w:tabs>
          <w:tab w:val="left" w:pos="-181"/>
        </w:tabs>
        <w:spacing w:after="0" w:line="252" w:lineRule="auto"/>
        <w:ind w:firstLine="360"/>
        <w:jc w:val="both"/>
        <w:rPr>
          <w:rFonts w:ascii="Times New Roman" w:hAnsi="Times New Roman"/>
          <w:b/>
          <w:sz w:val="28"/>
          <w:szCs w:val="28"/>
          <w:lang w:val="kk-KZ"/>
        </w:rPr>
      </w:pPr>
      <w:r>
        <w:rPr>
          <w:rFonts w:ascii="Times New Roman" w:hAnsi="Times New Roman"/>
          <w:b/>
          <w:sz w:val="28"/>
          <w:szCs w:val="28"/>
          <w:lang w:val="kk-KZ"/>
        </w:rPr>
        <w:tab/>
      </w:r>
      <w:r w:rsidR="00F2333E" w:rsidRPr="00311C4B">
        <w:rPr>
          <w:rFonts w:ascii="Times New Roman" w:hAnsi="Times New Roman"/>
          <w:b/>
          <w:sz w:val="28"/>
          <w:szCs w:val="28"/>
          <w:lang w:val="kk-KZ"/>
        </w:rPr>
        <w:t>Сұрақтар мен тапсырмалар</w:t>
      </w:r>
    </w:p>
    <w:p w:rsidR="00F2333E" w:rsidRPr="00311C4B" w:rsidRDefault="00F2333E" w:rsidP="00442C70">
      <w:pPr>
        <w:tabs>
          <w:tab w:val="left" w:pos="-181"/>
        </w:tabs>
        <w:spacing w:after="0" w:line="252" w:lineRule="auto"/>
        <w:ind w:firstLine="360"/>
        <w:jc w:val="both"/>
        <w:rPr>
          <w:rFonts w:ascii="Times New Roman" w:hAnsi="Times New Roman"/>
          <w:b/>
          <w:sz w:val="28"/>
          <w:szCs w:val="28"/>
          <w:lang w:val="kk-KZ"/>
        </w:rPr>
      </w:pPr>
    </w:p>
    <w:p w:rsidR="00F2333E" w:rsidRPr="00F90867" w:rsidRDefault="00F2333E" w:rsidP="00442C70">
      <w:pPr>
        <w:tabs>
          <w:tab w:val="left" w:pos="-181"/>
          <w:tab w:val="left" w:pos="993"/>
        </w:tabs>
        <w:spacing w:after="0" w:line="252" w:lineRule="auto"/>
        <w:ind w:firstLine="709"/>
        <w:jc w:val="both"/>
        <w:rPr>
          <w:rFonts w:ascii="Times New Roman" w:hAnsi="Times New Roman"/>
          <w:sz w:val="28"/>
          <w:szCs w:val="28"/>
          <w:lang w:val="kk-KZ"/>
        </w:rPr>
      </w:pPr>
      <w:r w:rsidRPr="00F90867">
        <w:rPr>
          <w:rFonts w:ascii="Times New Roman" w:hAnsi="Times New Roman"/>
          <w:sz w:val="28"/>
          <w:szCs w:val="28"/>
          <w:lang w:val="kk-KZ"/>
        </w:rPr>
        <w:t>1.</w:t>
      </w:r>
      <w:r w:rsidRPr="00F90867">
        <w:rPr>
          <w:rFonts w:ascii="Times New Roman" w:hAnsi="Times New Roman"/>
          <w:sz w:val="28"/>
          <w:szCs w:val="28"/>
          <w:lang w:val="kk-KZ"/>
        </w:rPr>
        <w:tab/>
        <w:t>Трансформатор орамаларын кептіру қандай жағдайларда қажет?</w:t>
      </w:r>
    </w:p>
    <w:p w:rsidR="00F2333E" w:rsidRPr="00F90867" w:rsidRDefault="00F2333E" w:rsidP="00442C70">
      <w:pPr>
        <w:tabs>
          <w:tab w:val="left" w:pos="-181"/>
          <w:tab w:val="left" w:pos="993"/>
        </w:tabs>
        <w:spacing w:after="0" w:line="252" w:lineRule="auto"/>
        <w:ind w:firstLine="709"/>
        <w:jc w:val="both"/>
        <w:rPr>
          <w:rFonts w:ascii="Times New Roman" w:hAnsi="Times New Roman"/>
          <w:sz w:val="28"/>
          <w:szCs w:val="28"/>
          <w:lang w:val="kk-KZ"/>
        </w:rPr>
      </w:pPr>
      <w:r w:rsidRPr="00F90867">
        <w:rPr>
          <w:rFonts w:ascii="Times New Roman" w:hAnsi="Times New Roman"/>
          <w:sz w:val="28"/>
          <w:szCs w:val="28"/>
          <w:lang w:val="kk-KZ"/>
        </w:rPr>
        <w:t>2.</w:t>
      </w:r>
      <w:r w:rsidRPr="00F90867">
        <w:rPr>
          <w:rFonts w:ascii="Times New Roman" w:hAnsi="Times New Roman"/>
          <w:sz w:val="28"/>
          <w:szCs w:val="28"/>
          <w:lang w:val="kk-KZ"/>
        </w:rPr>
        <w:tab/>
        <w:t xml:space="preserve"> Трансформатор орамаларын кептіру әдістері қандай?</w:t>
      </w:r>
    </w:p>
    <w:p w:rsidR="00F2333E" w:rsidRPr="00F90867" w:rsidRDefault="00F2333E" w:rsidP="00442C70">
      <w:pPr>
        <w:tabs>
          <w:tab w:val="left" w:pos="-181"/>
          <w:tab w:val="left" w:pos="993"/>
        </w:tabs>
        <w:spacing w:after="0" w:line="252" w:lineRule="auto"/>
        <w:ind w:firstLine="709"/>
        <w:jc w:val="both"/>
        <w:rPr>
          <w:rFonts w:ascii="Times New Roman" w:hAnsi="Times New Roman"/>
          <w:sz w:val="28"/>
          <w:szCs w:val="28"/>
          <w:lang w:val="kk-KZ"/>
        </w:rPr>
      </w:pPr>
      <w:r w:rsidRPr="00F90867">
        <w:rPr>
          <w:rFonts w:ascii="Times New Roman" w:hAnsi="Times New Roman"/>
          <w:sz w:val="28"/>
          <w:szCs w:val="28"/>
          <w:lang w:val="kk-KZ"/>
        </w:rPr>
        <w:t>3.</w:t>
      </w:r>
      <w:r w:rsidRPr="00F90867">
        <w:rPr>
          <w:rFonts w:ascii="Times New Roman" w:hAnsi="Times New Roman"/>
          <w:sz w:val="28"/>
          <w:szCs w:val="28"/>
          <w:lang w:val="kk-KZ"/>
        </w:rPr>
        <w:tab/>
        <w:t>D және DC типті салқындату жүйесін орнату дегеніміз не?</w:t>
      </w:r>
    </w:p>
    <w:p w:rsidR="00F2333E" w:rsidRPr="00F90867" w:rsidRDefault="00F2333E" w:rsidP="00442C70">
      <w:pPr>
        <w:tabs>
          <w:tab w:val="left" w:pos="-181"/>
          <w:tab w:val="left" w:pos="993"/>
        </w:tabs>
        <w:spacing w:after="0" w:line="252" w:lineRule="auto"/>
        <w:ind w:firstLine="709"/>
        <w:jc w:val="both"/>
        <w:rPr>
          <w:rFonts w:ascii="Times New Roman" w:hAnsi="Times New Roman"/>
          <w:sz w:val="28"/>
          <w:szCs w:val="28"/>
          <w:lang w:val="kk-KZ"/>
        </w:rPr>
      </w:pPr>
      <w:r w:rsidRPr="00F90867">
        <w:rPr>
          <w:rFonts w:ascii="Times New Roman" w:hAnsi="Times New Roman"/>
          <w:sz w:val="28"/>
          <w:szCs w:val="28"/>
          <w:lang w:val="kk-KZ"/>
        </w:rPr>
        <w:t>4.</w:t>
      </w:r>
      <w:r w:rsidRPr="00F90867">
        <w:rPr>
          <w:rFonts w:ascii="Times New Roman" w:hAnsi="Times New Roman"/>
          <w:sz w:val="28"/>
          <w:szCs w:val="28"/>
          <w:lang w:val="kk-KZ"/>
        </w:rPr>
        <w:tab/>
        <w:t>Іргетастарды тексеру қандай критерийлер бойынша және қандай құралдардың көмегімен жүзеге асырылады?</w:t>
      </w:r>
    </w:p>
    <w:p w:rsidR="00F2333E" w:rsidRPr="00F90867" w:rsidRDefault="00F2333E" w:rsidP="00442C70">
      <w:pPr>
        <w:tabs>
          <w:tab w:val="left" w:pos="-181"/>
          <w:tab w:val="left" w:pos="993"/>
        </w:tabs>
        <w:spacing w:after="0" w:line="252" w:lineRule="auto"/>
        <w:ind w:firstLine="709"/>
        <w:jc w:val="both"/>
        <w:rPr>
          <w:rFonts w:ascii="Times New Roman" w:hAnsi="Times New Roman"/>
          <w:sz w:val="28"/>
          <w:szCs w:val="28"/>
        </w:rPr>
      </w:pPr>
      <w:r w:rsidRPr="00F90867">
        <w:rPr>
          <w:rFonts w:ascii="Times New Roman" w:hAnsi="Times New Roman"/>
          <w:sz w:val="28"/>
          <w:szCs w:val="28"/>
        </w:rPr>
        <w:t>5.</w:t>
      </w:r>
      <w:r w:rsidRPr="00F90867">
        <w:rPr>
          <w:rFonts w:ascii="Times New Roman" w:hAnsi="Times New Roman"/>
          <w:sz w:val="28"/>
          <w:szCs w:val="28"/>
        </w:rPr>
        <w:tab/>
        <w:t>Трансформаторларды тексеру кезінде қандай жұмыстар орындалады?</w:t>
      </w:r>
    </w:p>
    <w:p w:rsidR="00F2333E" w:rsidRDefault="00F2333E" w:rsidP="00442C70">
      <w:pPr>
        <w:tabs>
          <w:tab w:val="left" w:pos="-181"/>
          <w:tab w:val="left" w:pos="993"/>
        </w:tabs>
        <w:spacing w:after="0" w:line="252" w:lineRule="auto"/>
        <w:ind w:firstLine="709"/>
        <w:jc w:val="both"/>
        <w:rPr>
          <w:rFonts w:ascii="Times New Roman" w:hAnsi="Times New Roman"/>
          <w:sz w:val="28"/>
          <w:szCs w:val="28"/>
        </w:rPr>
      </w:pPr>
      <w:r w:rsidRPr="00F90867">
        <w:rPr>
          <w:rFonts w:ascii="Times New Roman" w:hAnsi="Times New Roman"/>
          <w:sz w:val="28"/>
          <w:szCs w:val="28"/>
        </w:rPr>
        <w:t>6.</w:t>
      </w:r>
      <w:r w:rsidRPr="00F90867">
        <w:rPr>
          <w:rFonts w:ascii="Times New Roman" w:hAnsi="Times New Roman"/>
          <w:sz w:val="28"/>
          <w:szCs w:val="28"/>
        </w:rPr>
        <w:tab/>
        <w:t>Трансформатор орамаларының оқшаулау күйін тексеру қалай жүзеге асырылады?</w:t>
      </w:r>
    </w:p>
    <w:p w:rsidR="00F2333E" w:rsidRDefault="00F2333E" w:rsidP="00442C70">
      <w:pPr>
        <w:spacing w:line="252" w:lineRule="auto"/>
        <w:ind w:firstLine="708"/>
        <w:rPr>
          <w:rFonts w:ascii="Times New Roman" w:hAnsi="Times New Roman"/>
          <w:b/>
          <w:sz w:val="28"/>
          <w:szCs w:val="28"/>
          <w:lang w:eastAsia="en-US"/>
        </w:rPr>
      </w:pPr>
    </w:p>
    <w:p w:rsidR="00F2333E" w:rsidRPr="00F90867" w:rsidRDefault="00F2333E" w:rsidP="00442C70">
      <w:pPr>
        <w:spacing w:line="252" w:lineRule="auto"/>
        <w:ind w:firstLine="708"/>
        <w:jc w:val="both"/>
        <w:rPr>
          <w:rFonts w:ascii="Times New Roman" w:hAnsi="Times New Roman"/>
          <w:b/>
          <w:sz w:val="28"/>
          <w:szCs w:val="28"/>
          <w:lang w:eastAsia="en-US"/>
        </w:rPr>
      </w:pPr>
      <w:r w:rsidRPr="00F90867">
        <w:rPr>
          <w:rFonts w:ascii="Times New Roman" w:hAnsi="Times New Roman"/>
          <w:b/>
          <w:sz w:val="28"/>
          <w:szCs w:val="28"/>
          <w:lang w:eastAsia="en-US"/>
        </w:rPr>
        <w:t xml:space="preserve">№1 тапсырма. </w:t>
      </w:r>
      <w:r w:rsidRPr="00F90867">
        <w:rPr>
          <w:rFonts w:ascii="Times New Roman" w:hAnsi="Times New Roman"/>
          <w:sz w:val="28"/>
          <w:szCs w:val="28"/>
          <w:lang w:eastAsia="en-US"/>
        </w:rPr>
        <w:t>"Трансформаторды орнату"</w:t>
      </w:r>
      <w:r w:rsidR="005B3C6B">
        <w:rPr>
          <w:rFonts w:ascii="Times New Roman" w:hAnsi="Times New Roman"/>
          <w:sz w:val="28"/>
          <w:szCs w:val="28"/>
          <w:lang w:val="kk-KZ" w:eastAsia="en-US"/>
        </w:rPr>
        <w:t xml:space="preserve"> </w:t>
      </w:r>
      <w:r w:rsidRPr="00F90867">
        <w:rPr>
          <w:rFonts w:ascii="Times New Roman" w:hAnsi="Times New Roman"/>
          <w:sz w:val="28"/>
          <w:szCs w:val="28"/>
          <w:lang w:eastAsia="en-US"/>
        </w:rPr>
        <w:t>презентациясын дайындаңыз.</w:t>
      </w:r>
    </w:p>
    <w:p w:rsidR="00966213" w:rsidRPr="00966213" w:rsidRDefault="00F2333E" w:rsidP="00442C70">
      <w:pPr>
        <w:spacing w:line="252" w:lineRule="auto"/>
        <w:ind w:firstLine="708"/>
        <w:jc w:val="both"/>
        <w:rPr>
          <w:rFonts w:ascii="Times New Roman" w:hAnsi="Times New Roman"/>
          <w:sz w:val="28"/>
          <w:szCs w:val="28"/>
          <w:lang w:val="kk-KZ" w:eastAsia="en-US"/>
        </w:rPr>
      </w:pPr>
      <w:r w:rsidRPr="00F90867">
        <w:rPr>
          <w:rFonts w:ascii="Times New Roman" w:hAnsi="Times New Roman"/>
          <w:b/>
          <w:sz w:val="28"/>
          <w:szCs w:val="28"/>
          <w:lang w:eastAsia="en-US"/>
        </w:rPr>
        <w:t xml:space="preserve">№2 тапсырма. </w:t>
      </w:r>
      <w:r w:rsidRPr="00F90867">
        <w:rPr>
          <w:rFonts w:ascii="Times New Roman" w:hAnsi="Times New Roman"/>
          <w:sz w:val="28"/>
          <w:szCs w:val="28"/>
          <w:lang w:eastAsia="en-US"/>
        </w:rPr>
        <w:t>Электр машиналары мен трансформаторлардың электрлі</w:t>
      </w:r>
      <w:proofErr w:type="gramStart"/>
      <w:r w:rsidRPr="00F90867">
        <w:rPr>
          <w:rFonts w:ascii="Times New Roman" w:hAnsi="Times New Roman"/>
          <w:sz w:val="28"/>
          <w:szCs w:val="28"/>
          <w:lang w:eastAsia="en-US"/>
        </w:rPr>
        <w:t>к</w:t>
      </w:r>
      <w:proofErr w:type="gramEnd"/>
      <w:r w:rsidRPr="00F90867">
        <w:rPr>
          <w:rFonts w:ascii="Times New Roman" w:hAnsi="Times New Roman"/>
          <w:sz w:val="28"/>
          <w:szCs w:val="28"/>
          <w:lang w:eastAsia="en-US"/>
        </w:rPr>
        <w:t xml:space="preserve"> және іске қосу жұмыстарының мазмұнын сипаттаңыз</w:t>
      </w:r>
      <w:r w:rsidR="00966213">
        <w:rPr>
          <w:rFonts w:ascii="Times New Roman" w:hAnsi="Times New Roman"/>
          <w:sz w:val="28"/>
          <w:szCs w:val="28"/>
          <w:lang w:val="kk-KZ" w:eastAsia="en-US"/>
        </w:rPr>
        <w:t>.</w:t>
      </w:r>
    </w:p>
    <w:p w:rsidR="004F36FF" w:rsidRDefault="004F36FF" w:rsidP="00442C70">
      <w:pPr>
        <w:spacing w:after="0" w:line="252" w:lineRule="auto"/>
        <w:ind w:firstLine="708"/>
        <w:jc w:val="both"/>
        <w:rPr>
          <w:rFonts w:ascii="Times New Roman" w:hAnsi="Times New Roman"/>
          <w:sz w:val="28"/>
          <w:szCs w:val="28"/>
          <w:lang w:val="kk-KZ" w:eastAsia="en-US"/>
        </w:rPr>
      </w:pPr>
    </w:p>
    <w:p w:rsidR="00F52335" w:rsidRDefault="00F52335" w:rsidP="00442C70">
      <w:pPr>
        <w:spacing w:after="0" w:line="252" w:lineRule="auto"/>
        <w:ind w:firstLine="708"/>
        <w:jc w:val="both"/>
        <w:rPr>
          <w:rFonts w:ascii="Times New Roman" w:hAnsi="Times New Roman"/>
          <w:b/>
          <w:sz w:val="28"/>
          <w:szCs w:val="28"/>
          <w:lang w:val="kk-KZ" w:eastAsia="en-US"/>
        </w:rPr>
      </w:pPr>
    </w:p>
    <w:p w:rsidR="00F52335" w:rsidRDefault="00F52335" w:rsidP="00442C70">
      <w:pPr>
        <w:spacing w:after="0" w:line="252" w:lineRule="auto"/>
        <w:ind w:firstLine="708"/>
        <w:jc w:val="both"/>
        <w:rPr>
          <w:rFonts w:ascii="Times New Roman" w:hAnsi="Times New Roman"/>
          <w:b/>
          <w:sz w:val="28"/>
          <w:szCs w:val="28"/>
          <w:lang w:val="kk-KZ" w:eastAsia="en-US"/>
        </w:rPr>
      </w:pPr>
    </w:p>
    <w:p w:rsidR="00F52335" w:rsidRDefault="00F52335" w:rsidP="00442C70">
      <w:pPr>
        <w:spacing w:after="0" w:line="252" w:lineRule="auto"/>
        <w:ind w:firstLine="708"/>
        <w:jc w:val="both"/>
        <w:rPr>
          <w:rFonts w:ascii="Times New Roman" w:hAnsi="Times New Roman"/>
          <w:b/>
          <w:sz w:val="28"/>
          <w:szCs w:val="28"/>
          <w:lang w:val="kk-KZ" w:eastAsia="en-US"/>
        </w:rPr>
      </w:pPr>
    </w:p>
    <w:p w:rsidR="00F52335" w:rsidRDefault="00F52335" w:rsidP="00442C70">
      <w:pPr>
        <w:spacing w:after="0" w:line="252" w:lineRule="auto"/>
        <w:ind w:firstLine="708"/>
        <w:jc w:val="both"/>
        <w:rPr>
          <w:rFonts w:ascii="Times New Roman" w:hAnsi="Times New Roman"/>
          <w:b/>
          <w:sz w:val="28"/>
          <w:szCs w:val="28"/>
          <w:lang w:val="kk-KZ" w:eastAsia="en-US"/>
        </w:rPr>
      </w:pPr>
    </w:p>
    <w:p w:rsidR="004F36FF" w:rsidRDefault="004F36FF" w:rsidP="00442C70">
      <w:pPr>
        <w:spacing w:after="0" w:line="252" w:lineRule="auto"/>
        <w:ind w:firstLine="708"/>
        <w:jc w:val="both"/>
        <w:rPr>
          <w:rFonts w:ascii="Times New Roman" w:hAnsi="Times New Roman"/>
          <w:b/>
          <w:sz w:val="28"/>
          <w:szCs w:val="28"/>
          <w:lang w:val="kk-KZ" w:eastAsia="en-US"/>
        </w:rPr>
      </w:pPr>
      <w:r>
        <w:rPr>
          <w:rFonts w:ascii="Times New Roman" w:hAnsi="Times New Roman"/>
          <w:b/>
          <w:sz w:val="28"/>
          <w:szCs w:val="28"/>
          <w:lang w:val="kk-KZ" w:eastAsia="en-US"/>
        </w:rPr>
        <w:lastRenderedPageBreak/>
        <w:t xml:space="preserve">2.6 </w:t>
      </w:r>
      <w:r w:rsidRPr="004F36FF">
        <w:rPr>
          <w:rFonts w:ascii="Times New Roman" w:hAnsi="Times New Roman"/>
          <w:b/>
          <w:sz w:val="28"/>
          <w:szCs w:val="28"/>
          <w:lang w:val="kk-KZ" w:eastAsia="en-US"/>
        </w:rPr>
        <w:t>Қорғаныс жерге қосу қондырғысы</w:t>
      </w:r>
    </w:p>
    <w:p w:rsidR="004F36FF" w:rsidRPr="004F36FF" w:rsidRDefault="004F36FF" w:rsidP="00442C70">
      <w:pPr>
        <w:spacing w:after="0" w:line="252" w:lineRule="auto"/>
        <w:ind w:firstLine="708"/>
        <w:jc w:val="both"/>
        <w:rPr>
          <w:rFonts w:ascii="Times New Roman" w:hAnsi="Times New Roman"/>
          <w:b/>
          <w:sz w:val="28"/>
          <w:szCs w:val="28"/>
          <w:lang w:val="kk-KZ" w:eastAsia="en-US"/>
        </w:rPr>
      </w:pPr>
    </w:p>
    <w:p w:rsidR="00F2333E" w:rsidRPr="004F36FF" w:rsidRDefault="00F2333E" w:rsidP="00442C70">
      <w:pPr>
        <w:spacing w:after="0" w:line="252" w:lineRule="auto"/>
        <w:ind w:firstLine="708"/>
        <w:jc w:val="both"/>
        <w:rPr>
          <w:rFonts w:ascii="Times New Roman" w:hAnsi="Times New Roman"/>
          <w:sz w:val="28"/>
          <w:szCs w:val="28"/>
          <w:lang w:val="kk-KZ" w:eastAsia="en-US"/>
        </w:rPr>
      </w:pPr>
      <w:r w:rsidRPr="004F36FF">
        <w:rPr>
          <w:rFonts w:ascii="Times New Roman" w:hAnsi="Times New Roman"/>
          <w:sz w:val="28"/>
          <w:szCs w:val="28"/>
          <w:lang w:val="kk-KZ" w:eastAsia="en-US"/>
        </w:rPr>
        <w:t>Қорғаныс жерге қосу және нөлдеу, сондай-ақ басқа да техникалық құрылғылар мен әдістер электр тогының соғуынан қорғау және электр қондырғыларының оқшаулауы бұзылған кезде ажырату жағдайларын қамтамасыз ету үшін қолданылады.</w:t>
      </w:r>
    </w:p>
    <w:p w:rsidR="00F2333E" w:rsidRPr="00631C1D" w:rsidRDefault="00F2333E" w:rsidP="00442C70">
      <w:pPr>
        <w:spacing w:after="0" w:line="252" w:lineRule="auto"/>
        <w:ind w:firstLine="708"/>
        <w:jc w:val="both"/>
        <w:rPr>
          <w:rFonts w:ascii="Times New Roman" w:hAnsi="Times New Roman"/>
          <w:sz w:val="28"/>
          <w:szCs w:val="28"/>
          <w:lang w:val="kk-KZ" w:eastAsia="en-US"/>
        </w:rPr>
      </w:pPr>
      <w:r w:rsidRPr="00631C1D">
        <w:rPr>
          <w:rFonts w:ascii="Times New Roman" w:hAnsi="Times New Roman"/>
          <w:sz w:val="28"/>
          <w:szCs w:val="28"/>
          <w:lang w:val="kk-KZ" w:eastAsia="en-US"/>
        </w:rPr>
        <w:t>Қорғаныс жерге қосу дегеніміз-электр қондырғысының металл бөліктерінің жерге тұйықтағышпен электрлік байланысы.</w:t>
      </w:r>
    </w:p>
    <w:p w:rsidR="00F2333E" w:rsidRPr="00631C1D" w:rsidRDefault="00F2333E" w:rsidP="00442C70">
      <w:pPr>
        <w:spacing w:after="0" w:line="252" w:lineRule="auto"/>
        <w:ind w:firstLine="708"/>
        <w:jc w:val="both"/>
        <w:rPr>
          <w:rFonts w:ascii="Times New Roman" w:hAnsi="Times New Roman"/>
          <w:sz w:val="28"/>
          <w:szCs w:val="28"/>
          <w:lang w:val="kk-KZ" w:eastAsia="en-US"/>
        </w:rPr>
      </w:pPr>
      <w:r w:rsidRPr="00631C1D">
        <w:rPr>
          <w:rFonts w:ascii="Times New Roman" w:hAnsi="Times New Roman"/>
          <w:sz w:val="28"/>
          <w:szCs w:val="28"/>
          <w:lang w:val="kk-KZ" w:eastAsia="en-US"/>
        </w:rPr>
        <w:t>Жерге тұйықтағыш-бұл жерге тереңдетілген, әдетте әртүрлі профильдегі төмен көміртекті болаттан жасалған металл бөлшектер: бұрыш, жолақ, шыбық және басқа жерге тұйықталған түйреуіштер электродтар деп аталады. Олар жалғыз немесе топтық болуы мүмкін. Жалпы жолақпен электрлік байланысқан топтық электродтар жерге қосу тізбегін құрайды.</w:t>
      </w:r>
    </w:p>
    <w:p w:rsidR="00F2333E" w:rsidRPr="00631C1D" w:rsidRDefault="00F2333E" w:rsidP="00442C70">
      <w:pPr>
        <w:spacing w:after="0" w:line="252" w:lineRule="auto"/>
        <w:ind w:firstLine="708"/>
        <w:jc w:val="both"/>
        <w:rPr>
          <w:rFonts w:ascii="Times New Roman" w:hAnsi="Times New Roman"/>
          <w:sz w:val="28"/>
          <w:szCs w:val="28"/>
          <w:lang w:val="kk-KZ" w:eastAsia="en-US"/>
        </w:rPr>
      </w:pPr>
      <w:r w:rsidRPr="00631C1D">
        <w:rPr>
          <w:rFonts w:ascii="Times New Roman" w:hAnsi="Times New Roman"/>
          <w:sz w:val="28"/>
          <w:szCs w:val="28"/>
          <w:lang w:val="kk-KZ" w:eastAsia="en-US"/>
        </w:rPr>
        <w:t>Барлық жерлендіргіштер табиғи және жасанды болып бөлінеді. Табиғи-бұл құбырлар, темірбетон құрылыстарының металл конструкциялары, корпустық құбырлар және басқалар. Жасанды жерлендіргіштер-бұл мақсат үшін арнайы салынған құрылымдар, яғни болат шыбықтар мен жолақтар, бұрыштық болат, стандартты емес құбырлар және басқалар.</w:t>
      </w:r>
    </w:p>
    <w:p w:rsidR="00F2333E" w:rsidRDefault="00966213" w:rsidP="00442C70">
      <w:pPr>
        <w:spacing w:after="0" w:line="252" w:lineRule="auto"/>
        <w:ind w:firstLine="708"/>
        <w:jc w:val="both"/>
        <w:rPr>
          <w:rFonts w:ascii="Times New Roman" w:hAnsi="Times New Roman"/>
          <w:sz w:val="28"/>
          <w:szCs w:val="28"/>
          <w:lang w:val="kk-KZ" w:eastAsia="en-US"/>
        </w:rPr>
      </w:pPr>
      <w:r>
        <w:rPr>
          <w:rFonts w:ascii="Times New Roman" w:hAnsi="Times New Roman"/>
          <w:sz w:val="28"/>
          <w:szCs w:val="28"/>
          <w:lang w:val="kk-KZ" w:eastAsia="en-US"/>
        </w:rPr>
        <w:t>Оқшауланған бейтарабы бар (2.47-сурет, а</w:t>
      </w:r>
      <w:r w:rsidR="00E200F4">
        <w:rPr>
          <w:rFonts w:ascii="Times New Roman" w:hAnsi="Times New Roman"/>
          <w:sz w:val="28"/>
          <w:szCs w:val="28"/>
          <w:lang w:val="kk-KZ" w:eastAsia="en-US"/>
        </w:rPr>
        <w:t>) және ж</w:t>
      </w:r>
      <w:r w:rsidR="00F2333E" w:rsidRPr="00631C1D">
        <w:rPr>
          <w:rFonts w:ascii="Times New Roman" w:hAnsi="Times New Roman"/>
          <w:sz w:val="28"/>
          <w:szCs w:val="28"/>
          <w:lang w:val="kk-KZ" w:eastAsia="en-US"/>
        </w:rPr>
        <w:t>ерге</w:t>
      </w:r>
      <w:r>
        <w:rPr>
          <w:rFonts w:ascii="Times New Roman" w:hAnsi="Times New Roman"/>
          <w:sz w:val="28"/>
          <w:szCs w:val="28"/>
          <w:lang w:val="kk-KZ" w:eastAsia="en-US"/>
        </w:rPr>
        <w:t xml:space="preserve"> тұйықталған бейтарабы бар (2.47</w:t>
      </w:r>
      <w:r w:rsidR="00F2333E" w:rsidRPr="00631C1D">
        <w:rPr>
          <w:rFonts w:ascii="Times New Roman" w:hAnsi="Times New Roman"/>
          <w:sz w:val="28"/>
          <w:szCs w:val="28"/>
          <w:lang w:val="kk-KZ" w:eastAsia="en-US"/>
        </w:rPr>
        <w:t>-сурет,б)</w:t>
      </w:r>
      <w:r>
        <w:rPr>
          <w:rFonts w:ascii="Times New Roman" w:hAnsi="Times New Roman"/>
          <w:sz w:val="28"/>
          <w:szCs w:val="28"/>
          <w:lang w:val="kk-KZ" w:eastAsia="en-US"/>
        </w:rPr>
        <w:t xml:space="preserve"> </w:t>
      </w:r>
      <w:r w:rsidR="00F2333E" w:rsidRPr="00631C1D">
        <w:rPr>
          <w:rFonts w:ascii="Times New Roman" w:hAnsi="Times New Roman"/>
          <w:sz w:val="28"/>
          <w:szCs w:val="28"/>
          <w:lang w:val="kk-KZ" w:eastAsia="en-US"/>
        </w:rPr>
        <w:t>жүйелерде Жерлендіруді ажыратыңыз</w:t>
      </w:r>
    </w:p>
    <w:p w:rsidR="0048428B" w:rsidRPr="00631C1D" w:rsidRDefault="0048428B" w:rsidP="00442C70">
      <w:pPr>
        <w:spacing w:after="0" w:line="252" w:lineRule="auto"/>
        <w:ind w:firstLine="708"/>
        <w:jc w:val="both"/>
        <w:rPr>
          <w:rFonts w:ascii="Times New Roman" w:hAnsi="Times New Roman"/>
          <w:sz w:val="28"/>
          <w:szCs w:val="28"/>
          <w:lang w:val="kk-KZ" w:eastAsia="en-US"/>
        </w:rPr>
      </w:pPr>
    </w:p>
    <w:p w:rsidR="00F2333E" w:rsidRDefault="00F77FDB" w:rsidP="00442C70">
      <w:pPr>
        <w:spacing w:after="0" w:line="252" w:lineRule="auto"/>
        <w:jc w:val="center"/>
        <w:rPr>
          <w:rFonts w:ascii="Times New Roman" w:hAnsi="Times New Roman"/>
          <w:sz w:val="28"/>
          <w:szCs w:val="28"/>
          <w:lang w:eastAsia="en-US"/>
        </w:rPr>
      </w:pPr>
      <w:r>
        <w:rPr>
          <w:rFonts w:ascii="Times New Roman" w:hAnsi="Times New Roman"/>
          <w:noProof/>
          <w:sz w:val="28"/>
          <w:szCs w:val="28"/>
        </w:rPr>
        <w:drawing>
          <wp:inline distT="0" distB="0" distL="0" distR="0" wp14:anchorId="30EC7642" wp14:editId="7A81A0FB">
            <wp:extent cx="5185548" cy="3049084"/>
            <wp:effectExtent l="0" t="0" r="0" b="0"/>
            <wp:docPr id="49"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190416" cy="3051946"/>
                    </a:xfrm>
                    <a:prstGeom prst="rect">
                      <a:avLst/>
                    </a:prstGeom>
                    <a:noFill/>
                    <a:ln>
                      <a:noFill/>
                    </a:ln>
                  </pic:spPr>
                </pic:pic>
              </a:graphicData>
            </a:graphic>
          </wp:inline>
        </w:drawing>
      </w:r>
    </w:p>
    <w:p w:rsidR="00F2333E" w:rsidRDefault="00F2333E" w:rsidP="00442C70">
      <w:pPr>
        <w:spacing w:after="0" w:line="252" w:lineRule="auto"/>
        <w:ind w:firstLine="708"/>
        <w:jc w:val="center"/>
        <w:rPr>
          <w:rFonts w:ascii="Times New Roman" w:hAnsi="Times New Roman"/>
          <w:sz w:val="28"/>
          <w:szCs w:val="28"/>
          <w:lang w:eastAsia="en-US"/>
        </w:rPr>
      </w:pPr>
    </w:p>
    <w:p w:rsidR="00F2333E" w:rsidRDefault="00966213" w:rsidP="00442C70">
      <w:pPr>
        <w:spacing w:after="0" w:line="252" w:lineRule="auto"/>
        <w:jc w:val="center"/>
        <w:rPr>
          <w:rFonts w:ascii="Times New Roman" w:hAnsi="Times New Roman"/>
          <w:sz w:val="28"/>
          <w:szCs w:val="28"/>
          <w:lang w:val="kk-KZ" w:eastAsia="en-US"/>
        </w:rPr>
      </w:pPr>
      <w:r>
        <w:rPr>
          <w:rFonts w:ascii="Times New Roman" w:hAnsi="Times New Roman"/>
          <w:sz w:val="28"/>
          <w:szCs w:val="28"/>
          <w:lang w:eastAsia="en-US"/>
        </w:rPr>
        <w:t>Сурет 2.4</w:t>
      </w:r>
      <w:r>
        <w:rPr>
          <w:rFonts w:ascii="Times New Roman" w:hAnsi="Times New Roman"/>
          <w:sz w:val="28"/>
          <w:szCs w:val="28"/>
          <w:lang w:val="kk-KZ" w:eastAsia="en-US"/>
        </w:rPr>
        <w:t>7</w:t>
      </w:r>
      <w:r w:rsidR="00F2333E" w:rsidRPr="00F90867">
        <w:rPr>
          <w:rFonts w:ascii="Times New Roman" w:hAnsi="Times New Roman"/>
          <w:sz w:val="28"/>
          <w:szCs w:val="28"/>
          <w:lang w:eastAsia="en-US"/>
        </w:rPr>
        <w:t xml:space="preserve"> үш фазалы қондырғыда</w:t>
      </w:r>
      <w:r>
        <w:rPr>
          <w:rFonts w:ascii="Times New Roman" w:hAnsi="Times New Roman"/>
          <w:sz w:val="28"/>
          <w:szCs w:val="28"/>
          <w:lang w:eastAsia="en-US"/>
        </w:rPr>
        <w:t xml:space="preserve">ғы қорғаныс жерге қосу схемасы </w:t>
      </w:r>
      <w:r>
        <w:rPr>
          <w:rFonts w:ascii="Times New Roman" w:hAnsi="Times New Roman"/>
          <w:sz w:val="28"/>
          <w:szCs w:val="28"/>
          <w:lang w:val="kk-KZ" w:eastAsia="en-US"/>
        </w:rPr>
        <w:t>а</w:t>
      </w:r>
      <w:r w:rsidR="00F2333E" w:rsidRPr="00F90867">
        <w:rPr>
          <w:rFonts w:ascii="Times New Roman" w:hAnsi="Times New Roman"/>
          <w:sz w:val="28"/>
          <w:szCs w:val="28"/>
          <w:lang w:eastAsia="en-US"/>
        </w:rPr>
        <w:t>) және нөлдеу б).</w:t>
      </w:r>
    </w:p>
    <w:p w:rsidR="00F2333E" w:rsidRPr="00631C1D" w:rsidRDefault="00F2333E" w:rsidP="00A26F20">
      <w:pPr>
        <w:spacing w:after="0" w:line="252" w:lineRule="auto"/>
        <w:ind w:firstLine="708"/>
        <w:jc w:val="both"/>
        <w:rPr>
          <w:rFonts w:ascii="Times New Roman" w:hAnsi="Times New Roman"/>
          <w:sz w:val="28"/>
          <w:szCs w:val="28"/>
          <w:lang w:val="kk-KZ"/>
        </w:rPr>
      </w:pPr>
      <w:r w:rsidRPr="00730DEA">
        <w:rPr>
          <w:rFonts w:ascii="Times New Roman" w:hAnsi="Times New Roman"/>
          <w:sz w:val="28"/>
          <w:szCs w:val="28"/>
          <w:lang w:val="kk-KZ"/>
        </w:rPr>
        <w:lastRenderedPageBreak/>
        <w:t xml:space="preserve">Жерге қосу адамның жанасу кернеуін қауіпсіз мәнге дейін төмендетеді, өйткені адам оқшаулау электр тізбегіне жерге қосқышқа параллель қосылған кезде пайда болады, оның кедергісі адамның кедергісімен салыстырғанда әлдеқайда аз. </w:t>
      </w:r>
      <w:r w:rsidRPr="00631C1D">
        <w:rPr>
          <w:rFonts w:ascii="Times New Roman" w:hAnsi="Times New Roman"/>
          <w:sz w:val="28"/>
          <w:szCs w:val="28"/>
          <w:lang w:val="kk-KZ"/>
        </w:rPr>
        <w:t>Бұл зақымдалған қондырғыға тиген адам арқылы өтетін I сағат тогының мөлшерін айтарлықтай төмендетеді.</w:t>
      </w:r>
    </w:p>
    <w:p w:rsidR="00F2333E" w:rsidRPr="0047319C" w:rsidRDefault="00F2333E" w:rsidP="00442C70">
      <w:pPr>
        <w:spacing w:after="0" w:line="252" w:lineRule="auto"/>
        <w:ind w:firstLine="708"/>
        <w:jc w:val="both"/>
        <w:rPr>
          <w:rFonts w:ascii="Times New Roman" w:hAnsi="Times New Roman"/>
          <w:sz w:val="28"/>
          <w:szCs w:val="28"/>
          <w:lang w:val="kk-KZ"/>
        </w:rPr>
      </w:pPr>
      <w:r w:rsidRPr="00631C1D">
        <w:rPr>
          <w:rFonts w:ascii="Times New Roman" w:hAnsi="Times New Roman"/>
          <w:sz w:val="28"/>
          <w:szCs w:val="28"/>
          <w:lang w:val="kk-KZ"/>
        </w:rPr>
        <w:t>Нөлдеу дегеніміз-электр қондырғыларының бөліктерін әдетте кернеусіз, генератордың немесе үш фазалы ток желілеріндегі трансформа</w:t>
      </w:r>
      <w:r w:rsidR="00E200F4">
        <w:rPr>
          <w:rFonts w:ascii="Times New Roman" w:hAnsi="Times New Roman"/>
          <w:sz w:val="28"/>
          <w:szCs w:val="28"/>
          <w:lang w:val="kk-KZ"/>
        </w:rPr>
        <w:t>тордың ж</w:t>
      </w:r>
      <w:r w:rsidRPr="00631C1D">
        <w:rPr>
          <w:rFonts w:ascii="Times New Roman" w:hAnsi="Times New Roman"/>
          <w:sz w:val="28"/>
          <w:szCs w:val="28"/>
          <w:lang w:val="kk-KZ"/>
        </w:rPr>
        <w:t>ерге тұйықталған бейтар</w:t>
      </w:r>
      <w:r w:rsidR="00E200F4">
        <w:rPr>
          <w:rFonts w:ascii="Times New Roman" w:hAnsi="Times New Roman"/>
          <w:sz w:val="28"/>
          <w:szCs w:val="28"/>
          <w:lang w:val="kk-KZ"/>
        </w:rPr>
        <w:t>абымен, бір фазалы ток көзінің ж</w:t>
      </w:r>
      <w:r w:rsidRPr="00631C1D">
        <w:rPr>
          <w:rFonts w:ascii="Times New Roman" w:hAnsi="Times New Roman"/>
          <w:sz w:val="28"/>
          <w:szCs w:val="28"/>
          <w:lang w:val="kk-KZ"/>
        </w:rPr>
        <w:t xml:space="preserve">ерге тұйықталған шығысымен әдейі қосу. </w:t>
      </w:r>
      <w:r w:rsidRPr="0047319C">
        <w:rPr>
          <w:rFonts w:ascii="Times New Roman" w:hAnsi="Times New Roman"/>
          <w:sz w:val="28"/>
          <w:szCs w:val="28"/>
          <w:lang w:val="kk-KZ"/>
        </w:rPr>
        <w:t>Нөлдеу кернеуі 1 кВ дейінгі электр қондырғыларында қолданылады.</w:t>
      </w:r>
    </w:p>
    <w:p w:rsidR="00DA35D0" w:rsidRPr="00DA35D0" w:rsidRDefault="00DA35D0" w:rsidP="00DA35D0">
      <w:pPr>
        <w:spacing w:after="0" w:line="252" w:lineRule="auto"/>
        <w:ind w:firstLine="708"/>
        <w:jc w:val="both"/>
        <w:rPr>
          <w:rFonts w:ascii="Times New Roman" w:hAnsi="Times New Roman"/>
          <w:sz w:val="28"/>
          <w:szCs w:val="28"/>
          <w:lang w:val="kk-KZ"/>
        </w:rPr>
      </w:pPr>
      <w:r w:rsidRPr="00DA35D0">
        <w:rPr>
          <w:rFonts w:ascii="Times New Roman" w:hAnsi="Times New Roman"/>
          <w:sz w:val="28"/>
          <w:szCs w:val="28"/>
          <w:lang w:val="kk-KZ"/>
        </w:rPr>
        <w:t>Нөлденудің қорғаныс әсері фазаның немесе орнату фазаларының оқшауламасы зақымданған кезде қорғаныш аппаратымен дереу ажыратылатын ұшқ қысқа тұйықталу</w:t>
      </w:r>
      <w:r w:rsidRPr="0047319C">
        <w:rPr>
          <w:rFonts w:ascii="Times New Roman" w:hAnsi="Times New Roman"/>
          <w:sz w:val="28"/>
          <w:szCs w:val="28"/>
          <w:lang w:val="kk-KZ"/>
        </w:rPr>
        <w:t xml:space="preserve"> I</w:t>
      </w:r>
      <w:r w:rsidRPr="0047319C">
        <w:rPr>
          <w:rFonts w:ascii="Times New Roman" w:hAnsi="Times New Roman"/>
          <w:sz w:val="28"/>
          <w:szCs w:val="28"/>
          <w:vertAlign w:val="subscript"/>
          <w:lang w:val="kk-KZ"/>
        </w:rPr>
        <w:t>к</w:t>
      </w:r>
      <w:r w:rsidRPr="00DA35D0">
        <w:rPr>
          <w:rFonts w:ascii="Times New Roman" w:hAnsi="Times New Roman"/>
          <w:sz w:val="28"/>
          <w:szCs w:val="28"/>
          <w:lang w:val="kk-KZ"/>
        </w:rPr>
        <w:t xml:space="preserve"> тогы пайда болатындығында болып табылады.</w:t>
      </w:r>
    </w:p>
    <w:p w:rsidR="00F2333E" w:rsidRPr="00DA35D0" w:rsidRDefault="00F2333E" w:rsidP="00442C70">
      <w:pPr>
        <w:spacing w:after="0"/>
        <w:ind w:firstLine="709"/>
        <w:jc w:val="both"/>
        <w:rPr>
          <w:rFonts w:ascii="Times New Roman" w:hAnsi="Times New Roman"/>
          <w:sz w:val="28"/>
          <w:szCs w:val="28"/>
          <w:lang w:val="kk-KZ"/>
        </w:rPr>
      </w:pPr>
      <w:r w:rsidRPr="00DA35D0">
        <w:rPr>
          <w:rFonts w:ascii="Times New Roman" w:hAnsi="Times New Roman"/>
          <w:sz w:val="28"/>
          <w:szCs w:val="28"/>
          <w:lang w:val="kk-KZ"/>
        </w:rPr>
        <w:t>Нөлдендірілген электр қондырғылары үшін қондырғының металл тоқ өткізбейтін бөліктерін жерге тұйықтағышқа қосудан тұратын қайта жерге тұйықтау орындалады (2.46-сурет, б).</w:t>
      </w:r>
    </w:p>
    <w:p w:rsidR="00F2333E" w:rsidRPr="00695203" w:rsidRDefault="00F2333E" w:rsidP="00442C70">
      <w:pPr>
        <w:spacing w:after="0"/>
        <w:ind w:firstLine="709"/>
        <w:jc w:val="both"/>
        <w:rPr>
          <w:rFonts w:ascii="Times New Roman" w:hAnsi="Times New Roman"/>
          <w:sz w:val="28"/>
          <w:szCs w:val="28"/>
          <w:lang w:val="kk-KZ"/>
        </w:rPr>
      </w:pPr>
      <w:r w:rsidRPr="00695203">
        <w:rPr>
          <w:rFonts w:ascii="Times New Roman" w:hAnsi="Times New Roman"/>
          <w:sz w:val="28"/>
          <w:szCs w:val="28"/>
          <w:lang w:val="kk-KZ"/>
        </w:rPr>
        <w:t>Жерге қосу тізбектеріндегі барлық қосылыстар қабаттасып дәнекерлеу арқылы жүзеге асырылады, ал коррозияны болдырмас үшін дәнекерлеу орындары битуммен жабылған. Траншея әдетте ені 500 және тереңдігі 700 мм қазыла</w:t>
      </w:r>
      <w:r w:rsidR="005B3C6B" w:rsidRPr="00695203">
        <w:rPr>
          <w:rFonts w:ascii="Times New Roman" w:hAnsi="Times New Roman"/>
          <w:sz w:val="28"/>
          <w:szCs w:val="28"/>
          <w:lang w:val="kk-KZ"/>
        </w:rPr>
        <w:t xml:space="preserve">ды. сыртқы жерге қосу контурын </w:t>
      </w:r>
      <w:r w:rsidR="005B3C6B">
        <w:rPr>
          <w:rFonts w:ascii="Times New Roman" w:hAnsi="Times New Roman"/>
          <w:sz w:val="28"/>
          <w:szCs w:val="28"/>
          <w:lang w:val="kk-KZ"/>
        </w:rPr>
        <w:t>о</w:t>
      </w:r>
      <w:r w:rsidRPr="00695203">
        <w:rPr>
          <w:rFonts w:ascii="Times New Roman" w:hAnsi="Times New Roman"/>
          <w:sz w:val="28"/>
          <w:szCs w:val="28"/>
          <w:lang w:val="kk-KZ"/>
        </w:rPr>
        <w:t>рнату және ішкі жерге қосу желісін салу электр қондырғысы жобасының жұмыс сызбаларына сәйкес жүзеге асырылады.</w:t>
      </w:r>
    </w:p>
    <w:p w:rsidR="00F2333E" w:rsidRPr="0047319C" w:rsidRDefault="00F2333E" w:rsidP="00442C70">
      <w:pPr>
        <w:spacing w:after="0"/>
        <w:ind w:firstLine="709"/>
        <w:jc w:val="both"/>
        <w:rPr>
          <w:rFonts w:ascii="Times New Roman" w:hAnsi="Times New Roman"/>
          <w:sz w:val="28"/>
          <w:szCs w:val="28"/>
          <w:lang w:val="kk-KZ"/>
        </w:rPr>
      </w:pPr>
      <w:r w:rsidRPr="0047319C">
        <w:rPr>
          <w:rFonts w:ascii="Times New Roman" w:hAnsi="Times New Roman"/>
          <w:sz w:val="28"/>
          <w:szCs w:val="28"/>
          <w:lang w:val="kk-KZ"/>
        </w:rPr>
        <w:t>Жерге тұйықтау өткізгіштерінің кабельдермен, құбырлармен, темір жолдармен қиылысу орындарында, сондай-ақ механикалық зақымдануы мүмкін басқа жерлерде өткізгіштер құбырлармен, бұрыштық болатпен және т.б. қорғалады. Жерге тұйықтау өткізгіштерінің ғимаратқа кіруі кемінде екі жерде орындалады.</w:t>
      </w:r>
    </w:p>
    <w:p w:rsidR="00F2333E" w:rsidRPr="00F90867" w:rsidRDefault="00F2333E" w:rsidP="00442C70">
      <w:pPr>
        <w:spacing w:after="0"/>
        <w:ind w:firstLine="708"/>
        <w:jc w:val="both"/>
        <w:rPr>
          <w:rFonts w:ascii="Times New Roman" w:hAnsi="Times New Roman"/>
          <w:sz w:val="28"/>
          <w:szCs w:val="28"/>
        </w:rPr>
      </w:pPr>
      <w:r w:rsidRPr="0047319C">
        <w:rPr>
          <w:rFonts w:ascii="Times New Roman" w:hAnsi="Times New Roman"/>
          <w:sz w:val="28"/>
          <w:szCs w:val="28"/>
          <w:lang w:val="kk-KZ"/>
        </w:rPr>
        <w:t xml:space="preserve">Жерге тұйықтағыштарды орнатқаннан кейін жасырын жұмыстар туралы акт жасалады және сызбаларда жерге тұйықтау құрылғыларының стационарлық бағдарларға байланысы көрсетіледі. Жерге салынған жерге тұйықтағыштар мен жерге қосу өткізгіштері боялмайды, өйткені бояу қарсылықтың жоғарылауына әкеледі. </w:t>
      </w:r>
      <w:r w:rsidRPr="00F90867">
        <w:rPr>
          <w:rFonts w:ascii="Times New Roman" w:hAnsi="Times New Roman"/>
          <w:sz w:val="28"/>
          <w:szCs w:val="28"/>
        </w:rPr>
        <w:t>Траншеялар тастар мен құрылыс қоқыстары жоқ топырақпен жабылып, тапталады.</w:t>
      </w:r>
    </w:p>
    <w:p w:rsidR="00F2333E" w:rsidRDefault="00F2333E" w:rsidP="00442C70">
      <w:pPr>
        <w:spacing w:after="0"/>
        <w:ind w:firstLine="708"/>
        <w:jc w:val="both"/>
        <w:rPr>
          <w:rFonts w:ascii="Times New Roman" w:hAnsi="Times New Roman"/>
          <w:sz w:val="28"/>
          <w:szCs w:val="28"/>
        </w:rPr>
      </w:pPr>
      <w:r w:rsidRPr="00F90867">
        <w:rPr>
          <w:rFonts w:ascii="Times New Roman" w:hAnsi="Times New Roman"/>
          <w:sz w:val="28"/>
          <w:szCs w:val="28"/>
        </w:rPr>
        <w:t xml:space="preserve">Жерге тұйықталатын магистральдық өткізгіштер қабырға бойымен еден деңгейінен 400-600 мм биіктікте беттерден 5-10 мм қашықтықта төселеді. Бекіту нүктелері арасындағы қашықтық 600-1000 ММ. құрғақ үй-жайларда және химиялық белсенді орта болмаған кезде жерге тұйықтау </w:t>
      </w:r>
      <w:r w:rsidRPr="00F90867">
        <w:rPr>
          <w:rFonts w:ascii="Times New Roman" w:hAnsi="Times New Roman"/>
          <w:sz w:val="28"/>
          <w:szCs w:val="28"/>
        </w:rPr>
        <w:lastRenderedPageBreak/>
        <w:t>өткізгіштерін қабырғаға жақын төсеуге жол беріледі. Арналарда бұл өткізгіштер алмалы-салмалы төсемнен кемінде 50 мм қашықтықта төселуі тиіс. Жерге тұйықтау жолақтары қабырғағ</w:t>
      </w:r>
      <w:proofErr w:type="gramStart"/>
      <w:r w:rsidRPr="00F90867">
        <w:rPr>
          <w:rFonts w:ascii="Times New Roman" w:hAnsi="Times New Roman"/>
          <w:sz w:val="28"/>
          <w:szCs w:val="28"/>
        </w:rPr>
        <w:t>а</w:t>
      </w:r>
      <w:proofErr w:type="gramEnd"/>
      <w:r w:rsidRPr="00F90867">
        <w:rPr>
          <w:rFonts w:ascii="Times New Roman" w:hAnsi="Times New Roman"/>
          <w:sz w:val="28"/>
          <w:szCs w:val="28"/>
        </w:rPr>
        <w:t xml:space="preserve"> тікелей немесе аралық бөліктер арқылы құрылыс-монтаждау тапаншасымен атыла</w:t>
      </w:r>
      <w:r w:rsidR="00966213">
        <w:rPr>
          <w:rFonts w:ascii="Times New Roman" w:hAnsi="Times New Roman"/>
          <w:sz w:val="28"/>
          <w:szCs w:val="28"/>
        </w:rPr>
        <w:t>тын дуэлдермен бекітіледі (2.4</w:t>
      </w:r>
      <w:r w:rsidR="00966213">
        <w:rPr>
          <w:rFonts w:ascii="Times New Roman" w:hAnsi="Times New Roman"/>
          <w:sz w:val="28"/>
          <w:szCs w:val="28"/>
          <w:lang w:val="kk-KZ"/>
        </w:rPr>
        <w:t>8</w:t>
      </w:r>
      <w:r w:rsidRPr="00F90867">
        <w:rPr>
          <w:rFonts w:ascii="Times New Roman" w:hAnsi="Times New Roman"/>
          <w:sz w:val="28"/>
          <w:szCs w:val="28"/>
        </w:rPr>
        <w:t>-сурет). Жерге қосу жолақтары дәнекерленген ендірілген бөлшектер де кеңінен қолданылады.</w:t>
      </w:r>
    </w:p>
    <w:p w:rsidR="00F2333E" w:rsidRDefault="00F2333E" w:rsidP="00442C70">
      <w:pPr>
        <w:spacing w:after="0"/>
        <w:ind w:firstLine="709"/>
        <w:jc w:val="both"/>
        <w:rPr>
          <w:rFonts w:ascii="Times New Roman" w:hAnsi="Times New Roman"/>
          <w:sz w:val="28"/>
          <w:szCs w:val="28"/>
          <w:lang w:val="kk-KZ"/>
        </w:rPr>
      </w:pPr>
      <w:proofErr w:type="gramStart"/>
      <w:r w:rsidRPr="00F90867">
        <w:rPr>
          <w:rFonts w:ascii="Times New Roman" w:hAnsi="Times New Roman"/>
          <w:sz w:val="28"/>
          <w:szCs w:val="28"/>
        </w:rPr>
        <w:t>Шикі және аса ылғалды үй-жайларда және күйдіргіш буы бар үй-жайларда жерге тұйықтау өткізгіштері дюбель-шегелермен бекітілген тіректерге дәнекерленеді. Ылғал үй-жайларда және агрессивті ортасы бар үй-жайларда жерге тұйықтау өткізгіші мен негіз арасында саңылау жасау үшін ені 25-30 және</w:t>
      </w:r>
      <w:proofErr w:type="gramEnd"/>
      <w:r w:rsidRPr="00F90867">
        <w:rPr>
          <w:rFonts w:ascii="Times New Roman" w:hAnsi="Times New Roman"/>
          <w:sz w:val="28"/>
          <w:szCs w:val="28"/>
        </w:rPr>
        <w:t xml:space="preserve"> қалыңдығы 4 мм жолақты болаттан жасалған штампталған ұстағыш, сондай-ақ 12-19 мм дөңгелек жерге тұйықтау өткізгіштерін төсеуге арналған кронштейн пайдаланылады.</w:t>
      </w:r>
    </w:p>
    <w:p w:rsidR="00F52335" w:rsidRPr="00F52335" w:rsidRDefault="00F52335" w:rsidP="00442C70">
      <w:pPr>
        <w:spacing w:after="0"/>
        <w:ind w:firstLine="709"/>
        <w:jc w:val="both"/>
        <w:rPr>
          <w:rFonts w:ascii="Times New Roman" w:hAnsi="Times New Roman"/>
          <w:sz w:val="28"/>
          <w:szCs w:val="28"/>
          <w:lang w:val="kk-KZ"/>
        </w:rPr>
      </w:pPr>
    </w:p>
    <w:p w:rsidR="0048428B" w:rsidRPr="0048428B" w:rsidRDefault="005B3C6B" w:rsidP="005B3C6B">
      <w:pPr>
        <w:spacing w:after="0"/>
        <w:ind w:firstLine="709"/>
        <w:jc w:val="center"/>
        <w:rPr>
          <w:rFonts w:ascii="Times New Roman" w:hAnsi="Times New Roman"/>
          <w:sz w:val="28"/>
          <w:szCs w:val="28"/>
          <w:lang w:val="kk-KZ"/>
        </w:rPr>
      </w:pPr>
      <w:r>
        <w:rPr>
          <w:rFonts w:ascii="Times New Roman" w:hAnsi="Times New Roman"/>
          <w:noProof/>
          <w:sz w:val="28"/>
          <w:szCs w:val="28"/>
        </w:rPr>
        <w:drawing>
          <wp:inline distT="0" distB="0" distL="0" distR="0">
            <wp:extent cx="4765412" cy="2178121"/>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776348" cy="2183120"/>
                    </a:xfrm>
                    <a:prstGeom prst="rect">
                      <a:avLst/>
                    </a:prstGeom>
                    <a:noFill/>
                    <a:ln>
                      <a:noFill/>
                    </a:ln>
                  </pic:spPr>
                </pic:pic>
              </a:graphicData>
            </a:graphic>
          </wp:inline>
        </w:drawing>
      </w:r>
    </w:p>
    <w:p w:rsidR="00F2333E" w:rsidRPr="005B3C6B" w:rsidRDefault="00F2333E" w:rsidP="005B3C6B">
      <w:pPr>
        <w:spacing w:after="0"/>
        <w:jc w:val="both"/>
        <w:rPr>
          <w:noProof/>
          <w:lang w:val="kk-KZ"/>
        </w:rPr>
      </w:pPr>
    </w:p>
    <w:p w:rsidR="00966213" w:rsidRDefault="00966213" w:rsidP="00442C70">
      <w:pPr>
        <w:spacing w:after="0"/>
        <w:jc w:val="center"/>
        <w:rPr>
          <w:rFonts w:ascii="Times New Roman" w:hAnsi="Times New Roman"/>
          <w:sz w:val="28"/>
          <w:szCs w:val="28"/>
          <w:lang w:val="kk-KZ"/>
        </w:rPr>
      </w:pPr>
      <w:r w:rsidRPr="005B3C6B">
        <w:rPr>
          <w:rFonts w:ascii="Times New Roman" w:hAnsi="Times New Roman"/>
          <w:sz w:val="28"/>
          <w:szCs w:val="28"/>
          <w:lang w:val="kk-KZ"/>
        </w:rPr>
        <w:t>2.4</w:t>
      </w:r>
      <w:r>
        <w:rPr>
          <w:rFonts w:ascii="Times New Roman" w:hAnsi="Times New Roman"/>
          <w:sz w:val="28"/>
          <w:szCs w:val="28"/>
          <w:lang w:val="kk-KZ"/>
        </w:rPr>
        <w:t>8</w:t>
      </w:r>
      <w:r w:rsidR="00F2333E" w:rsidRPr="005B3C6B">
        <w:rPr>
          <w:rFonts w:ascii="Times New Roman" w:hAnsi="Times New Roman"/>
          <w:sz w:val="28"/>
          <w:szCs w:val="28"/>
          <w:lang w:val="kk-KZ"/>
        </w:rPr>
        <w:t xml:space="preserve">-сурет жерге тұйықтау өткізгіштерін құрылыс-монтаждау </w:t>
      </w:r>
      <w:r>
        <w:rPr>
          <w:rFonts w:ascii="Times New Roman" w:hAnsi="Times New Roman"/>
          <w:sz w:val="28"/>
          <w:szCs w:val="28"/>
          <w:lang w:val="kk-KZ"/>
        </w:rPr>
        <w:t xml:space="preserve"> </w:t>
      </w:r>
    </w:p>
    <w:p w:rsidR="00966213" w:rsidRDefault="00F2333E" w:rsidP="00442C70">
      <w:pPr>
        <w:spacing w:after="0"/>
        <w:jc w:val="center"/>
        <w:rPr>
          <w:rFonts w:ascii="Times New Roman" w:hAnsi="Times New Roman"/>
          <w:sz w:val="28"/>
          <w:szCs w:val="28"/>
          <w:lang w:val="kk-KZ"/>
        </w:rPr>
      </w:pPr>
      <w:r w:rsidRPr="00966213">
        <w:rPr>
          <w:rFonts w:ascii="Times New Roman" w:hAnsi="Times New Roman"/>
          <w:sz w:val="28"/>
          <w:szCs w:val="28"/>
          <w:lang w:val="kk-KZ"/>
        </w:rPr>
        <w:t xml:space="preserve">тапаншасының көмегімен (а – тікелей кірпіш немесе бетон негізіне, </w:t>
      </w:r>
      <w:r w:rsidR="00442C70">
        <w:rPr>
          <w:rFonts w:ascii="Times New Roman" w:hAnsi="Times New Roman"/>
          <w:sz w:val="28"/>
          <w:szCs w:val="28"/>
          <w:lang w:val="kk-KZ"/>
        </w:rPr>
        <w:br/>
      </w:r>
      <w:r w:rsidRPr="00966213">
        <w:rPr>
          <w:rFonts w:ascii="Times New Roman" w:hAnsi="Times New Roman"/>
          <w:sz w:val="28"/>
          <w:szCs w:val="28"/>
          <w:lang w:val="kk-KZ"/>
        </w:rPr>
        <w:t xml:space="preserve">б – төсеммен) дюбельдермен бекіту және тік бұрышты (в) және </w:t>
      </w:r>
    </w:p>
    <w:p w:rsidR="00F2333E" w:rsidRPr="00966213" w:rsidRDefault="00F2333E" w:rsidP="00442C70">
      <w:pPr>
        <w:spacing w:after="0"/>
        <w:jc w:val="center"/>
        <w:rPr>
          <w:rFonts w:ascii="Times New Roman" w:hAnsi="Times New Roman"/>
          <w:sz w:val="28"/>
          <w:szCs w:val="28"/>
          <w:lang w:val="kk-KZ"/>
        </w:rPr>
      </w:pPr>
      <w:r w:rsidRPr="00966213">
        <w:rPr>
          <w:rFonts w:ascii="Times New Roman" w:hAnsi="Times New Roman"/>
          <w:sz w:val="28"/>
          <w:szCs w:val="28"/>
          <w:lang w:val="kk-KZ"/>
        </w:rPr>
        <w:t>дөңгелек (г) жерге тұйықтау өткізгіштерін бекітуге арналған аралық бөлшектер</w:t>
      </w:r>
    </w:p>
    <w:p w:rsidR="00730DEA" w:rsidRDefault="00730DEA" w:rsidP="00442C70">
      <w:pPr>
        <w:spacing w:after="0"/>
        <w:ind w:firstLine="708"/>
        <w:jc w:val="both"/>
        <w:rPr>
          <w:rFonts w:ascii="Times New Roman" w:hAnsi="Times New Roman"/>
          <w:sz w:val="28"/>
          <w:szCs w:val="28"/>
          <w:lang w:val="kk-KZ"/>
        </w:rPr>
      </w:pPr>
    </w:p>
    <w:p w:rsidR="00F2333E" w:rsidRPr="00631C1D" w:rsidRDefault="00F2333E" w:rsidP="00442C70">
      <w:pPr>
        <w:spacing w:after="0"/>
        <w:ind w:firstLine="708"/>
        <w:jc w:val="both"/>
        <w:rPr>
          <w:rFonts w:ascii="Times New Roman" w:hAnsi="Times New Roman"/>
          <w:sz w:val="28"/>
          <w:szCs w:val="28"/>
          <w:lang w:val="kk-KZ"/>
        </w:rPr>
      </w:pPr>
      <w:r w:rsidRPr="00730DEA">
        <w:rPr>
          <w:rFonts w:ascii="Times New Roman" w:hAnsi="Times New Roman"/>
          <w:sz w:val="28"/>
          <w:szCs w:val="28"/>
          <w:lang w:val="kk-KZ"/>
        </w:rPr>
        <w:t xml:space="preserve">Жерге тұйықтау өткізгіштері ашық төселеді. </w:t>
      </w:r>
      <w:r w:rsidRPr="00631C1D">
        <w:rPr>
          <w:rFonts w:ascii="Times New Roman" w:hAnsi="Times New Roman"/>
          <w:sz w:val="28"/>
          <w:szCs w:val="28"/>
          <w:lang w:val="kk-KZ"/>
        </w:rPr>
        <w:t>Олар сым құбырларын, кабель қабықтарын және басқа да табиғи өткізгіштерді қоспағанда, бақылау үшін қол жетімді болуы керек. Жерге тұйықтау өткізгіштерінің қабырғалар мен жабындар арқылы өтуі ашық тесіктер, болат құбырлар немесе құрсау арқылы жүзеге асырылады. Ғимараттың температуралық тігістерінің қиылысу орындарында компенсаторлар орнатылады.</w:t>
      </w:r>
    </w:p>
    <w:p w:rsidR="00F2333E" w:rsidRPr="00631C1D" w:rsidRDefault="00F2333E" w:rsidP="00442C70">
      <w:pPr>
        <w:spacing w:after="0"/>
        <w:ind w:firstLine="708"/>
        <w:jc w:val="both"/>
        <w:rPr>
          <w:lang w:val="kk-KZ"/>
        </w:rPr>
      </w:pPr>
      <w:r w:rsidRPr="00631C1D">
        <w:rPr>
          <w:rFonts w:ascii="Times New Roman" w:hAnsi="Times New Roman"/>
          <w:sz w:val="28"/>
          <w:szCs w:val="28"/>
          <w:lang w:val="kk-KZ"/>
        </w:rPr>
        <w:t xml:space="preserve">Дөңгелек болаттан жерге тұйықтау өткізгіштерін қосу және жерге тұйықтағыштарға қосу дәнекерлеу арқылы жүзеге асырылады. Дәнекерлеу </w:t>
      </w:r>
      <w:r w:rsidRPr="00631C1D">
        <w:rPr>
          <w:rFonts w:ascii="Times New Roman" w:hAnsi="Times New Roman"/>
          <w:sz w:val="28"/>
          <w:szCs w:val="28"/>
          <w:lang w:val="kk-KZ"/>
        </w:rPr>
        <w:lastRenderedPageBreak/>
        <w:t>кезінде қабаттасудың ұзындығы тікбұрышты жолақтар үшін жолақтың еніне немесе дөңгелек болат үшін алты диаметрге тең болуы керек. Жерге қосу өткізгіштері құбырларға қысқыштармен қосылады. Құбырларда ысырмалар немесе болтты ернемек қосылыстары болған кезде а</w:t>
      </w:r>
      <w:r w:rsidR="00966213">
        <w:rPr>
          <w:rFonts w:ascii="Times New Roman" w:hAnsi="Times New Roman"/>
          <w:sz w:val="28"/>
          <w:szCs w:val="28"/>
          <w:lang w:val="kk-KZ"/>
        </w:rPr>
        <w:t>йналма бөгеттер орындалады (2.49 – сурет, а-д</w:t>
      </w:r>
      <w:r w:rsidRPr="00631C1D">
        <w:rPr>
          <w:rFonts w:ascii="Times New Roman" w:hAnsi="Times New Roman"/>
          <w:sz w:val="28"/>
          <w:szCs w:val="28"/>
          <w:lang w:val="kk-KZ"/>
        </w:rPr>
        <w:t>).</w:t>
      </w:r>
      <w:r w:rsidRPr="00631C1D">
        <w:rPr>
          <w:lang w:val="kk-KZ"/>
        </w:rPr>
        <w:t xml:space="preserve"> </w:t>
      </w:r>
    </w:p>
    <w:p w:rsidR="00F2333E" w:rsidRDefault="00F2333E" w:rsidP="00442C70">
      <w:pPr>
        <w:spacing w:after="0"/>
        <w:ind w:firstLine="708"/>
        <w:jc w:val="both"/>
        <w:rPr>
          <w:rFonts w:ascii="Times New Roman" w:hAnsi="Times New Roman"/>
          <w:sz w:val="28"/>
          <w:szCs w:val="28"/>
          <w:lang w:val="kk-KZ"/>
        </w:rPr>
      </w:pPr>
      <w:r w:rsidRPr="00631C1D">
        <w:rPr>
          <w:rFonts w:ascii="Times New Roman" w:hAnsi="Times New Roman"/>
          <w:sz w:val="28"/>
          <w:szCs w:val="28"/>
          <w:lang w:val="kk-KZ"/>
        </w:rPr>
        <w:t>Жерге қосуға жататын электр қондырғыларының бөліктері жерге тұйықтау магистральдарына жеке тармақтармен жалғанады. Болат жерге тұйықтау өткізгіштері металл конструкцияларға дәнекерлеу арқылы, жабдыққа — жерге тұйықтау болтының астында немесе мүмкіндігінше дәнекерлеу арқылы жалғанады. Жерге тұйықтау өткізгіштері кәбілдердің металл қ</w:t>
      </w:r>
      <w:r w:rsidR="00DA35D0">
        <w:rPr>
          <w:rFonts w:ascii="Times New Roman" w:hAnsi="Times New Roman"/>
          <w:sz w:val="28"/>
          <w:szCs w:val="28"/>
          <w:lang w:val="kk-KZ"/>
        </w:rPr>
        <w:t>абықтарына сым бандажымен және д</w:t>
      </w:r>
      <w:r w:rsidRPr="00631C1D">
        <w:rPr>
          <w:rFonts w:ascii="Times New Roman" w:hAnsi="Times New Roman"/>
          <w:sz w:val="28"/>
          <w:szCs w:val="28"/>
          <w:lang w:val="kk-KZ"/>
        </w:rPr>
        <w:t xml:space="preserve">әнекерлеумен бекітілетін мыс өткізгіштермен жалғанады. </w:t>
      </w:r>
      <w:r w:rsidR="00DA35D0">
        <w:rPr>
          <w:rFonts w:ascii="Times New Roman" w:hAnsi="Times New Roman"/>
          <w:sz w:val="28"/>
          <w:szCs w:val="28"/>
          <w:lang w:val="kk-KZ"/>
        </w:rPr>
        <w:t>Болт астындағы бекіту орындары б</w:t>
      </w:r>
      <w:r w:rsidRPr="00631C1D">
        <w:rPr>
          <w:rFonts w:ascii="Times New Roman" w:hAnsi="Times New Roman"/>
          <w:sz w:val="28"/>
          <w:szCs w:val="28"/>
          <w:lang w:val="kk-KZ"/>
        </w:rPr>
        <w:t xml:space="preserve">олат щеткамен жылтырға дейін алдын ала тазаланады. </w:t>
      </w:r>
      <w:r w:rsidRPr="00DA35D0">
        <w:rPr>
          <w:rFonts w:ascii="Times New Roman" w:hAnsi="Times New Roman"/>
          <w:sz w:val="28"/>
          <w:szCs w:val="28"/>
          <w:lang w:val="kk-KZ"/>
        </w:rPr>
        <w:t>Тазалаудың орнына, жерге арналған шайбаларды қолдануға ыңғайлы.</w:t>
      </w:r>
    </w:p>
    <w:p w:rsidR="00F52335" w:rsidRPr="00F52335" w:rsidRDefault="00F52335" w:rsidP="00442C70">
      <w:pPr>
        <w:spacing w:after="0"/>
        <w:ind w:firstLine="708"/>
        <w:jc w:val="both"/>
        <w:rPr>
          <w:rFonts w:ascii="Times New Roman" w:hAnsi="Times New Roman"/>
          <w:sz w:val="28"/>
          <w:szCs w:val="28"/>
          <w:lang w:val="kk-KZ"/>
        </w:rPr>
      </w:pPr>
    </w:p>
    <w:p w:rsidR="00F2333E" w:rsidRDefault="00F77FDB" w:rsidP="00442C70">
      <w:pPr>
        <w:spacing w:after="0" w:line="240" w:lineRule="auto"/>
        <w:jc w:val="center"/>
        <w:rPr>
          <w:noProof/>
        </w:rPr>
      </w:pPr>
      <w:r>
        <w:rPr>
          <w:noProof/>
        </w:rPr>
        <w:drawing>
          <wp:inline distT="0" distB="0" distL="0" distR="0">
            <wp:extent cx="3390472" cy="2460221"/>
            <wp:effectExtent l="0" t="0" r="635" b="0"/>
            <wp:docPr id="5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397770" cy="2465517"/>
                    </a:xfrm>
                    <a:prstGeom prst="rect">
                      <a:avLst/>
                    </a:prstGeom>
                    <a:noFill/>
                    <a:ln>
                      <a:noFill/>
                    </a:ln>
                  </pic:spPr>
                </pic:pic>
              </a:graphicData>
            </a:graphic>
          </wp:inline>
        </w:drawing>
      </w:r>
    </w:p>
    <w:p w:rsidR="00F2333E" w:rsidRDefault="00F2333E" w:rsidP="009A4F84">
      <w:pPr>
        <w:spacing w:after="0" w:line="240" w:lineRule="auto"/>
        <w:ind w:firstLine="708"/>
        <w:jc w:val="center"/>
        <w:rPr>
          <w:noProof/>
        </w:rPr>
      </w:pPr>
    </w:p>
    <w:p w:rsidR="00966213" w:rsidRDefault="00966213" w:rsidP="00442C70">
      <w:pPr>
        <w:spacing w:after="0" w:line="216" w:lineRule="auto"/>
        <w:jc w:val="center"/>
        <w:rPr>
          <w:rFonts w:ascii="Times New Roman" w:hAnsi="Times New Roman"/>
          <w:sz w:val="28"/>
          <w:szCs w:val="28"/>
          <w:lang w:val="kk-KZ"/>
        </w:rPr>
      </w:pPr>
      <w:r>
        <w:rPr>
          <w:rFonts w:ascii="Times New Roman" w:hAnsi="Times New Roman"/>
          <w:sz w:val="28"/>
          <w:szCs w:val="28"/>
        </w:rPr>
        <w:t>2.</w:t>
      </w:r>
      <w:r>
        <w:rPr>
          <w:rFonts w:ascii="Times New Roman" w:hAnsi="Times New Roman"/>
          <w:sz w:val="28"/>
          <w:szCs w:val="28"/>
          <w:lang w:val="kk-KZ"/>
        </w:rPr>
        <w:t>49</w:t>
      </w:r>
      <w:r w:rsidR="00F2333E" w:rsidRPr="00F90867">
        <w:rPr>
          <w:rFonts w:ascii="Times New Roman" w:hAnsi="Times New Roman"/>
          <w:sz w:val="28"/>
          <w:szCs w:val="28"/>
        </w:rPr>
        <w:t>-сурет жерге тұйықтау өткізгішін құ</w:t>
      </w:r>
      <w:proofErr w:type="gramStart"/>
      <w:r w:rsidR="00F2333E" w:rsidRPr="00F90867">
        <w:rPr>
          <w:rFonts w:ascii="Times New Roman" w:hAnsi="Times New Roman"/>
          <w:sz w:val="28"/>
          <w:szCs w:val="28"/>
        </w:rPr>
        <w:t>быр</w:t>
      </w:r>
      <w:proofErr w:type="gramEnd"/>
      <w:r w:rsidR="00F2333E" w:rsidRPr="00F90867">
        <w:rPr>
          <w:rFonts w:ascii="Times New Roman" w:hAnsi="Times New Roman"/>
          <w:sz w:val="28"/>
          <w:szCs w:val="28"/>
        </w:rPr>
        <w:t xml:space="preserve">ға қамытпен (а), </w:t>
      </w:r>
    </w:p>
    <w:p w:rsidR="00966213" w:rsidRDefault="00F2333E" w:rsidP="00442C70">
      <w:pPr>
        <w:spacing w:after="0" w:line="216" w:lineRule="auto"/>
        <w:jc w:val="center"/>
        <w:rPr>
          <w:rFonts w:ascii="Times New Roman" w:hAnsi="Times New Roman"/>
          <w:sz w:val="28"/>
          <w:szCs w:val="28"/>
          <w:lang w:val="kk-KZ"/>
        </w:rPr>
      </w:pPr>
      <w:r w:rsidRPr="00966213">
        <w:rPr>
          <w:rFonts w:ascii="Times New Roman" w:hAnsi="Times New Roman"/>
          <w:sz w:val="28"/>
          <w:szCs w:val="28"/>
          <w:lang w:val="kk-KZ"/>
        </w:rPr>
        <w:t xml:space="preserve">ысырмаға (б) орнатылған айналып өту қосқышымен, жолақты </w:t>
      </w:r>
    </w:p>
    <w:p w:rsidR="00966213" w:rsidRDefault="00F2333E" w:rsidP="00442C70">
      <w:pPr>
        <w:spacing w:after="0" w:line="216" w:lineRule="auto"/>
        <w:jc w:val="center"/>
        <w:rPr>
          <w:rFonts w:ascii="Times New Roman" w:hAnsi="Times New Roman"/>
          <w:sz w:val="28"/>
          <w:szCs w:val="28"/>
          <w:lang w:val="kk-KZ"/>
        </w:rPr>
      </w:pPr>
      <w:r w:rsidRPr="00966213">
        <w:rPr>
          <w:rFonts w:ascii="Times New Roman" w:hAnsi="Times New Roman"/>
          <w:sz w:val="28"/>
          <w:szCs w:val="28"/>
          <w:lang w:val="kk-KZ"/>
        </w:rPr>
        <w:t xml:space="preserve">болатпен (в) жерге тұйықтағыштармен, металл конструкциялармен </w:t>
      </w:r>
    </w:p>
    <w:p w:rsidR="00966213" w:rsidRDefault="00F2333E" w:rsidP="00442C70">
      <w:pPr>
        <w:spacing w:after="0" w:line="216" w:lineRule="auto"/>
        <w:jc w:val="center"/>
        <w:rPr>
          <w:rFonts w:ascii="Times New Roman" w:hAnsi="Times New Roman"/>
          <w:sz w:val="28"/>
          <w:szCs w:val="28"/>
          <w:lang w:val="kk-KZ"/>
        </w:rPr>
      </w:pPr>
      <w:r w:rsidRPr="00966213">
        <w:rPr>
          <w:rFonts w:ascii="Times New Roman" w:hAnsi="Times New Roman"/>
          <w:sz w:val="28"/>
          <w:szCs w:val="28"/>
          <w:lang w:val="kk-KZ"/>
        </w:rPr>
        <w:t>(г) және еден мен қабырға (д)</w:t>
      </w:r>
      <w:r w:rsidR="00966213">
        <w:rPr>
          <w:rFonts w:ascii="Times New Roman" w:hAnsi="Times New Roman"/>
          <w:sz w:val="28"/>
          <w:szCs w:val="28"/>
          <w:lang w:val="kk-KZ"/>
        </w:rPr>
        <w:t xml:space="preserve"> </w:t>
      </w:r>
      <w:r w:rsidRPr="00966213">
        <w:rPr>
          <w:rFonts w:ascii="Times New Roman" w:hAnsi="Times New Roman"/>
          <w:sz w:val="28"/>
          <w:szCs w:val="28"/>
          <w:lang w:val="kk-KZ"/>
        </w:rPr>
        <w:t xml:space="preserve">арқылы өтетін жерге тұйықтау </w:t>
      </w:r>
    </w:p>
    <w:p w:rsidR="00F2333E" w:rsidRPr="00966213" w:rsidRDefault="00F2333E" w:rsidP="00442C70">
      <w:pPr>
        <w:spacing w:after="0" w:line="216" w:lineRule="auto"/>
        <w:jc w:val="center"/>
        <w:rPr>
          <w:rFonts w:ascii="Times New Roman" w:hAnsi="Times New Roman"/>
          <w:sz w:val="28"/>
          <w:szCs w:val="28"/>
          <w:lang w:val="kk-KZ"/>
        </w:rPr>
      </w:pPr>
      <w:r w:rsidRPr="00966213">
        <w:rPr>
          <w:rFonts w:ascii="Times New Roman" w:hAnsi="Times New Roman"/>
          <w:sz w:val="28"/>
          <w:szCs w:val="28"/>
          <w:lang w:val="kk-KZ"/>
        </w:rPr>
        <w:t>өткізгіштерімен (д) қосу мысалдары</w:t>
      </w:r>
    </w:p>
    <w:p w:rsidR="00730DEA" w:rsidRDefault="00730DEA" w:rsidP="00442C70">
      <w:pPr>
        <w:spacing w:after="0" w:line="216" w:lineRule="auto"/>
        <w:jc w:val="both"/>
        <w:rPr>
          <w:rFonts w:ascii="Times New Roman" w:hAnsi="Times New Roman"/>
          <w:sz w:val="28"/>
          <w:szCs w:val="28"/>
          <w:lang w:val="kk-KZ"/>
        </w:rPr>
      </w:pPr>
    </w:p>
    <w:p w:rsidR="00F2333E" w:rsidRPr="00730DEA" w:rsidRDefault="00F2333E" w:rsidP="00442C70">
      <w:pPr>
        <w:spacing w:after="0" w:line="216" w:lineRule="auto"/>
        <w:ind w:firstLine="708"/>
        <w:jc w:val="both"/>
        <w:rPr>
          <w:rFonts w:ascii="Times New Roman" w:hAnsi="Times New Roman"/>
          <w:sz w:val="28"/>
          <w:szCs w:val="28"/>
          <w:lang w:val="kk-KZ"/>
        </w:rPr>
      </w:pPr>
      <w:r w:rsidRPr="00730DEA">
        <w:rPr>
          <w:rFonts w:ascii="Times New Roman" w:hAnsi="Times New Roman"/>
          <w:sz w:val="28"/>
          <w:szCs w:val="28"/>
          <w:lang w:val="kk-KZ"/>
        </w:rPr>
        <w:t>Сыртқы қондырғыларда, сондай-ақ күйдіргіш буы немесе газы бар ылғалды үй-жайларда болтты жалғау орындарын майлаумен қорғайды (теңіз АМС ұсынылады), ішкі қондырғыларда бейтарап вазелинмен немесе глифталь лакпен жабады.</w:t>
      </w:r>
    </w:p>
    <w:p w:rsidR="00F52335" w:rsidRDefault="00F52335" w:rsidP="00442C70">
      <w:pPr>
        <w:spacing w:after="0" w:line="216" w:lineRule="auto"/>
        <w:ind w:firstLine="708"/>
        <w:jc w:val="both"/>
        <w:rPr>
          <w:rFonts w:ascii="Times New Roman" w:hAnsi="Times New Roman"/>
          <w:b/>
          <w:sz w:val="28"/>
          <w:szCs w:val="28"/>
          <w:lang w:val="kk-KZ"/>
        </w:rPr>
      </w:pPr>
    </w:p>
    <w:p w:rsidR="00F2333E" w:rsidRPr="00631C1D" w:rsidRDefault="00F2333E" w:rsidP="00442C70">
      <w:pPr>
        <w:spacing w:after="0" w:line="216" w:lineRule="auto"/>
        <w:ind w:firstLine="708"/>
        <w:jc w:val="both"/>
        <w:rPr>
          <w:rFonts w:ascii="Times New Roman" w:hAnsi="Times New Roman"/>
          <w:b/>
          <w:sz w:val="28"/>
          <w:szCs w:val="28"/>
          <w:lang w:val="kk-KZ"/>
        </w:rPr>
      </w:pPr>
      <w:r w:rsidRPr="00631C1D">
        <w:rPr>
          <w:rFonts w:ascii="Times New Roman" w:hAnsi="Times New Roman"/>
          <w:b/>
          <w:sz w:val="28"/>
          <w:szCs w:val="28"/>
          <w:lang w:val="kk-KZ"/>
        </w:rPr>
        <w:t>Әуе желілерін жерлендіру.</w:t>
      </w:r>
    </w:p>
    <w:p w:rsidR="00F2333E" w:rsidRPr="00631C1D" w:rsidRDefault="00DA35D0" w:rsidP="00442C70">
      <w:pPr>
        <w:spacing w:after="0" w:line="216" w:lineRule="auto"/>
        <w:ind w:firstLine="708"/>
        <w:jc w:val="both"/>
        <w:rPr>
          <w:rFonts w:ascii="Times New Roman" w:hAnsi="Times New Roman"/>
          <w:sz w:val="28"/>
          <w:szCs w:val="28"/>
          <w:lang w:val="kk-KZ"/>
        </w:rPr>
      </w:pPr>
      <w:r>
        <w:rPr>
          <w:rFonts w:ascii="Times New Roman" w:hAnsi="Times New Roman"/>
          <w:sz w:val="28"/>
          <w:szCs w:val="28"/>
          <w:lang w:val="kk-KZ"/>
        </w:rPr>
        <w:t>Тіректерге о</w:t>
      </w:r>
      <w:r w:rsidR="00F2333E" w:rsidRPr="00631C1D">
        <w:rPr>
          <w:rFonts w:ascii="Times New Roman" w:hAnsi="Times New Roman"/>
          <w:sz w:val="28"/>
          <w:szCs w:val="28"/>
          <w:lang w:val="kk-KZ"/>
        </w:rPr>
        <w:t xml:space="preserve">рнатылатын түйреуіш оқшаулағыштар қалыпты жұмыс жағдайында сымдарды тірек элементтерінен сенімді оқшаулауды </w:t>
      </w:r>
      <w:r w:rsidR="00F2333E" w:rsidRPr="00631C1D">
        <w:rPr>
          <w:rFonts w:ascii="Times New Roman" w:hAnsi="Times New Roman"/>
          <w:sz w:val="28"/>
          <w:szCs w:val="28"/>
          <w:lang w:val="kk-KZ"/>
        </w:rPr>
        <w:lastRenderedPageBreak/>
        <w:t>қамтамасыз етеді. Алайда, желідегі кернеу номиналды кернеуден жүздеген, тіпті мыңдаған есе асып кетуі мүмкін, бұл ӘЖ оқшаулауына арналған. Осыған байланысты оқшаулағыштардың бұзылуы және желінің істен шығуы мүмкін. ӘЖ оқшаулауына қауіп төндіретін кернеулер артық кернеулер деп аталады.</w:t>
      </w:r>
    </w:p>
    <w:p w:rsidR="00F2333E" w:rsidRPr="00631C1D" w:rsidRDefault="00F2333E" w:rsidP="00442C70">
      <w:pPr>
        <w:spacing w:after="0" w:line="216" w:lineRule="auto"/>
        <w:ind w:firstLine="708"/>
        <w:jc w:val="both"/>
        <w:rPr>
          <w:rFonts w:ascii="Times New Roman" w:hAnsi="Times New Roman"/>
          <w:sz w:val="28"/>
          <w:szCs w:val="28"/>
          <w:lang w:val="kk-KZ"/>
        </w:rPr>
      </w:pPr>
      <w:r w:rsidRPr="00631C1D">
        <w:rPr>
          <w:rFonts w:ascii="Times New Roman" w:hAnsi="Times New Roman"/>
          <w:sz w:val="28"/>
          <w:szCs w:val="28"/>
          <w:lang w:val="kk-KZ"/>
        </w:rPr>
        <w:t xml:space="preserve"> Шамадан тыс кернеуді шектеу және адамдардың қауіпсіздігін қамтамасыз ету үшін жердегі токтың таралуына төзімділікті азайту керек. Осы мақсат үшін ӘЖ қорғаныс жерлендіргіші орнатылады. </w:t>
      </w:r>
    </w:p>
    <w:p w:rsidR="00F2333E" w:rsidRPr="00631C1D" w:rsidRDefault="00F2333E" w:rsidP="00442C70">
      <w:pPr>
        <w:spacing w:after="0" w:line="216" w:lineRule="auto"/>
        <w:ind w:firstLine="708"/>
        <w:jc w:val="both"/>
        <w:rPr>
          <w:rFonts w:ascii="Times New Roman" w:hAnsi="Times New Roman"/>
          <w:sz w:val="28"/>
          <w:szCs w:val="28"/>
          <w:lang w:val="kk-KZ"/>
        </w:rPr>
      </w:pPr>
      <w:r w:rsidRPr="00631C1D">
        <w:rPr>
          <w:rFonts w:ascii="Times New Roman" w:hAnsi="Times New Roman"/>
          <w:sz w:val="28"/>
          <w:szCs w:val="28"/>
          <w:lang w:val="kk-KZ"/>
        </w:rPr>
        <w:t>Жерге тұйықталған бейтарабы бар желілердегі темір-бетон тіректердің ілгектері мен істіктері, сондай</w:t>
      </w:r>
      <w:r w:rsidR="005B3C6B">
        <w:rPr>
          <w:rFonts w:ascii="Times New Roman" w:hAnsi="Times New Roman"/>
          <w:sz w:val="28"/>
          <w:szCs w:val="28"/>
          <w:lang w:val="kk-KZ"/>
        </w:rPr>
        <w:t>-ақ осы тіректердің арматурасы ж</w:t>
      </w:r>
      <w:r w:rsidRPr="00631C1D">
        <w:rPr>
          <w:rFonts w:ascii="Times New Roman" w:hAnsi="Times New Roman"/>
          <w:sz w:val="28"/>
          <w:szCs w:val="28"/>
          <w:lang w:val="kk-KZ"/>
        </w:rPr>
        <w:t>ерге тұйықталған нөлдік сымға диаметрі кемінде 6 мм өткізгіштермен қосу жолымен жерге тұйықталады. ағаштар және т.</w:t>
      </w:r>
      <w:r w:rsidR="005B3C6B">
        <w:rPr>
          <w:rFonts w:ascii="Times New Roman" w:hAnsi="Times New Roman"/>
          <w:sz w:val="28"/>
          <w:szCs w:val="28"/>
          <w:lang w:val="kk-KZ"/>
        </w:rPr>
        <w:t>б.</w:t>
      </w:r>
      <w:r w:rsidRPr="00631C1D">
        <w:rPr>
          <w:rFonts w:ascii="Times New Roman" w:hAnsi="Times New Roman"/>
          <w:sz w:val="28"/>
          <w:szCs w:val="28"/>
          <w:lang w:val="kk-KZ"/>
        </w:rPr>
        <w:t xml:space="preserve"> Мұндай желі 100 қашықтықта орнатылған 30 Ом аспайтын кедергісі бар жерге тұйықтау құрылғылары түрінде атмосфералық асқын кернеулер</w:t>
      </w:r>
      <w:r w:rsidR="005B3C6B">
        <w:rPr>
          <w:rFonts w:ascii="Times New Roman" w:hAnsi="Times New Roman"/>
          <w:sz w:val="28"/>
          <w:szCs w:val="28"/>
          <w:lang w:val="kk-KZ"/>
        </w:rPr>
        <w:t>ден қорғанысқа ие болуы тиіс о</w:t>
      </w:r>
      <w:r w:rsidRPr="00631C1D">
        <w:rPr>
          <w:rFonts w:ascii="Times New Roman" w:hAnsi="Times New Roman"/>
          <w:sz w:val="28"/>
          <w:szCs w:val="28"/>
          <w:lang w:val="kk-KZ"/>
        </w:rPr>
        <w:t>сы жердегі найзағайдың орташа жылдық санына байланысты бір-бірінен 200 м. Адамдардың саны көп немесе шаруашылық құндылығы үлкен ғимараттарға кірмелерге тармақтары бар тіректерді және кірмелерге тармақтары бар соңғы тіректерді міндетті түрде жерге тұйықтау қажет (осы тіректерде вентильді ажыратқыштарды орнату ұсынылады).</w:t>
      </w:r>
    </w:p>
    <w:p w:rsidR="00F2333E" w:rsidRPr="00631C1D" w:rsidRDefault="00F2333E" w:rsidP="00442C70">
      <w:pPr>
        <w:spacing w:after="0" w:line="216" w:lineRule="auto"/>
        <w:ind w:firstLine="709"/>
        <w:jc w:val="both"/>
        <w:rPr>
          <w:rFonts w:ascii="Times New Roman" w:hAnsi="Times New Roman"/>
          <w:color w:val="000000"/>
          <w:sz w:val="28"/>
          <w:szCs w:val="28"/>
          <w:lang w:val="kk-KZ"/>
        </w:rPr>
      </w:pPr>
      <w:r w:rsidRPr="00631C1D">
        <w:rPr>
          <w:rFonts w:ascii="Times New Roman" w:hAnsi="Times New Roman"/>
          <w:color w:val="000000"/>
          <w:sz w:val="28"/>
          <w:szCs w:val="28"/>
          <w:lang w:val="kk-KZ"/>
        </w:rPr>
        <w:t xml:space="preserve">Жерге қосу тіректен бастап тереңдігі 0,5 м (егістік жер үшін – 1 м дейін) траншея қазудан басталады. Ордың ұзындығы мен жерге қосқыштардың саны ӘЖ құрылысына арналған жобада көрсетілген, ал жерге қосқыштарды батыру, оларды жолақпен немесе шыбықпен дәнекерлеу, дәнекерленген жіктерді коррозиядан қорғау бойынша барлық жұмыстар әдеттегі тәсілмен орындалады. </w:t>
      </w:r>
    </w:p>
    <w:p w:rsidR="00F2333E" w:rsidRPr="00631C1D" w:rsidRDefault="00F2333E" w:rsidP="00442C70">
      <w:pPr>
        <w:spacing w:after="0" w:line="216" w:lineRule="auto"/>
        <w:ind w:firstLine="709"/>
        <w:jc w:val="both"/>
        <w:rPr>
          <w:rFonts w:ascii="Times New Roman" w:hAnsi="Times New Roman"/>
          <w:color w:val="000000"/>
          <w:sz w:val="28"/>
          <w:szCs w:val="28"/>
          <w:lang w:val="kk-KZ"/>
        </w:rPr>
      </w:pPr>
      <w:r w:rsidRPr="00631C1D">
        <w:rPr>
          <w:rFonts w:ascii="Times New Roman" w:hAnsi="Times New Roman"/>
          <w:color w:val="000000"/>
          <w:sz w:val="28"/>
          <w:szCs w:val="28"/>
          <w:lang w:val="kk-KZ"/>
        </w:rPr>
        <w:t>Тірекке жерге тұйықтау контурын орнатқаннан кейін жерге тұйықтау түсіргіші орындалады. Ол үшін материал-бұл болат жолақ немесе жерге қосқыштарды бір-біріне қосу үшін қолданылатын мөлшердегі шыбықтар. Төменнен түсу жерге қосу тізбегіне, жоғарыдан – тіректің металл өткізгіш емес бөліктеріне қосылады.</w:t>
      </w:r>
    </w:p>
    <w:p w:rsidR="00F2333E" w:rsidRPr="00631C1D" w:rsidRDefault="005B3C6B" w:rsidP="00442C70">
      <w:pPr>
        <w:spacing w:after="0" w:line="216" w:lineRule="auto"/>
        <w:ind w:firstLine="709"/>
        <w:jc w:val="both"/>
        <w:rPr>
          <w:rFonts w:ascii="Times New Roman" w:hAnsi="Times New Roman"/>
          <w:color w:val="000000"/>
          <w:sz w:val="28"/>
          <w:szCs w:val="28"/>
          <w:lang w:val="kk-KZ"/>
        </w:rPr>
      </w:pPr>
      <w:r>
        <w:rPr>
          <w:rFonts w:ascii="Times New Roman" w:hAnsi="Times New Roman"/>
          <w:color w:val="000000"/>
          <w:sz w:val="28"/>
          <w:szCs w:val="28"/>
          <w:lang w:val="kk-KZ"/>
        </w:rPr>
        <w:t>ЭҚЕ сәйкес, ж</w:t>
      </w:r>
      <w:r w:rsidR="00F2333E" w:rsidRPr="00631C1D">
        <w:rPr>
          <w:rFonts w:ascii="Times New Roman" w:hAnsi="Times New Roman"/>
          <w:color w:val="000000"/>
          <w:sz w:val="28"/>
          <w:szCs w:val="28"/>
          <w:lang w:val="kk-KZ"/>
        </w:rPr>
        <w:t>ерге тұйықталған бейтарабы бар электр қондырғыларында нөлдік сымдар, ең алдымен, ӘЖ басында қорек көзінің жанында (электр станциялары немесе трансформаторлық қосалқы станция) жерге тұйықталуы тиіс.</w:t>
      </w:r>
    </w:p>
    <w:p w:rsidR="00F2333E" w:rsidRPr="00631C1D" w:rsidRDefault="00F2333E" w:rsidP="00442C70">
      <w:pPr>
        <w:spacing w:after="0" w:line="216" w:lineRule="auto"/>
        <w:ind w:firstLine="709"/>
        <w:jc w:val="both"/>
        <w:rPr>
          <w:rFonts w:ascii="Times New Roman" w:hAnsi="Times New Roman"/>
          <w:color w:val="000000"/>
          <w:sz w:val="28"/>
          <w:szCs w:val="28"/>
          <w:lang w:val="kk-KZ"/>
        </w:rPr>
      </w:pPr>
      <w:r w:rsidRPr="00631C1D">
        <w:rPr>
          <w:rFonts w:ascii="Times New Roman" w:hAnsi="Times New Roman"/>
          <w:color w:val="000000"/>
          <w:sz w:val="28"/>
          <w:szCs w:val="28"/>
          <w:lang w:val="kk-KZ"/>
        </w:rPr>
        <w:t>Бұл жағдайда бірінші тіректің жерге қосу тізбегін орнатудың қажеті жоқ, өйткені ӘЖ-нің нөлдік сымы көздің нөлдік нүктесіне мықтап бекітілген, ол сенімді жерге қосылған және жерге қосу кедергісі ӘЖ жерге қосу үшін қажет болғаннан аз. Бұдан басқа, тіректердің жанындағы желінің әрбір километрі арқылы қайта жерге тұйықтау орнатылады. Қайта жерге тұйықтағыштардың әрқайсысының кедергісі қуаты 100 кВА-дан жоғары қондырғыларда 10 Ом-нан және қуаты 100 кВА-ға дейінгі қондырғыларда 30 Ом-нан аспауы тиіс.</w:t>
      </w:r>
    </w:p>
    <w:p w:rsidR="00442C70" w:rsidRDefault="00966213" w:rsidP="00442C70">
      <w:pPr>
        <w:spacing w:after="0" w:line="216" w:lineRule="auto"/>
        <w:ind w:left="57" w:firstLine="651"/>
        <w:jc w:val="both"/>
        <w:rPr>
          <w:rFonts w:ascii="Times New Roman" w:hAnsi="Times New Roman"/>
          <w:sz w:val="28"/>
          <w:szCs w:val="28"/>
          <w:lang w:val="kk-KZ"/>
        </w:rPr>
      </w:pPr>
      <w:r>
        <w:rPr>
          <w:rFonts w:ascii="Times New Roman" w:hAnsi="Times New Roman"/>
          <w:sz w:val="28"/>
          <w:szCs w:val="28"/>
          <w:lang w:val="kk-KZ"/>
        </w:rPr>
        <w:t>Ағаш бір тіректі тіректе (2.50</w:t>
      </w:r>
      <w:r w:rsidR="00F2333E" w:rsidRPr="00631C1D">
        <w:rPr>
          <w:rFonts w:ascii="Times New Roman" w:hAnsi="Times New Roman"/>
          <w:sz w:val="28"/>
          <w:szCs w:val="28"/>
          <w:lang w:val="kk-KZ"/>
        </w:rPr>
        <w:t xml:space="preserve">, а-сурет) 1-жерге тұйықтағыштардан тұратын, олардың жолақтары мен 2-шыбықты және 3-түсуді қосатын жерге тұйықтау контуры құрастырылған. Тіректе әрбір 300 мм сайын түсу қапсырмалармен бекітіледі. 4-түсудің жоғарғы бөлігі тіректің жоғарғы </w:t>
      </w:r>
      <w:r w:rsidR="00F2333E" w:rsidRPr="00631C1D">
        <w:rPr>
          <w:rFonts w:ascii="Times New Roman" w:hAnsi="Times New Roman"/>
          <w:sz w:val="28"/>
          <w:szCs w:val="28"/>
          <w:lang w:val="kk-KZ"/>
        </w:rPr>
        <w:lastRenderedPageBreak/>
        <w:t>жағынан 100 мм жоғары шығып тұрады және жайтартқыш ретінде қызмет етеді. Тіректің металл армат</w:t>
      </w:r>
      <w:r>
        <w:rPr>
          <w:rFonts w:ascii="Times New Roman" w:hAnsi="Times New Roman"/>
          <w:sz w:val="28"/>
          <w:szCs w:val="28"/>
          <w:lang w:val="kk-KZ"/>
        </w:rPr>
        <w:t>урасын жерге тұйықтау үшін (2.50</w:t>
      </w:r>
      <w:r w:rsidR="00F2333E" w:rsidRPr="00631C1D">
        <w:rPr>
          <w:rFonts w:ascii="Times New Roman" w:hAnsi="Times New Roman"/>
          <w:sz w:val="28"/>
          <w:szCs w:val="28"/>
          <w:lang w:val="kk-KZ"/>
        </w:rPr>
        <w:t xml:space="preserve">-сурет, б) </w:t>
      </w:r>
    </w:p>
    <w:p w:rsidR="00F2333E" w:rsidRDefault="00F2333E" w:rsidP="00442C70">
      <w:pPr>
        <w:spacing w:after="0" w:line="216" w:lineRule="auto"/>
        <w:ind w:left="57"/>
        <w:jc w:val="both"/>
        <w:rPr>
          <w:rFonts w:ascii="Times New Roman" w:hAnsi="Times New Roman"/>
          <w:sz w:val="28"/>
          <w:szCs w:val="28"/>
          <w:lang w:val="kk-KZ"/>
        </w:rPr>
      </w:pPr>
      <w:r w:rsidRPr="00631C1D">
        <w:rPr>
          <w:rFonts w:ascii="Times New Roman" w:hAnsi="Times New Roman"/>
          <w:sz w:val="28"/>
          <w:szCs w:val="28"/>
          <w:lang w:val="kk-KZ"/>
        </w:rPr>
        <w:t xml:space="preserve">1-түсіруге бұрандамалы қысқыштармен немесе жердің нөлдік әлеуетін </w:t>
      </w:r>
      <w:r w:rsidR="00442C70">
        <w:rPr>
          <w:rFonts w:ascii="Times New Roman" w:hAnsi="Times New Roman"/>
          <w:sz w:val="28"/>
          <w:szCs w:val="28"/>
          <w:lang w:val="kk-KZ"/>
        </w:rPr>
        <w:br/>
      </w:r>
      <w:r w:rsidRPr="00631C1D">
        <w:rPr>
          <w:rFonts w:ascii="Times New Roman" w:hAnsi="Times New Roman"/>
          <w:sz w:val="28"/>
          <w:szCs w:val="28"/>
          <w:lang w:val="kk-KZ"/>
        </w:rPr>
        <w:t>4-ілгекке және 3-нөлдік сымға беретін 2-Жалғастырғышты дәнекерлеу арқылы жалғанады.</w:t>
      </w:r>
    </w:p>
    <w:p w:rsidR="0047319C" w:rsidRPr="00631C1D" w:rsidRDefault="0047319C" w:rsidP="00442C70">
      <w:pPr>
        <w:spacing w:after="0" w:line="216" w:lineRule="auto"/>
        <w:ind w:left="57"/>
        <w:jc w:val="both"/>
        <w:rPr>
          <w:rFonts w:ascii="Times New Roman" w:hAnsi="Times New Roman"/>
          <w:sz w:val="28"/>
          <w:szCs w:val="28"/>
          <w:lang w:val="kk-KZ"/>
        </w:rPr>
      </w:pPr>
    </w:p>
    <w:p w:rsidR="00F2333E" w:rsidRDefault="00F77FDB" w:rsidP="009A4F84">
      <w:pPr>
        <w:tabs>
          <w:tab w:val="left" w:pos="-181"/>
        </w:tabs>
        <w:spacing w:after="0" w:line="240" w:lineRule="auto"/>
        <w:jc w:val="center"/>
        <w:rPr>
          <w:rFonts w:ascii="Times New Roman" w:hAnsi="Times New Roman"/>
          <w:sz w:val="28"/>
          <w:szCs w:val="28"/>
        </w:rPr>
      </w:pPr>
      <w:r>
        <w:rPr>
          <w:rFonts w:ascii="Times New Roman" w:hAnsi="Times New Roman"/>
          <w:noProof/>
          <w:color w:val="000000"/>
          <w:sz w:val="28"/>
          <w:szCs w:val="28"/>
        </w:rPr>
        <w:drawing>
          <wp:inline distT="0" distB="0" distL="0" distR="0">
            <wp:extent cx="2804845" cy="5319591"/>
            <wp:effectExtent l="0" t="0" r="0" b="0"/>
            <wp:docPr id="52"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810123" cy="5329601"/>
                    </a:xfrm>
                    <a:prstGeom prst="rect">
                      <a:avLst/>
                    </a:prstGeom>
                    <a:noFill/>
                    <a:ln>
                      <a:noFill/>
                    </a:ln>
                  </pic:spPr>
                </pic:pic>
              </a:graphicData>
            </a:graphic>
          </wp:inline>
        </w:drawing>
      </w:r>
    </w:p>
    <w:p w:rsidR="00F2333E" w:rsidRPr="00F90867" w:rsidRDefault="000B24BB" w:rsidP="009A4F84">
      <w:pPr>
        <w:spacing w:after="0" w:line="240" w:lineRule="auto"/>
        <w:ind w:firstLine="57"/>
        <w:jc w:val="center"/>
        <w:rPr>
          <w:rFonts w:ascii="Times New Roman" w:hAnsi="Times New Roman"/>
          <w:color w:val="000000"/>
          <w:sz w:val="28"/>
          <w:szCs w:val="28"/>
        </w:rPr>
      </w:pPr>
      <w:r>
        <w:rPr>
          <w:rFonts w:ascii="Times New Roman" w:hAnsi="Times New Roman"/>
          <w:color w:val="000000"/>
          <w:sz w:val="28"/>
          <w:szCs w:val="28"/>
          <w:lang w:val="kk-KZ"/>
        </w:rPr>
        <w:t>Сурет</w:t>
      </w:r>
      <w:r w:rsidR="00F2333E">
        <w:rPr>
          <w:rFonts w:ascii="Times New Roman" w:hAnsi="Times New Roman"/>
          <w:color w:val="000000"/>
          <w:sz w:val="28"/>
          <w:szCs w:val="28"/>
        </w:rPr>
        <w:t xml:space="preserve"> 2</w:t>
      </w:r>
      <w:r w:rsidR="00F2333E" w:rsidRPr="003C4125">
        <w:rPr>
          <w:rFonts w:ascii="Times New Roman" w:hAnsi="Times New Roman"/>
          <w:color w:val="000000"/>
          <w:sz w:val="28"/>
          <w:szCs w:val="28"/>
        </w:rPr>
        <w:t>.</w:t>
      </w:r>
      <w:r w:rsidR="00966213">
        <w:rPr>
          <w:rFonts w:ascii="Times New Roman" w:hAnsi="Times New Roman"/>
          <w:color w:val="000000"/>
          <w:sz w:val="28"/>
          <w:szCs w:val="28"/>
        </w:rPr>
        <w:t>5</w:t>
      </w:r>
      <w:r w:rsidR="00966213">
        <w:rPr>
          <w:rFonts w:ascii="Times New Roman" w:hAnsi="Times New Roman"/>
          <w:color w:val="000000"/>
          <w:sz w:val="28"/>
          <w:szCs w:val="28"/>
          <w:lang w:val="kk-KZ"/>
        </w:rPr>
        <w:t>0</w:t>
      </w:r>
      <w:r w:rsidR="00F2333E" w:rsidRPr="003C4125">
        <w:rPr>
          <w:rFonts w:ascii="Times New Roman" w:hAnsi="Times New Roman"/>
          <w:color w:val="000000"/>
          <w:sz w:val="28"/>
          <w:szCs w:val="28"/>
        </w:rPr>
        <w:t xml:space="preserve"> </w:t>
      </w:r>
      <w:r w:rsidR="00F2333E" w:rsidRPr="00F90867">
        <w:rPr>
          <w:rFonts w:ascii="Times New Roman" w:hAnsi="Times New Roman"/>
          <w:color w:val="000000"/>
          <w:sz w:val="28"/>
          <w:szCs w:val="28"/>
        </w:rPr>
        <w:t xml:space="preserve">Ағаш тіректегі жерге қосу құрылғысы: </w:t>
      </w:r>
    </w:p>
    <w:p w:rsidR="00F2333E" w:rsidRPr="002F2C19" w:rsidRDefault="00966213" w:rsidP="002F2C19">
      <w:pPr>
        <w:spacing w:after="0" w:line="240" w:lineRule="auto"/>
        <w:ind w:firstLine="57"/>
        <w:jc w:val="center"/>
        <w:rPr>
          <w:rFonts w:ascii="Times New Roman" w:hAnsi="Times New Roman"/>
          <w:color w:val="000000"/>
          <w:sz w:val="28"/>
          <w:szCs w:val="28"/>
        </w:rPr>
      </w:pPr>
      <w:r>
        <w:rPr>
          <w:rFonts w:ascii="Times New Roman" w:hAnsi="Times New Roman"/>
          <w:color w:val="000000"/>
          <w:sz w:val="28"/>
          <w:szCs w:val="28"/>
        </w:rPr>
        <w:t xml:space="preserve">а) </w:t>
      </w:r>
      <w:r>
        <w:rPr>
          <w:rFonts w:ascii="Times New Roman" w:hAnsi="Times New Roman"/>
          <w:color w:val="000000"/>
          <w:sz w:val="28"/>
          <w:szCs w:val="28"/>
          <w:lang w:val="kk-KZ"/>
        </w:rPr>
        <w:t>ж</w:t>
      </w:r>
      <w:r w:rsidR="00F2333E" w:rsidRPr="00F90867">
        <w:rPr>
          <w:rFonts w:ascii="Times New Roman" w:hAnsi="Times New Roman"/>
          <w:color w:val="000000"/>
          <w:sz w:val="28"/>
          <w:szCs w:val="28"/>
        </w:rPr>
        <w:t>алпы тү</w:t>
      </w:r>
      <w:proofErr w:type="gramStart"/>
      <w:r w:rsidR="00F2333E" w:rsidRPr="00F90867">
        <w:rPr>
          <w:rFonts w:ascii="Times New Roman" w:hAnsi="Times New Roman"/>
          <w:color w:val="000000"/>
          <w:sz w:val="28"/>
          <w:szCs w:val="28"/>
        </w:rPr>
        <w:t>р</w:t>
      </w:r>
      <w:proofErr w:type="gramEnd"/>
      <w:r w:rsidR="00F2333E" w:rsidRPr="00F90867">
        <w:rPr>
          <w:rFonts w:ascii="Times New Roman" w:hAnsi="Times New Roman"/>
          <w:color w:val="000000"/>
          <w:sz w:val="28"/>
          <w:szCs w:val="28"/>
        </w:rPr>
        <w:t>і, б) ілмектерді жерге қосу</w:t>
      </w:r>
    </w:p>
    <w:p w:rsidR="00730DEA" w:rsidRDefault="00730DEA" w:rsidP="009A4F84">
      <w:pPr>
        <w:tabs>
          <w:tab w:val="left" w:pos="-181"/>
        </w:tabs>
        <w:spacing w:after="0" w:line="240" w:lineRule="auto"/>
        <w:ind w:left="720"/>
        <w:rPr>
          <w:rFonts w:ascii="Times New Roman" w:hAnsi="Times New Roman"/>
          <w:b/>
          <w:sz w:val="28"/>
          <w:szCs w:val="28"/>
          <w:lang w:val="kk-KZ"/>
        </w:rPr>
      </w:pPr>
    </w:p>
    <w:p w:rsidR="00F52335" w:rsidRDefault="00F52335" w:rsidP="005359D1">
      <w:pPr>
        <w:tabs>
          <w:tab w:val="left" w:pos="-181"/>
          <w:tab w:val="left" w:pos="426"/>
        </w:tabs>
        <w:spacing w:after="0"/>
        <w:jc w:val="center"/>
        <w:rPr>
          <w:rFonts w:ascii="Times New Roman" w:hAnsi="Times New Roman"/>
          <w:b/>
          <w:sz w:val="28"/>
          <w:szCs w:val="28"/>
          <w:lang w:val="kk-KZ"/>
        </w:rPr>
      </w:pPr>
    </w:p>
    <w:p w:rsidR="00F52335" w:rsidRDefault="00F52335" w:rsidP="005359D1">
      <w:pPr>
        <w:tabs>
          <w:tab w:val="left" w:pos="-181"/>
          <w:tab w:val="left" w:pos="426"/>
        </w:tabs>
        <w:spacing w:after="0"/>
        <w:jc w:val="center"/>
        <w:rPr>
          <w:rFonts w:ascii="Times New Roman" w:hAnsi="Times New Roman"/>
          <w:b/>
          <w:sz w:val="28"/>
          <w:szCs w:val="28"/>
          <w:lang w:val="kk-KZ"/>
        </w:rPr>
      </w:pPr>
    </w:p>
    <w:p w:rsidR="00F52335" w:rsidRDefault="00F52335" w:rsidP="005359D1">
      <w:pPr>
        <w:tabs>
          <w:tab w:val="left" w:pos="-181"/>
          <w:tab w:val="left" w:pos="426"/>
        </w:tabs>
        <w:spacing w:after="0"/>
        <w:jc w:val="center"/>
        <w:rPr>
          <w:rFonts w:ascii="Times New Roman" w:hAnsi="Times New Roman"/>
          <w:b/>
          <w:sz w:val="28"/>
          <w:szCs w:val="28"/>
          <w:lang w:val="kk-KZ"/>
        </w:rPr>
      </w:pPr>
    </w:p>
    <w:p w:rsidR="00F52335" w:rsidRDefault="00F52335" w:rsidP="005359D1">
      <w:pPr>
        <w:tabs>
          <w:tab w:val="left" w:pos="-181"/>
          <w:tab w:val="left" w:pos="426"/>
        </w:tabs>
        <w:spacing w:after="0"/>
        <w:jc w:val="center"/>
        <w:rPr>
          <w:rFonts w:ascii="Times New Roman" w:hAnsi="Times New Roman"/>
          <w:b/>
          <w:sz w:val="28"/>
          <w:szCs w:val="28"/>
          <w:lang w:val="kk-KZ"/>
        </w:rPr>
      </w:pPr>
    </w:p>
    <w:p w:rsidR="00F52335" w:rsidRDefault="00F52335" w:rsidP="005359D1">
      <w:pPr>
        <w:tabs>
          <w:tab w:val="left" w:pos="-181"/>
          <w:tab w:val="left" w:pos="426"/>
        </w:tabs>
        <w:spacing w:after="0"/>
        <w:jc w:val="center"/>
        <w:rPr>
          <w:rFonts w:ascii="Times New Roman" w:hAnsi="Times New Roman"/>
          <w:b/>
          <w:sz w:val="28"/>
          <w:szCs w:val="28"/>
          <w:lang w:val="kk-KZ"/>
        </w:rPr>
      </w:pPr>
    </w:p>
    <w:p w:rsidR="00F52335" w:rsidRDefault="00F52335" w:rsidP="005359D1">
      <w:pPr>
        <w:tabs>
          <w:tab w:val="left" w:pos="-181"/>
          <w:tab w:val="left" w:pos="426"/>
        </w:tabs>
        <w:spacing w:after="0"/>
        <w:jc w:val="center"/>
        <w:rPr>
          <w:rFonts w:ascii="Times New Roman" w:hAnsi="Times New Roman"/>
          <w:b/>
          <w:sz w:val="28"/>
          <w:szCs w:val="28"/>
          <w:lang w:val="kk-KZ"/>
        </w:rPr>
      </w:pPr>
    </w:p>
    <w:p w:rsidR="00F52335" w:rsidRDefault="00F52335" w:rsidP="005359D1">
      <w:pPr>
        <w:tabs>
          <w:tab w:val="left" w:pos="-181"/>
          <w:tab w:val="left" w:pos="426"/>
        </w:tabs>
        <w:spacing w:after="0"/>
        <w:jc w:val="center"/>
        <w:rPr>
          <w:rFonts w:ascii="Times New Roman" w:hAnsi="Times New Roman"/>
          <w:b/>
          <w:sz w:val="28"/>
          <w:szCs w:val="28"/>
          <w:lang w:val="kk-KZ"/>
        </w:rPr>
      </w:pPr>
    </w:p>
    <w:p w:rsidR="00F2333E" w:rsidRPr="00730DEA" w:rsidRDefault="000B24BB" w:rsidP="005359D1">
      <w:pPr>
        <w:tabs>
          <w:tab w:val="left" w:pos="-181"/>
          <w:tab w:val="left" w:pos="426"/>
        </w:tabs>
        <w:spacing w:after="0"/>
        <w:jc w:val="center"/>
        <w:rPr>
          <w:rFonts w:ascii="Times New Roman" w:hAnsi="Times New Roman"/>
          <w:b/>
          <w:sz w:val="28"/>
          <w:szCs w:val="28"/>
          <w:lang w:val="kk-KZ"/>
        </w:rPr>
      </w:pPr>
      <w:r>
        <w:rPr>
          <w:rFonts w:ascii="Times New Roman" w:hAnsi="Times New Roman"/>
          <w:b/>
          <w:sz w:val="28"/>
          <w:szCs w:val="28"/>
          <w:lang w:val="kk-KZ"/>
        </w:rPr>
        <w:lastRenderedPageBreak/>
        <w:t>ІІІ</w:t>
      </w:r>
      <w:r w:rsidR="00442C70">
        <w:rPr>
          <w:rFonts w:ascii="Times New Roman" w:hAnsi="Times New Roman"/>
          <w:b/>
          <w:sz w:val="28"/>
          <w:szCs w:val="28"/>
          <w:lang w:val="kk-KZ"/>
        </w:rPr>
        <w:t>.</w:t>
      </w:r>
      <w:r w:rsidR="00F2333E" w:rsidRPr="00730DEA">
        <w:rPr>
          <w:rFonts w:ascii="Times New Roman" w:hAnsi="Times New Roman"/>
          <w:b/>
          <w:sz w:val="28"/>
          <w:szCs w:val="28"/>
          <w:lang w:val="kk-KZ"/>
        </w:rPr>
        <w:t xml:space="preserve"> ЭЛЕКТР ЖАБДЫҚТАРЫН ПАЙДАЛАНУ ЖӘНЕ ЖӨНДЕУ</w:t>
      </w:r>
    </w:p>
    <w:p w:rsidR="00F2333E" w:rsidRPr="00730DEA" w:rsidRDefault="00F2333E" w:rsidP="005359D1">
      <w:pPr>
        <w:tabs>
          <w:tab w:val="left" w:pos="-181"/>
        </w:tabs>
        <w:spacing w:after="0"/>
        <w:ind w:left="720"/>
        <w:jc w:val="both"/>
        <w:rPr>
          <w:rFonts w:ascii="Times New Roman" w:hAnsi="Times New Roman"/>
          <w:sz w:val="28"/>
          <w:szCs w:val="28"/>
          <w:lang w:val="kk-KZ"/>
        </w:rPr>
      </w:pPr>
    </w:p>
    <w:p w:rsidR="00F2333E" w:rsidRPr="00631C1D" w:rsidRDefault="00F2333E" w:rsidP="005359D1">
      <w:pPr>
        <w:shd w:val="clear" w:color="auto" w:fill="FFFFFF"/>
        <w:spacing w:after="300"/>
        <w:ind w:firstLine="708"/>
        <w:jc w:val="both"/>
        <w:textAlignment w:val="baseline"/>
        <w:outlineLvl w:val="1"/>
        <w:rPr>
          <w:rFonts w:ascii="Times New Roman" w:hAnsi="Times New Roman"/>
          <w:b/>
          <w:bCs/>
          <w:i/>
          <w:color w:val="4A4185"/>
          <w:sz w:val="28"/>
          <w:szCs w:val="28"/>
          <w:lang w:val="kk-KZ"/>
        </w:rPr>
      </w:pPr>
      <w:r w:rsidRPr="00631C1D">
        <w:rPr>
          <w:rFonts w:ascii="Times New Roman" w:hAnsi="Times New Roman"/>
          <w:b/>
          <w:sz w:val="28"/>
          <w:szCs w:val="28"/>
          <w:lang w:val="kk-KZ"/>
        </w:rPr>
        <w:t>3.1 Кабель желілерін пайдалану және жөндеу</w:t>
      </w:r>
    </w:p>
    <w:p w:rsidR="00F2333E" w:rsidRPr="00631C1D" w:rsidRDefault="00F2333E" w:rsidP="005359D1">
      <w:pPr>
        <w:shd w:val="clear" w:color="auto" w:fill="FFFFFF"/>
        <w:spacing w:after="0"/>
        <w:ind w:firstLine="708"/>
        <w:jc w:val="both"/>
        <w:textAlignment w:val="baseline"/>
        <w:rPr>
          <w:rFonts w:ascii="Times New Roman" w:hAnsi="Times New Roman"/>
          <w:color w:val="000000"/>
          <w:sz w:val="28"/>
          <w:szCs w:val="28"/>
          <w:lang w:val="kk-KZ"/>
        </w:rPr>
      </w:pPr>
      <w:r w:rsidRPr="00631C1D">
        <w:rPr>
          <w:rFonts w:ascii="Times New Roman" w:hAnsi="Times New Roman"/>
          <w:color w:val="000000"/>
          <w:sz w:val="28"/>
          <w:szCs w:val="28"/>
          <w:lang w:val="kk-KZ"/>
        </w:rPr>
        <w:t>Кабельдік желілер үшін жүргізілетін пайдалану іс-шараларының кешеніне мыналар кіреді:</w:t>
      </w:r>
    </w:p>
    <w:p w:rsidR="00F2333E" w:rsidRPr="00631C1D" w:rsidRDefault="00F2333E" w:rsidP="005359D1">
      <w:pPr>
        <w:shd w:val="clear" w:color="auto" w:fill="FFFFFF"/>
        <w:spacing w:after="0"/>
        <w:ind w:firstLine="708"/>
        <w:jc w:val="both"/>
        <w:textAlignment w:val="baseline"/>
        <w:rPr>
          <w:rFonts w:ascii="Times New Roman" w:hAnsi="Times New Roman"/>
          <w:color w:val="000000"/>
          <w:sz w:val="28"/>
          <w:szCs w:val="28"/>
          <w:lang w:val="kk-KZ"/>
        </w:rPr>
      </w:pPr>
      <w:r w:rsidRPr="00631C1D">
        <w:rPr>
          <w:rFonts w:ascii="Times New Roman" w:hAnsi="Times New Roman"/>
          <w:color w:val="000000"/>
          <w:sz w:val="28"/>
          <w:szCs w:val="28"/>
          <w:lang w:val="kk-KZ"/>
        </w:rPr>
        <w:t>- жүктемелерді өлшеу және қыздыруды бақылау;</w:t>
      </w:r>
    </w:p>
    <w:p w:rsidR="00F2333E" w:rsidRPr="00631C1D" w:rsidRDefault="0047319C" w:rsidP="005359D1">
      <w:pPr>
        <w:shd w:val="clear" w:color="auto" w:fill="FFFFFF"/>
        <w:spacing w:after="0"/>
        <w:ind w:firstLine="708"/>
        <w:jc w:val="both"/>
        <w:textAlignment w:val="baseline"/>
        <w:rPr>
          <w:rFonts w:ascii="Times New Roman" w:hAnsi="Times New Roman"/>
          <w:color w:val="000000"/>
          <w:sz w:val="28"/>
          <w:szCs w:val="28"/>
          <w:lang w:val="kk-KZ"/>
        </w:rPr>
      </w:pPr>
      <w:r>
        <w:rPr>
          <w:rFonts w:ascii="Times New Roman" w:hAnsi="Times New Roman"/>
          <w:color w:val="000000"/>
          <w:sz w:val="28"/>
          <w:szCs w:val="28"/>
          <w:lang w:val="kk-KZ"/>
        </w:rPr>
        <w:t xml:space="preserve">- </w:t>
      </w:r>
      <w:r w:rsidR="00F2333E" w:rsidRPr="00631C1D">
        <w:rPr>
          <w:rFonts w:ascii="Times New Roman" w:hAnsi="Times New Roman"/>
          <w:color w:val="000000"/>
          <w:sz w:val="28"/>
          <w:szCs w:val="28"/>
          <w:lang w:val="kk-KZ"/>
        </w:rPr>
        <w:t xml:space="preserve"> кабельдердің металл қабықтарын коррозиядан қорғау;</w:t>
      </w:r>
    </w:p>
    <w:p w:rsidR="00F2333E" w:rsidRPr="00631C1D" w:rsidRDefault="00F2333E" w:rsidP="005359D1">
      <w:pPr>
        <w:shd w:val="clear" w:color="auto" w:fill="FFFFFF"/>
        <w:spacing w:after="0"/>
        <w:ind w:firstLine="708"/>
        <w:jc w:val="both"/>
        <w:textAlignment w:val="baseline"/>
        <w:rPr>
          <w:rFonts w:ascii="Times New Roman" w:hAnsi="Times New Roman"/>
          <w:color w:val="000000"/>
          <w:sz w:val="28"/>
          <w:szCs w:val="28"/>
          <w:lang w:val="kk-KZ"/>
        </w:rPr>
      </w:pPr>
      <w:r w:rsidRPr="00631C1D">
        <w:rPr>
          <w:rFonts w:ascii="Times New Roman" w:hAnsi="Times New Roman"/>
          <w:color w:val="000000"/>
          <w:sz w:val="28"/>
          <w:szCs w:val="28"/>
          <w:lang w:val="kk-KZ"/>
        </w:rPr>
        <w:t>- трассалар мен кәбіл құрылыстарының жай-күйін бақылау;</w:t>
      </w:r>
    </w:p>
    <w:p w:rsidR="00F2333E" w:rsidRPr="00631C1D" w:rsidRDefault="00F2333E" w:rsidP="005359D1">
      <w:pPr>
        <w:shd w:val="clear" w:color="auto" w:fill="FFFFFF"/>
        <w:spacing w:after="0"/>
        <w:ind w:firstLine="708"/>
        <w:jc w:val="both"/>
        <w:textAlignment w:val="baseline"/>
        <w:rPr>
          <w:rFonts w:ascii="Times New Roman" w:hAnsi="Times New Roman"/>
          <w:color w:val="000000"/>
          <w:sz w:val="28"/>
          <w:szCs w:val="28"/>
          <w:lang w:val="kk-KZ"/>
        </w:rPr>
      </w:pPr>
      <w:r w:rsidRPr="00631C1D">
        <w:rPr>
          <w:rFonts w:ascii="Times New Roman" w:hAnsi="Times New Roman"/>
          <w:color w:val="000000"/>
          <w:sz w:val="28"/>
          <w:szCs w:val="28"/>
          <w:lang w:val="kk-KZ"/>
        </w:rPr>
        <w:t>- трассаларда немесе желілерге жақын жерлерде жұмыс жүргізуді қадағалау;</w:t>
      </w:r>
    </w:p>
    <w:p w:rsidR="00F2333E" w:rsidRPr="00631C1D" w:rsidRDefault="00F2333E" w:rsidP="005359D1">
      <w:pPr>
        <w:shd w:val="clear" w:color="auto" w:fill="FFFFFF"/>
        <w:spacing w:after="0"/>
        <w:ind w:firstLine="708"/>
        <w:jc w:val="both"/>
        <w:textAlignment w:val="baseline"/>
        <w:rPr>
          <w:rFonts w:ascii="Times New Roman" w:hAnsi="Times New Roman"/>
          <w:color w:val="000000"/>
          <w:sz w:val="28"/>
          <w:szCs w:val="28"/>
          <w:lang w:val="kk-KZ"/>
        </w:rPr>
      </w:pPr>
      <w:r w:rsidRPr="00631C1D">
        <w:rPr>
          <w:rFonts w:ascii="Times New Roman" w:hAnsi="Times New Roman"/>
          <w:color w:val="000000"/>
          <w:sz w:val="28"/>
          <w:szCs w:val="28"/>
          <w:lang w:val="kk-KZ"/>
        </w:rPr>
        <w:t>- кабель құрылыстары мен желілерін жоспарлы жөндеу;</w:t>
      </w:r>
    </w:p>
    <w:p w:rsidR="00F2333E" w:rsidRPr="00631C1D" w:rsidRDefault="00F2333E" w:rsidP="005359D1">
      <w:pPr>
        <w:shd w:val="clear" w:color="auto" w:fill="FFFFFF"/>
        <w:spacing w:after="0"/>
        <w:ind w:firstLine="708"/>
        <w:jc w:val="both"/>
        <w:textAlignment w:val="baseline"/>
        <w:rPr>
          <w:rFonts w:ascii="Times New Roman" w:hAnsi="Times New Roman"/>
          <w:color w:val="000000"/>
          <w:sz w:val="28"/>
          <w:szCs w:val="28"/>
          <w:lang w:val="kk-KZ"/>
        </w:rPr>
      </w:pPr>
      <w:r w:rsidRPr="00631C1D">
        <w:rPr>
          <w:rFonts w:ascii="Times New Roman" w:hAnsi="Times New Roman"/>
          <w:color w:val="000000"/>
          <w:sz w:val="28"/>
          <w:szCs w:val="28"/>
          <w:lang w:val="kk-KZ"/>
        </w:rPr>
        <w:t>- РП және ТП кабельдердің шеткі бітеулерін жоспарлы тексеру және жөндеу;</w:t>
      </w:r>
    </w:p>
    <w:p w:rsidR="00F2333E" w:rsidRPr="00F90867" w:rsidRDefault="00F2333E" w:rsidP="005359D1">
      <w:pPr>
        <w:shd w:val="clear" w:color="auto" w:fill="FFFFFF"/>
        <w:spacing w:after="0"/>
        <w:ind w:firstLine="708"/>
        <w:jc w:val="both"/>
        <w:textAlignment w:val="baseline"/>
        <w:rPr>
          <w:rFonts w:ascii="Times New Roman" w:hAnsi="Times New Roman"/>
          <w:color w:val="000000"/>
          <w:sz w:val="28"/>
          <w:szCs w:val="28"/>
        </w:rPr>
      </w:pPr>
      <w:r w:rsidRPr="00F90867">
        <w:rPr>
          <w:rFonts w:ascii="Times New Roman" w:hAnsi="Times New Roman"/>
          <w:color w:val="000000"/>
          <w:sz w:val="28"/>
          <w:szCs w:val="28"/>
        </w:rPr>
        <w:t>- желілерді жоғары кернеумен профилактикалық сынау;</w:t>
      </w:r>
    </w:p>
    <w:p w:rsidR="00F2333E" w:rsidRPr="00F90867" w:rsidRDefault="00F2333E" w:rsidP="005359D1">
      <w:pPr>
        <w:shd w:val="clear" w:color="auto" w:fill="FFFFFF"/>
        <w:spacing w:after="0"/>
        <w:ind w:firstLine="708"/>
        <w:jc w:val="both"/>
        <w:textAlignment w:val="baseline"/>
        <w:rPr>
          <w:rFonts w:ascii="Times New Roman" w:hAnsi="Times New Roman"/>
          <w:color w:val="000000"/>
          <w:sz w:val="28"/>
          <w:szCs w:val="28"/>
        </w:rPr>
      </w:pPr>
      <w:r w:rsidRPr="00F90867">
        <w:rPr>
          <w:rFonts w:ascii="Times New Roman" w:hAnsi="Times New Roman"/>
          <w:color w:val="000000"/>
          <w:sz w:val="28"/>
          <w:szCs w:val="28"/>
        </w:rPr>
        <w:t>- желілердің оқшаулау кедергісінің шамасын тексеру;</w:t>
      </w:r>
    </w:p>
    <w:p w:rsidR="00F2333E" w:rsidRDefault="00F2333E" w:rsidP="005359D1">
      <w:pPr>
        <w:shd w:val="clear" w:color="auto" w:fill="FFFFFF"/>
        <w:spacing w:after="0"/>
        <w:ind w:firstLine="708"/>
        <w:jc w:val="both"/>
        <w:textAlignment w:val="baseline"/>
        <w:rPr>
          <w:rFonts w:ascii="Times New Roman" w:hAnsi="Times New Roman"/>
          <w:color w:val="000000"/>
          <w:sz w:val="28"/>
          <w:szCs w:val="28"/>
        </w:rPr>
      </w:pPr>
      <w:r w:rsidRPr="00F90867">
        <w:rPr>
          <w:rFonts w:ascii="Times New Roman" w:hAnsi="Times New Roman"/>
          <w:color w:val="000000"/>
          <w:sz w:val="28"/>
          <w:szCs w:val="28"/>
        </w:rPr>
        <w:t>- зақымдалған желілерді жөндеу.</w:t>
      </w:r>
    </w:p>
    <w:p w:rsidR="00F2333E" w:rsidRDefault="00F2333E" w:rsidP="005359D1">
      <w:pPr>
        <w:shd w:val="clear" w:color="auto" w:fill="FFFFFF"/>
        <w:spacing w:after="0"/>
        <w:ind w:firstLine="708"/>
        <w:jc w:val="both"/>
        <w:textAlignment w:val="baseline"/>
        <w:rPr>
          <w:rFonts w:ascii="Times New Roman" w:hAnsi="Times New Roman"/>
          <w:color w:val="000000"/>
          <w:sz w:val="28"/>
          <w:szCs w:val="28"/>
        </w:rPr>
      </w:pPr>
      <w:r w:rsidRPr="00F90867">
        <w:rPr>
          <w:rFonts w:ascii="Times New Roman" w:hAnsi="Times New Roman"/>
          <w:color w:val="000000"/>
          <w:sz w:val="28"/>
          <w:szCs w:val="28"/>
        </w:rPr>
        <w:t>Кабельдің қызмет ету мерзімі көбінесе оның жүктемесіне байланысты. Осыған байланысты әрбір кәбілдік желі үшін салқындатудың ең нашар жағдайлары бар желі учаскесі бойынша анықталатын рұқсат етілген ток жүктемесін белгілеу талап етіледі. Пайдалану кезінде нақты жүктеменің рұқсат етілгеннен асып кетуіне жол берілмейді. Кәбілдерді апаттан кейінгі режимде 5 тәулік ішінде тәулігіне 6 сағаттан аспайтын, бірақ егер қалған кезеңдерде жүктеме ұзақ жол берілетін жүктемеден аспаса, жылына 100 сағаттан аспайтын уақытқа ғана қайта тиеуге жол беріледі. Рұқсат етілген шамадан тыс жүктеме мәні кабельді оқшаулау материалына байланысты. Кабельдік желілердің жүктемелерін өлшеу мезгіл-мезгіл, кәсіпорынның бас инженері белгілеген мерзімде жүргізілуі керек. Өлшеу нәтижелері бойынша жұмыс режимі мен желі схемасы нақтыланады.</w:t>
      </w:r>
    </w:p>
    <w:p w:rsidR="00F2333E" w:rsidRDefault="00F2333E" w:rsidP="005359D1">
      <w:pPr>
        <w:shd w:val="clear" w:color="auto" w:fill="FFFFFF"/>
        <w:spacing w:after="0"/>
        <w:ind w:firstLine="708"/>
        <w:jc w:val="both"/>
        <w:textAlignment w:val="baseline"/>
        <w:rPr>
          <w:rFonts w:ascii="Times New Roman" w:hAnsi="Times New Roman"/>
          <w:color w:val="000000"/>
          <w:sz w:val="28"/>
          <w:szCs w:val="28"/>
        </w:rPr>
      </w:pPr>
      <w:r w:rsidRPr="00F90867">
        <w:rPr>
          <w:rFonts w:ascii="Times New Roman" w:hAnsi="Times New Roman"/>
          <w:color w:val="000000"/>
          <w:sz w:val="28"/>
          <w:szCs w:val="28"/>
        </w:rPr>
        <w:t xml:space="preserve">Электр, топырақ немесе химиялық коррозияға ұшырайтын металл қабықтың жағдайы кабельдің қызмет ету мерзіміне де әсер етеді. Коррозияның ең қауіпті көздері-электрлендірілген теміржол көлігі қондырғыларының кезбе токтары және топырақтағы агрессивті химиялық заттар. Кездейсоқ токтар жерден кабель қабығына өтетін аймақ катод деп аталады; бұл токтар қабықтан жерге өтетін аймақ анод деп аталады. Кабель қабығының коррозиясы тек анод аймағында жасалады. Бұл аймақ жерге қатысты қабықта оң потенциалдың болуымен анықталады, ол үшін қабыққа қосылатын магнитоэлектрлік вольтметр және жерге бекітілген </w:t>
      </w:r>
      <w:r w:rsidRPr="00F90867">
        <w:rPr>
          <w:rFonts w:ascii="Times New Roman" w:hAnsi="Times New Roman"/>
          <w:color w:val="000000"/>
          <w:sz w:val="28"/>
          <w:szCs w:val="28"/>
        </w:rPr>
        <w:lastRenderedPageBreak/>
        <w:t>болат баған қолданылады. Коррозияның қауіптілік дәрежесі қабықтағы потенциалдың мөлшеріне, сондай-ақ ондағы токтың күші мен бағытына байланысты.</w:t>
      </w:r>
    </w:p>
    <w:p w:rsidR="00F2333E" w:rsidRDefault="00F2333E" w:rsidP="005359D1">
      <w:pPr>
        <w:shd w:val="clear" w:color="auto" w:fill="FFFFFF"/>
        <w:spacing w:after="0"/>
        <w:ind w:firstLine="708"/>
        <w:jc w:val="both"/>
        <w:textAlignment w:val="baseline"/>
        <w:rPr>
          <w:rFonts w:ascii="Times New Roman" w:hAnsi="Times New Roman"/>
          <w:color w:val="000000"/>
          <w:sz w:val="28"/>
          <w:szCs w:val="28"/>
        </w:rPr>
      </w:pPr>
      <w:r w:rsidRPr="00F90867">
        <w:rPr>
          <w:rFonts w:ascii="Times New Roman" w:hAnsi="Times New Roman"/>
          <w:color w:val="000000"/>
          <w:sz w:val="28"/>
          <w:szCs w:val="28"/>
        </w:rPr>
        <w:t>ТПЕ электрлендірілген рельсті көлігі бар немесе агрессивті топырақтары бар аудандарда коррозияға қарсы қорғаныссыз кабельдік желілерді пайдалануға тыйым салынады. Мұндай аудандарда өтетін кабельдік желілердің учаскелері үшін кездейсоқ токтарды жүйелі түрде өлшеу, топырақтың коррозиялық аймақтарының диаграммалары мен карталарын құрастыру және түзету қажет. Кабельдік желілерді пайдаланатын кәсіпорын кезбе токтардың мәндерін азайту жөніндегі іс-шаралардың орындалуын бақылауға міндетті, ал осы іс-шараларды қалалық электрлендірілген көліктің басқармалары мен қызметтері жүргізуге тиіс.</w:t>
      </w:r>
    </w:p>
    <w:p w:rsidR="00F2333E" w:rsidRPr="00F90867" w:rsidRDefault="00F2333E" w:rsidP="005359D1">
      <w:pPr>
        <w:shd w:val="clear" w:color="auto" w:fill="FFFFFF"/>
        <w:spacing w:after="0"/>
        <w:ind w:firstLine="708"/>
        <w:jc w:val="both"/>
        <w:textAlignment w:val="baseline"/>
        <w:rPr>
          <w:rFonts w:ascii="Times New Roman" w:hAnsi="Times New Roman"/>
          <w:color w:val="000000"/>
          <w:sz w:val="28"/>
          <w:szCs w:val="28"/>
        </w:rPr>
      </w:pPr>
      <w:r w:rsidRPr="00F90867">
        <w:rPr>
          <w:rFonts w:ascii="Times New Roman" w:hAnsi="Times New Roman"/>
          <w:color w:val="000000"/>
          <w:sz w:val="28"/>
          <w:szCs w:val="28"/>
        </w:rPr>
        <w:t>Қауіпті тоттану белгілері анықталған кезде оны арнайы қорғау жолымен болдырмау жөнінде шаралар қабылдау қажет. Қорғаныс құрылғылары үнемі бақылауда болуы керек.</w:t>
      </w:r>
    </w:p>
    <w:p w:rsidR="00F2333E" w:rsidRDefault="00F2333E" w:rsidP="005359D1">
      <w:pPr>
        <w:shd w:val="clear" w:color="auto" w:fill="FFFFFF"/>
        <w:spacing w:after="0"/>
        <w:ind w:firstLine="708"/>
        <w:jc w:val="both"/>
        <w:textAlignment w:val="baseline"/>
        <w:rPr>
          <w:rFonts w:ascii="Times New Roman" w:hAnsi="Times New Roman"/>
          <w:color w:val="000000"/>
          <w:sz w:val="28"/>
          <w:szCs w:val="28"/>
        </w:rPr>
      </w:pPr>
      <w:r w:rsidRPr="00F90867">
        <w:rPr>
          <w:rFonts w:ascii="Times New Roman" w:hAnsi="Times New Roman"/>
          <w:color w:val="000000"/>
          <w:sz w:val="28"/>
          <w:szCs w:val="28"/>
        </w:rPr>
        <w:t>Қуат кабельдерінің қабықтарының коррозиясы жұмыс істеп тұ</w:t>
      </w:r>
      <w:proofErr w:type="gramStart"/>
      <w:r w:rsidRPr="00F90867">
        <w:rPr>
          <w:rFonts w:ascii="Times New Roman" w:hAnsi="Times New Roman"/>
          <w:color w:val="000000"/>
          <w:sz w:val="28"/>
          <w:szCs w:val="28"/>
        </w:rPr>
        <w:t>р</w:t>
      </w:r>
      <w:proofErr w:type="gramEnd"/>
      <w:r w:rsidRPr="00F90867">
        <w:rPr>
          <w:rFonts w:ascii="Times New Roman" w:hAnsi="Times New Roman"/>
          <w:color w:val="000000"/>
          <w:sz w:val="28"/>
          <w:szCs w:val="28"/>
        </w:rPr>
        <w:t>ған кәсіпорынға айтарлықтай материалдық зиян келтіреді, сондықтан жобалау кезеңінде желінің бағытын дұрыс таңдау, сонымен қатар топырақтағы агрессивті заттардың көздерінің бірі болып табылатын жолдардың, қоқыстардың және қоқыстардың қоқыстарымен жүйелі түрде күресу өте маңызды.</w:t>
      </w:r>
    </w:p>
    <w:p w:rsidR="00F2333E" w:rsidRPr="00F34914" w:rsidRDefault="00F2333E" w:rsidP="005359D1">
      <w:pPr>
        <w:shd w:val="clear" w:color="auto" w:fill="FFFFFF"/>
        <w:spacing w:after="0"/>
        <w:ind w:firstLine="708"/>
        <w:jc w:val="both"/>
        <w:textAlignment w:val="baseline"/>
        <w:rPr>
          <w:rFonts w:ascii="Times New Roman" w:hAnsi="Times New Roman"/>
          <w:bCs/>
          <w:color w:val="000000"/>
          <w:sz w:val="28"/>
          <w:szCs w:val="28"/>
        </w:rPr>
      </w:pPr>
      <w:r w:rsidRPr="00F34914">
        <w:rPr>
          <w:rFonts w:ascii="Times New Roman" w:hAnsi="Times New Roman"/>
          <w:bCs/>
          <w:color w:val="000000"/>
          <w:sz w:val="28"/>
          <w:szCs w:val="28"/>
        </w:rPr>
        <w:t>Кәбілдердің сақталуын қадағалау барлық жұмыс уақытында қамтамасыз етілуі тиіс. Барлық ашылған кәбілдер бекітілуі және қорғалуы тиіс. ТПЕ кабельдік желіні пайдаланатын кәсіпорынды тиі</w:t>
      </w:r>
      <w:proofErr w:type="gramStart"/>
      <w:r w:rsidRPr="00F34914">
        <w:rPr>
          <w:rFonts w:ascii="Times New Roman" w:hAnsi="Times New Roman"/>
          <w:bCs/>
          <w:color w:val="000000"/>
          <w:sz w:val="28"/>
          <w:szCs w:val="28"/>
        </w:rPr>
        <w:t>ст</w:t>
      </w:r>
      <w:proofErr w:type="gramEnd"/>
      <w:r w:rsidRPr="00F34914">
        <w:rPr>
          <w:rFonts w:ascii="Times New Roman" w:hAnsi="Times New Roman"/>
          <w:bCs/>
          <w:color w:val="000000"/>
          <w:sz w:val="28"/>
          <w:szCs w:val="28"/>
        </w:rPr>
        <w:t>і ауданның барлық ұйымдары мен тұрғындарын жер жұмыстарын жүргізу немесе кабельдік трассаларға жақын құрылыстар салу ережелері туралы мезгіл-мезгіл хабардар етуге міндеттейді.</w:t>
      </w:r>
    </w:p>
    <w:p w:rsidR="00F2333E" w:rsidRPr="004F36FF" w:rsidRDefault="00F2333E" w:rsidP="005359D1">
      <w:pPr>
        <w:shd w:val="clear" w:color="auto" w:fill="FFFFFF"/>
        <w:spacing w:after="0"/>
        <w:ind w:firstLine="708"/>
        <w:jc w:val="both"/>
        <w:textAlignment w:val="baseline"/>
        <w:rPr>
          <w:rFonts w:ascii="Times New Roman" w:hAnsi="Times New Roman"/>
          <w:bCs/>
          <w:color w:val="000000"/>
          <w:sz w:val="28"/>
          <w:szCs w:val="28"/>
          <w:lang w:val="kk-KZ"/>
        </w:rPr>
      </w:pPr>
      <w:r w:rsidRPr="004F36FF">
        <w:rPr>
          <w:rFonts w:ascii="Times New Roman" w:hAnsi="Times New Roman"/>
          <w:bCs/>
          <w:color w:val="000000"/>
          <w:sz w:val="28"/>
          <w:szCs w:val="28"/>
          <w:lang w:val="kk-KZ"/>
        </w:rPr>
        <w:t>Кәбілдер мен муфталардың оқшаулауында әлсіреген жерлерді анықтау және олардың авариялық зақымдануының алдын алу мақсатында жоғары вольтты мегомметрмен (1000-2500 В) және тұрақты токтың жоғары кернеуімен мерзімді профилактикалық сынақтар жүргізу талап етіледі.</w:t>
      </w:r>
    </w:p>
    <w:p w:rsidR="00F2333E" w:rsidRDefault="00F2333E" w:rsidP="005359D1">
      <w:pPr>
        <w:shd w:val="clear" w:color="auto" w:fill="FFFFFF"/>
        <w:spacing w:after="0"/>
        <w:ind w:firstLine="708"/>
        <w:jc w:val="both"/>
        <w:textAlignment w:val="baseline"/>
        <w:rPr>
          <w:rFonts w:ascii="Times New Roman" w:hAnsi="Times New Roman"/>
          <w:bCs/>
          <w:color w:val="000000"/>
          <w:sz w:val="28"/>
          <w:szCs w:val="28"/>
          <w:lang w:val="kk-KZ"/>
        </w:rPr>
      </w:pPr>
      <w:r w:rsidRPr="004F36FF">
        <w:rPr>
          <w:rFonts w:ascii="Times New Roman" w:hAnsi="Times New Roman"/>
          <w:bCs/>
          <w:color w:val="000000"/>
          <w:sz w:val="28"/>
          <w:szCs w:val="28"/>
          <w:lang w:val="kk-KZ"/>
        </w:rPr>
        <w:t xml:space="preserve">Пайдалану кезінде кәбілдерге ток жүктемелерінің рұқсат етілуін олардағы ең жоғары токтарды (Імакс) ұзақ жол берілетін токтармен (Ідоп) салыстыру жолымен тексеру қажет.дл). </w:t>
      </w:r>
      <w:r w:rsidR="00DA35D0">
        <w:rPr>
          <w:rFonts w:ascii="Times New Roman" w:hAnsi="Times New Roman"/>
          <w:bCs/>
          <w:color w:val="000000"/>
          <w:sz w:val="28"/>
          <w:szCs w:val="28"/>
          <w:lang w:val="kk-KZ"/>
        </w:rPr>
        <w:t>Idop м</w:t>
      </w:r>
      <w:r w:rsidRPr="00631C1D">
        <w:rPr>
          <w:rFonts w:ascii="Times New Roman" w:hAnsi="Times New Roman"/>
          <w:bCs/>
          <w:color w:val="000000"/>
          <w:sz w:val="28"/>
          <w:szCs w:val="28"/>
          <w:lang w:val="kk-KZ"/>
        </w:rPr>
        <w:t>әндері.АЖ 3.1-кестеде жерге салынатын қағаз сіңдірілген оқшаулағышы ба</w:t>
      </w:r>
      <w:r w:rsidR="002F2C19" w:rsidRPr="00631C1D">
        <w:rPr>
          <w:rFonts w:ascii="Times New Roman" w:hAnsi="Times New Roman"/>
          <w:bCs/>
          <w:color w:val="000000"/>
          <w:sz w:val="28"/>
          <w:szCs w:val="28"/>
          <w:lang w:val="kk-KZ"/>
        </w:rPr>
        <w:t>р кәбілдер үшін келтірілген.</w:t>
      </w:r>
    </w:p>
    <w:p w:rsidR="002F2C19" w:rsidRPr="002F2C19" w:rsidRDefault="002F2C19" w:rsidP="005359D1">
      <w:pPr>
        <w:shd w:val="clear" w:color="auto" w:fill="FFFFFF"/>
        <w:spacing w:after="0"/>
        <w:jc w:val="both"/>
        <w:textAlignment w:val="baseline"/>
        <w:rPr>
          <w:rFonts w:ascii="Times New Roman" w:hAnsi="Times New Roman"/>
          <w:bCs/>
          <w:color w:val="000000"/>
          <w:sz w:val="28"/>
          <w:szCs w:val="28"/>
          <w:lang w:val="kk-KZ"/>
        </w:rPr>
      </w:pPr>
    </w:p>
    <w:p w:rsidR="00F2333E" w:rsidRDefault="00F2333E" w:rsidP="005359D1">
      <w:pPr>
        <w:shd w:val="clear" w:color="auto" w:fill="FFFFFF"/>
        <w:spacing w:after="0"/>
        <w:jc w:val="both"/>
        <w:textAlignment w:val="baseline"/>
        <w:rPr>
          <w:rFonts w:ascii="Times New Roman" w:hAnsi="Times New Roman"/>
          <w:bCs/>
          <w:color w:val="000000"/>
          <w:sz w:val="28"/>
          <w:szCs w:val="28"/>
          <w:lang w:val="kk-KZ"/>
        </w:rPr>
      </w:pPr>
      <w:r w:rsidRPr="000B24BB">
        <w:rPr>
          <w:rFonts w:ascii="Times New Roman" w:hAnsi="Times New Roman"/>
          <w:bCs/>
          <w:color w:val="000000"/>
          <w:sz w:val="28"/>
          <w:szCs w:val="28"/>
          <w:lang w:val="kk-KZ"/>
        </w:rPr>
        <w:lastRenderedPageBreak/>
        <w:t>Кесте 3.1.</w:t>
      </w:r>
      <w:r w:rsidRPr="000B24BB">
        <w:rPr>
          <w:rFonts w:ascii="Times New Roman" w:hAnsi="Times New Roman"/>
          <w:b/>
          <w:bCs/>
          <w:color w:val="000000"/>
          <w:sz w:val="28"/>
          <w:szCs w:val="28"/>
          <w:lang w:val="kk-KZ"/>
        </w:rPr>
        <w:t xml:space="preserve"> </w:t>
      </w:r>
      <w:r w:rsidRPr="000B24BB">
        <w:rPr>
          <w:rFonts w:ascii="Times New Roman" w:hAnsi="Times New Roman"/>
          <w:bCs/>
          <w:color w:val="000000"/>
          <w:sz w:val="28"/>
          <w:szCs w:val="28"/>
          <w:lang w:val="kk-KZ"/>
        </w:rPr>
        <w:t>Жерге салынатын қорғасын немесе алюминий қабықтағы оқшауланған қағаз сіңдірілген май-канифоль және ақпайтын массалары бар алюминий желілі кәбілдер үшін жол берілетін созылмалы ток</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11"/>
        <w:gridCol w:w="1704"/>
        <w:gridCol w:w="1689"/>
        <w:gridCol w:w="658"/>
        <w:gridCol w:w="709"/>
        <w:gridCol w:w="708"/>
        <w:gridCol w:w="1560"/>
      </w:tblGrid>
      <w:tr w:rsidR="00F2333E" w:rsidRPr="0004342B" w:rsidTr="00C70C89">
        <w:trPr>
          <w:trHeight w:val="652"/>
          <w:jc w:val="center"/>
        </w:trPr>
        <w:tc>
          <w:tcPr>
            <w:tcW w:w="2011" w:type="dxa"/>
            <w:vMerge w:val="restart"/>
            <w:vAlign w:val="center"/>
          </w:tcPr>
          <w:p w:rsidR="00F2333E" w:rsidRPr="0004342B" w:rsidRDefault="00F2333E" w:rsidP="005359D1">
            <w:pPr>
              <w:spacing w:after="0"/>
              <w:jc w:val="center"/>
              <w:textAlignment w:val="baseline"/>
              <w:rPr>
                <w:rFonts w:ascii="Times New Roman" w:hAnsi="Times New Roman"/>
                <w:bCs/>
                <w:sz w:val="24"/>
                <w:szCs w:val="24"/>
                <w:lang w:val="kk-KZ"/>
              </w:rPr>
            </w:pPr>
            <w:r w:rsidRPr="0004342B">
              <w:rPr>
                <w:rFonts w:ascii="Times New Roman" w:hAnsi="Times New Roman"/>
                <w:bCs/>
                <w:sz w:val="24"/>
                <w:szCs w:val="24"/>
              </w:rPr>
              <w:t>Өткізгіш өзектің қимасы</w:t>
            </w:r>
            <w:r w:rsidRPr="0004342B">
              <w:rPr>
                <w:rFonts w:ascii="Times New Roman" w:hAnsi="Times New Roman"/>
                <w:bCs/>
                <w:sz w:val="24"/>
                <w:szCs w:val="24"/>
                <w:lang w:val="kk-KZ"/>
              </w:rPr>
              <w:t xml:space="preserve"> мм</w:t>
            </w:r>
            <w:proofErr w:type="gramStart"/>
            <w:r w:rsidRPr="0004342B">
              <w:rPr>
                <w:rFonts w:ascii="Times New Roman" w:hAnsi="Times New Roman"/>
                <w:bCs/>
                <w:sz w:val="24"/>
                <w:szCs w:val="24"/>
                <w:lang w:val="kk-KZ"/>
              </w:rPr>
              <w:t>2</w:t>
            </w:r>
            <w:proofErr w:type="gramEnd"/>
          </w:p>
        </w:tc>
        <w:tc>
          <w:tcPr>
            <w:tcW w:w="7028" w:type="dxa"/>
            <w:gridSpan w:val="6"/>
            <w:vAlign w:val="center"/>
          </w:tcPr>
          <w:p w:rsidR="00F2333E" w:rsidRPr="0004342B" w:rsidRDefault="00F2333E" w:rsidP="005359D1">
            <w:pPr>
              <w:spacing w:after="0"/>
              <w:jc w:val="center"/>
              <w:textAlignment w:val="baseline"/>
              <w:rPr>
                <w:rFonts w:ascii="Times New Roman" w:hAnsi="Times New Roman"/>
                <w:bCs/>
                <w:sz w:val="24"/>
                <w:szCs w:val="24"/>
              </w:rPr>
            </w:pPr>
            <w:r w:rsidRPr="0004342B">
              <w:rPr>
                <w:rFonts w:ascii="Times New Roman" w:hAnsi="Times New Roman"/>
                <w:bCs/>
                <w:sz w:val="24"/>
                <w:szCs w:val="24"/>
              </w:rPr>
              <w:t>Кабельдерге арналған ток</w:t>
            </w:r>
          </w:p>
        </w:tc>
      </w:tr>
      <w:tr w:rsidR="00F2333E" w:rsidRPr="0047319C" w:rsidTr="00C70C89">
        <w:trPr>
          <w:trHeight w:val="830"/>
          <w:jc w:val="center"/>
        </w:trPr>
        <w:tc>
          <w:tcPr>
            <w:tcW w:w="2011" w:type="dxa"/>
            <w:vMerge/>
            <w:vAlign w:val="center"/>
          </w:tcPr>
          <w:p w:rsidR="00F2333E" w:rsidRPr="0004342B" w:rsidRDefault="00F2333E" w:rsidP="005359D1">
            <w:pPr>
              <w:spacing w:after="0"/>
              <w:jc w:val="center"/>
              <w:textAlignment w:val="baseline"/>
              <w:rPr>
                <w:rFonts w:ascii="Times New Roman" w:hAnsi="Times New Roman"/>
                <w:bCs/>
                <w:sz w:val="24"/>
                <w:szCs w:val="24"/>
              </w:rPr>
            </w:pPr>
          </w:p>
        </w:tc>
        <w:tc>
          <w:tcPr>
            <w:tcW w:w="1704" w:type="dxa"/>
            <w:vMerge w:val="restart"/>
            <w:vAlign w:val="center"/>
          </w:tcPr>
          <w:p w:rsidR="00F2333E" w:rsidRPr="0004342B" w:rsidRDefault="00F2333E" w:rsidP="005359D1">
            <w:pPr>
              <w:spacing w:after="0"/>
              <w:jc w:val="center"/>
              <w:textAlignment w:val="baseline"/>
              <w:rPr>
                <w:rFonts w:ascii="Times New Roman" w:hAnsi="Times New Roman"/>
                <w:sz w:val="24"/>
                <w:szCs w:val="24"/>
              </w:rPr>
            </w:pPr>
            <w:r w:rsidRPr="0004342B">
              <w:rPr>
                <w:rFonts w:ascii="Times New Roman" w:hAnsi="Times New Roman"/>
                <w:sz w:val="24"/>
                <w:szCs w:val="24"/>
              </w:rPr>
              <w:t>1 кВ дейін бір ядролы</w:t>
            </w:r>
          </w:p>
        </w:tc>
        <w:tc>
          <w:tcPr>
            <w:tcW w:w="1689" w:type="dxa"/>
            <w:vMerge w:val="restart"/>
            <w:vAlign w:val="center"/>
          </w:tcPr>
          <w:p w:rsidR="00F2333E" w:rsidRPr="0004342B" w:rsidRDefault="00F2333E" w:rsidP="005359D1">
            <w:pPr>
              <w:spacing w:after="0"/>
              <w:jc w:val="center"/>
              <w:textAlignment w:val="baseline"/>
              <w:rPr>
                <w:rFonts w:ascii="Times New Roman" w:hAnsi="Times New Roman"/>
                <w:sz w:val="24"/>
                <w:szCs w:val="24"/>
              </w:rPr>
            </w:pPr>
            <w:r w:rsidRPr="0004342B">
              <w:rPr>
                <w:rFonts w:ascii="Times New Roman" w:hAnsi="Times New Roman"/>
                <w:sz w:val="24"/>
                <w:szCs w:val="24"/>
              </w:rPr>
              <w:t>1 кВ дейін екі желілі</w:t>
            </w:r>
          </w:p>
        </w:tc>
        <w:tc>
          <w:tcPr>
            <w:tcW w:w="2075" w:type="dxa"/>
            <w:gridSpan w:val="3"/>
            <w:vAlign w:val="center"/>
          </w:tcPr>
          <w:p w:rsidR="00F2333E" w:rsidRPr="0004342B" w:rsidRDefault="00F2333E" w:rsidP="005359D1">
            <w:pPr>
              <w:spacing w:after="0"/>
              <w:jc w:val="center"/>
              <w:textAlignment w:val="baseline"/>
              <w:rPr>
                <w:rFonts w:ascii="Times New Roman" w:hAnsi="Times New Roman"/>
                <w:bCs/>
                <w:sz w:val="24"/>
                <w:szCs w:val="24"/>
                <w:lang w:val="kk-KZ"/>
              </w:rPr>
            </w:pPr>
            <w:r w:rsidRPr="0004342B">
              <w:rPr>
                <w:rFonts w:ascii="Times New Roman" w:hAnsi="Times New Roman"/>
                <w:bCs/>
                <w:sz w:val="24"/>
                <w:szCs w:val="24"/>
                <w:lang w:val="kk-KZ"/>
              </w:rPr>
              <w:t>Үш желілі кернеумен, кВ</w:t>
            </w:r>
          </w:p>
        </w:tc>
        <w:tc>
          <w:tcPr>
            <w:tcW w:w="1560" w:type="dxa"/>
            <w:vMerge w:val="restart"/>
            <w:vAlign w:val="center"/>
          </w:tcPr>
          <w:p w:rsidR="00F2333E" w:rsidRPr="0004342B" w:rsidRDefault="00F2333E" w:rsidP="005359D1">
            <w:pPr>
              <w:spacing w:after="0"/>
              <w:jc w:val="center"/>
              <w:textAlignment w:val="baseline"/>
              <w:rPr>
                <w:rFonts w:ascii="Times New Roman" w:hAnsi="Times New Roman"/>
                <w:bCs/>
                <w:sz w:val="24"/>
                <w:szCs w:val="24"/>
                <w:lang w:val="kk-KZ"/>
              </w:rPr>
            </w:pPr>
            <w:r w:rsidRPr="0004342B">
              <w:rPr>
                <w:rFonts w:ascii="Times New Roman" w:hAnsi="Times New Roman"/>
                <w:bCs/>
                <w:sz w:val="24"/>
                <w:szCs w:val="24"/>
                <w:lang w:val="kk-KZ"/>
              </w:rPr>
              <w:t>1 кВ-қа дейін төрт желілі</w:t>
            </w:r>
          </w:p>
        </w:tc>
      </w:tr>
      <w:tr w:rsidR="00F2333E" w:rsidRPr="0004342B" w:rsidTr="00C70C89">
        <w:trPr>
          <w:trHeight w:val="796"/>
          <w:jc w:val="center"/>
        </w:trPr>
        <w:tc>
          <w:tcPr>
            <w:tcW w:w="2011" w:type="dxa"/>
            <w:vMerge/>
            <w:vAlign w:val="center"/>
          </w:tcPr>
          <w:p w:rsidR="00F2333E" w:rsidRPr="0004342B" w:rsidRDefault="00F2333E" w:rsidP="005359D1">
            <w:pPr>
              <w:spacing w:after="0"/>
              <w:jc w:val="center"/>
              <w:textAlignment w:val="baseline"/>
              <w:rPr>
                <w:rFonts w:ascii="Times New Roman" w:hAnsi="Times New Roman"/>
                <w:bCs/>
                <w:color w:val="000000"/>
                <w:sz w:val="28"/>
                <w:szCs w:val="28"/>
                <w:lang w:val="kk-KZ"/>
              </w:rPr>
            </w:pPr>
          </w:p>
        </w:tc>
        <w:tc>
          <w:tcPr>
            <w:tcW w:w="1704" w:type="dxa"/>
            <w:vMerge/>
            <w:vAlign w:val="center"/>
          </w:tcPr>
          <w:p w:rsidR="00F2333E" w:rsidRPr="0004342B" w:rsidRDefault="00F2333E" w:rsidP="005359D1">
            <w:pPr>
              <w:spacing w:after="0"/>
              <w:jc w:val="center"/>
              <w:textAlignment w:val="baseline"/>
              <w:rPr>
                <w:rFonts w:ascii="Times New Roman" w:hAnsi="Times New Roman"/>
                <w:bCs/>
                <w:color w:val="000000"/>
                <w:sz w:val="28"/>
                <w:szCs w:val="28"/>
                <w:lang w:val="kk-KZ"/>
              </w:rPr>
            </w:pPr>
          </w:p>
        </w:tc>
        <w:tc>
          <w:tcPr>
            <w:tcW w:w="1689" w:type="dxa"/>
            <w:vMerge/>
            <w:vAlign w:val="center"/>
          </w:tcPr>
          <w:p w:rsidR="00F2333E" w:rsidRPr="0004342B" w:rsidRDefault="00F2333E" w:rsidP="005359D1">
            <w:pPr>
              <w:spacing w:after="0"/>
              <w:jc w:val="center"/>
              <w:textAlignment w:val="baseline"/>
              <w:rPr>
                <w:rFonts w:ascii="Times New Roman" w:hAnsi="Times New Roman"/>
                <w:bCs/>
                <w:color w:val="000000"/>
                <w:sz w:val="28"/>
                <w:szCs w:val="28"/>
                <w:lang w:val="kk-KZ"/>
              </w:rPr>
            </w:pPr>
          </w:p>
        </w:tc>
        <w:tc>
          <w:tcPr>
            <w:tcW w:w="658" w:type="dxa"/>
            <w:vAlign w:val="center"/>
          </w:tcPr>
          <w:p w:rsidR="00F2333E" w:rsidRPr="0004342B" w:rsidRDefault="00F2333E" w:rsidP="005359D1">
            <w:pPr>
              <w:spacing w:after="0"/>
              <w:jc w:val="center"/>
              <w:textAlignment w:val="baseline"/>
              <w:rPr>
                <w:rFonts w:ascii="Times New Roman" w:hAnsi="Times New Roman"/>
                <w:bCs/>
                <w:color w:val="000000"/>
                <w:sz w:val="24"/>
                <w:szCs w:val="24"/>
              </w:rPr>
            </w:pPr>
            <w:r w:rsidRPr="0004342B">
              <w:rPr>
                <w:rFonts w:ascii="Times New Roman" w:hAnsi="Times New Roman"/>
                <w:bCs/>
                <w:color w:val="000000"/>
                <w:sz w:val="24"/>
                <w:szCs w:val="24"/>
              </w:rPr>
              <w:t>До 3</w:t>
            </w:r>
          </w:p>
        </w:tc>
        <w:tc>
          <w:tcPr>
            <w:tcW w:w="709" w:type="dxa"/>
            <w:vAlign w:val="center"/>
          </w:tcPr>
          <w:p w:rsidR="00F2333E" w:rsidRPr="0004342B" w:rsidRDefault="00F2333E" w:rsidP="005359D1">
            <w:pPr>
              <w:spacing w:after="0"/>
              <w:jc w:val="center"/>
              <w:textAlignment w:val="baseline"/>
              <w:rPr>
                <w:rFonts w:ascii="Times New Roman" w:hAnsi="Times New Roman"/>
                <w:bCs/>
                <w:color w:val="000000"/>
                <w:sz w:val="24"/>
                <w:szCs w:val="24"/>
              </w:rPr>
            </w:pPr>
            <w:r w:rsidRPr="0004342B">
              <w:rPr>
                <w:rFonts w:ascii="Times New Roman" w:hAnsi="Times New Roman"/>
                <w:bCs/>
                <w:color w:val="000000"/>
                <w:sz w:val="24"/>
                <w:szCs w:val="24"/>
              </w:rPr>
              <w:t>6</w:t>
            </w:r>
          </w:p>
        </w:tc>
        <w:tc>
          <w:tcPr>
            <w:tcW w:w="708" w:type="dxa"/>
            <w:vAlign w:val="center"/>
          </w:tcPr>
          <w:p w:rsidR="00F2333E" w:rsidRPr="0004342B" w:rsidRDefault="00F2333E" w:rsidP="005359D1">
            <w:pPr>
              <w:spacing w:after="0"/>
              <w:jc w:val="center"/>
              <w:textAlignment w:val="baseline"/>
              <w:rPr>
                <w:rFonts w:ascii="Times New Roman" w:hAnsi="Times New Roman"/>
                <w:bCs/>
                <w:color w:val="000000"/>
                <w:sz w:val="24"/>
                <w:szCs w:val="24"/>
              </w:rPr>
            </w:pPr>
            <w:r w:rsidRPr="0004342B">
              <w:rPr>
                <w:rFonts w:ascii="Times New Roman" w:hAnsi="Times New Roman"/>
                <w:bCs/>
                <w:color w:val="000000"/>
                <w:sz w:val="24"/>
                <w:szCs w:val="24"/>
              </w:rPr>
              <w:t>10</w:t>
            </w:r>
          </w:p>
        </w:tc>
        <w:tc>
          <w:tcPr>
            <w:tcW w:w="1560" w:type="dxa"/>
            <w:vMerge/>
            <w:vAlign w:val="center"/>
          </w:tcPr>
          <w:p w:rsidR="00F2333E" w:rsidRPr="0004342B" w:rsidRDefault="00F2333E" w:rsidP="005359D1">
            <w:pPr>
              <w:spacing w:after="0"/>
              <w:jc w:val="center"/>
              <w:textAlignment w:val="baseline"/>
              <w:rPr>
                <w:rFonts w:ascii="Times New Roman" w:hAnsi="Times New Roman"/>
                <w:bCs/>
                <w:color w:val="000000"/>
                <w:sz w:val="28"/>
                <w:szCs w:val="28"/>
              </w:rPr>
            </w:pPr>
          </w:p>
        </w:tc>
      </w:tr>
      <w:tr w:rsidR="00F2333E" w:rsidRPr="0004342B" w:rsidTr="005359D1">
        <w:trPr>
          <w:jc w:val="center"/>
        </w:trPr>
        <w:tc>
          <w:tcPr>
            <w:tcW w:w="2011"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6</w:t>
            </w:r>
          </w:p>
        </w:tc>
        <w:tc>
          <w:tcPr>
            <w:tcW w:w="1704"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w:t>
            </w:r>
          </w:p>
        </w:tc>
        <w:tc>
          <w:tcPr>
            <w:tcW w:w="168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60</w:t>
            </w:r>
          </w:p>
        </w:tc>
        <w:tc>
          <w:tcPr>
            <w:tcW w:w="65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55</w:t>
            </w:r>
          </w:p>
        </w:tc>
        <w:tc>
          <w:tcPr>
            <w:tcW w:w="70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w:t>
            </w:r>
          </w:p>
        </w:tc>
        <w:tc>
          <w:tcPr>
            <w:tcW w:w="70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w:t>
            </w:r>
          </w:p>
        </w:tc>
        <w:tc>
          <w:tcPr>
            <w:tcW w:w="1560"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w:t>
            </w:r>
          </w:p>
        </w:tc>
      </w:tr>
      <w:tr w:rsidR="00F2333E" w:rsidRPr="0004342B" w:rsidTr="005359D1">
        <w:trPr>
          <w:jc w:val="center"/>
        </w:trPr>
        <w:tc>
          <w:tcPr>
            <w:tcW w:w="2011"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10</w:t>
            </w:r>
          </w:p>
        </w:tc>
        <w:tc>
          <w:tcPr>
            <w:tcW w:w="1704"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110</w:t>
            </w:r>
          </w:p>
        </w:tc>
        <w:tc>
          <w:tcPr>
            <w:tcW w:w="168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80</w:t>
            </w:r>
          </w:p>
        </w:tc>
        <w:tc>
          <w:tcPr>
            <w:tcW w:w="65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75</w:t>
            </w:r>
          </w:p>
        </w:tc>
        <w:tc>
          <w:tcPr>
            <w:tcW w:w="70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60</w:t>
            </w:r>
          </w:p>
        </w:tc>
        <w:tc>
          <w:tcPr>
            <w:tcW w:w="70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w:t>
            </w:r>
          </w:p>
        </w:tc>
        <w:tc>
          <w:tcPr>
            <w:tcW w:w="1560"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65</w:t>
            </w:r>
          </w:p>
        </w:tc>
      </w:tr>
      <w:tr w:rsidR="00F2333E" w:rsidRPr="0004342B" w:rsidTr="005359D1">
        <w:trPr>
          <w:jc w:val="center"/>
        </w:trPr>
        <w:tc>
          <w:tcPr>
            <w:tcW w:w="2011"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16</w:t>
            </w:r>
          </w:p>
        </w:tc>
        <w:tc>
          <w:tcPr>
            <w:tcW w:w="1704"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135</w:t>
            </w:r>
          </w:p>
        </w:tc>
        <w:tc>
          <w:tcPr>
            <w:tcW w:w="168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110</w:t>
            </w:r>
          </w:p>
        </w:tc>
        <w:tc>
          <w:tcPr>
            <w:tcW w:w="65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90</w:t>
            </w:r>
          </w:p>
        </w:tc>
        <w:tc>
          <w:tcPr>
            <w:tcW w:w="70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80</w:t>
            </w:r>
          </w:p>
        </w:tc>
        <w:tc>
          <w:tcPr>
            <w:tcW w:w="70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75</w:t>
            </w:r>
          </w:p>
        </w:tc>
        <w:tc>
          <w:tcPr>
            <w:tcW w:w="1560"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90</w:t>
            </w:r>
          </w:p>
        </w:tc>
      </w:tr>
      <w:tr w:rsidR="00F2333E" w:rsidRPr="0004342B" w:rsidTr="005359D1">
        <w:trPr>
          <w:jc w:val="center"/>
        </w:trPr>
        <w:tc>
          <w:tcPr>
            <w:tcW w:w="2011"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25</w:t>
            </w:r>
          </w:p>
        </w:tc>
        <w:tc>
          <w:tcPr>
            <w:tcW w:w="1704"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180</w:t>
            </w:r>
          </w:p>
        </w:tc>
        <w:tc>
          <w:tcPr>
            <w:tcW w:w="168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140</w:t>
            </w:r>
          </w:p>
        </w:tc>
        <w:tc>
          <w:tcPr>
            <w:tcW w:w="65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125</w:t>
            </w:r>
          </w:p>
        </w:tc>
        <w:tc>
          <w:tcPr>
            <w:tcW w:w="70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105</w:t>
            </w:r>
          </w:p>
        </w:tc>
        <w:tc>
          <w:tcPr>
            <w:tcW w:w="70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90</w:t>
            </w:r>
          </w:p>
        </w:tc>
        <w:tc>
          <w:tcPr>
            <w:tcW w:w="1560"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115</w:t>
            </w:r>
          </w:p>
        </w:tc>
      </w:tr>
      <w:tr w:rsidR="00F2333E" w:rsidRPr="0004342B" w:rsidTr="005359D1">
        <w:trPr>
          <w:jc w:val="center"/>
        </w:trPr>
        <w:tc>
          <w:tcPr>
            <w:tcW w:w="2011"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35</w:t>
            </w:r>
          </w:p>
        </w:tc>
        <w:tc>
          <w:tcPr>
            <w:tcW w:w="1704"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220</w:t>
            </w:r>
          </w:p>
        </w:tc>
        <w:tc>
          <w:tcPr>
            <w:tcW w:w="168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175</w:t>
            </w:r>
          </w:p>
        </w:tc>
        <w:tc>
          <w:tcPr>
            <w:tcW w:w="65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145</w:t>
            </w:r>
          </w:p>
        </w:tc>
        <w:tc>
          <w:tcPr>
            <w:tcW w:w="70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125</w:t>
            </w:r>
          </w:p>
        </w:tc>
        <w:tc>
          <w:tcPr>
            <w:tcW w:w="70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115</w:t>
            </w:r>
          </w:p>
        </w:tc>
        <w:tc>
          <w:tcPr>
            <w:tcW w:w="1560"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135</w:t>
            </w:r>
          </w:p>
        </w:tc>
      </w:tr>
      <w:tr w:rsidR="00F2333E" w:rsidRPr="0004342B" w:rsidTr="005359D1">
        <w:trPr>
          <w:jc w:val="center"/>
        </w:trPr>
        <w:tc>
          <w:tcPr>
            <w:tcW w:w="2011"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50</w:t>
            </w:r>
          </w:p>
        </w:tc>
        <w:tc>
          <w:tcPr>
            <w:tcW w:w="1704"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275</w:t>
            </w:r>
          </w:p>
        </w:tc>
        <w:tc>
          <w:tcPr>
            <w:tcW w:w="168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210</w:t>
            </w:r>
          </w:p>
        </w:tc>
        <w:tc>
          <w:tcPr>
            <w:tcW w:w="65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180</w:t>
            </w:r>
          </w:p>
        </w:tc>
        <w:tc>
          <w:tcPr>
            <w:tcW w:w="70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155</w:t>
            </w:r>
          </w:p>
        </w:tc>
        <w:tc>
          <w:tcPr>
            <w:tcW w:w="70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140</w:t>
            </w:r>
          </w:p>
        </w:tc>
        <w:tc>
          <w:tcPr>
            <w:tcW w:w="1560"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165</w:t>
            </w:r>
          </w:p>
        </w:tc>
      </w:tr>
      <w:tr w:rsidR="00F2333E" w:rsidRPr="0004342B" w:rsidTr="005359D1">
        <w:trPr>
          <w:jc w:val="center"/>
        </w:trPr>
        <w:tc>
          <w:tcPr>
            <w:tcW w:w="2011"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70</w:t>
            </w:r>
          </w:p>
        </w:tc>
        <w:tc>
          <w:tcPr>
            <w:tcW w:w="1704"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340</w:t>
            </w:r>
          </w:p>
        </w:tc>
        <w:tc>
          <w:tcPr>
            <w:tcW w:w="168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250</w:t>
            </w:r>
          </w:p>
        </w:tc>
        <w:tc>
          <w:tcPr>
            <w:tcW w:w="65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220</w:t>
            </w:r>
          </w:p>
        </w:tc>
        <w:tc>
          <w:tcPr>
            <w:tcW w:w="70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190</w:t>
            </w:r>
          </w:p>
        </w:tc>
        <w:tc>
          <w:tcPr>
            <w:tcW w:w="70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165</w:t>
            </w:r>
          </w:p>
        </w:tc>
        <w:tc>
          <w:tcPr>
            <w:tcW w:w="1560"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200</w:t>
            </w:r>
          </w:p>
        </w:tc>
      </w:tr>
      <w:tr w:rsidR="00F2333E" w:rsidRPr="0004342B" w:rsidTr="005359D1">
        <w:trPr>
          <w:jc w:val="center"/>
        </w:trPr>
        <w:tc>
          <w:tcPr>
            <w:tcW w:w="2011"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95</w:t>
            </w:r>
          </w:p>
        </w:tc>
        <w:tc>
          <w:tcPr>
            <w:tcW w:w="1704"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400</w:t>
            </w:r>
          </w:p>
        </w:tc>
        <w:tc>
          <w:tcPr>
            <w:tcW w:w="168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290</w:t>
            </w:r>
          </w:p>
        </w:tc>
        <w:tc>
          <w:tcPr>
            <w:tcW w:w="65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260</w:t>
            </w:r>
          </w:p>
        </w:tc>
        <w:tc>
          <w:tcPr>
            <w:tcW w:w="70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225</w:t>
            </w:r>
          </w:p>
        </w:tc>
        <w:tc>
          <w:tcPr>
            <w:tcW w:w="70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205</w:t>
            </w:r>
          </w:p>
        </w:tc>
        <w:tc>
          <w:tcPr>
            <w:tcW w:w="1560"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240</w:t>
            </w:r>
          </w:p>
        </w:tc>
      </w:tr>
      <w:tr w:rsidR="00F2333E" w:rsidRPr="0004342B" w:rsidTr="005359D1">
        <w:trPr>
          <w:jc w:val="center"/>
        </w:trPr>
        <w:tc>
          <w:tcPr>
            <w:tcW w:w="2011"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120</w:t>
            </w:r>
          </w:p>
        </w:tc>
        <w:tc>
          <w:tcPr>
            <w:tcW w:w="1704"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460</w:t>
            </w:r>
          </w:p>
        </w:tc>
        <w:tc>
          <w:tcPr>
            <w:tcW w:w="168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335</w:t>
            </w:r>
          </w:p>
        </w:tc>
        <w:tc>
          <w:tcPr>
            <w:tcW w:w="65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300</w:t>
            </w:r>
          </w:p>
        </w:tc>
        <w:tc>
          <w:tcPr>
            <w:tcW w:w="70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260</w:t>
            </w:r>
          </w:p>
        </w:tc>
        <w:tc>
          <w:tcPr>
            <w:tcW w:w="70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240</w:t>
            </w:r>
          </w:p>
        </w:tc>
        <w:tc>
          <w:tcPr>
            <w:tcW w:w="1560"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270</w:t>
            </w:r>
          </w:p>
        </w:tc>
      </w:tr>
      <w:tr w:rsidR="00F2333E" w:rsidRPr="0004342B" w:rsidTr="005359D1">
        <w:trPr>
          <w:jc w:val="center"/>
        </w:trPr>
        <w:tc>
          <w:tcPr>
            <w:tcW w:w="2011"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150</w:t>
            </w:r>
          </w:p>
        </w:tc>
        <w:tc>
          <w:tcPr>
            <w:tcW w:w="1704"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520</w:t>
            </w:r>
          </w:p>
        </w:tc>
        <w:tc>
          <w:tcPr>
            <w:tcW w:w="168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385</w:t>
            </w:r>
          </w:p>
        </w:tc>
        <w:tc>
          <w:tcPr>
            <w:tcW w:w="65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335</w:t>
            </w:r>
          </w:p>
        </w:tc>
        <w:tc>
          <w:tcPr>
            <w:tcW w:w="709"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300</w:t>
            </w:r>
          </w:p>
        </w:tc>
        <w:tc>
          <w:tcPr>
            <w:tcW w:w="708"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275</w:t>
            </w:r>
          </w:p>
        </w:tc>
        <w:tc>
          <w:tcPr>
            <w:tcW w:w="1560" w:type="dxa"/>
            <w:vAlign w:val="center"/>
          </w:tcPr>
          <w:p w:rsidR="00F2333E" w:rsidRPr="0004342B" w:rsidRDefault="00F2333E" w:rsidP="005359D1">
            <w:pPr>
              <w:spacing w:after="0"/>
              <w:jc w:val="center"/>
              <w:textAlignment w:val="baseline"/>
              <w:rPr>
                <w:rFonts w:ascii="Times New Roman" w:hAnsi="Times New Roman"/>
                <w:color w:val="000000"/>
                <w:sz w:val="28"/>
                <w:szCs w:val="28"/>
              </w:rPr>
            </w:pPr>
            <w:r w:rsidRPr="0004342B">
              <w:rPr>
                <w:rFonts w:ascii="Times New Roman" w:hAnsi="Times New Roman"/>
                <w:color w:val="000000"/>
                <w:sz w:val="28"/>
                <w:szCs w:val="28"/>
              </w:rPr>
              <w:t>305</w:t>
            </w:r>
          </w:p>
        </w:tc>
      </w:tr>
    </w:tbl>
    <w:p w:rsidR="00F2333E" w:rsidRPr="000963DB" w:rsidRDefault="00F2333E" w:rsidP="005359D1">
      <w:pPr>
        <w:shd w:val="clear" w:color="auto" w:fill="FFFFFF"/>
        <w:spacing w:after="0"/>
        <w:jc w:val="both"/>
        <w:textAlignment w:val="baseline"/>
        <w:rPr>
          <w:rFonts w:ascii="Times New Roman" w:hAnsi="Times New Roman"/>
          <w:color w:val="000000"/>
          <w:sz w:val="28"/>
          <w:szCs w:val="28"/>
        </w:rPr>
      </w:pPr>
    </w:p>
    <w:p w:rsidR="00F2333E" w:rsidRPr="00F34914" w:rsidRDefault="00F2333E" w:rsidP="005359D1">
      <w:pPr>
        <w:shd w:val="clear" w:color="auto" w:fill="FFFFFF"/>
        <w:spacing w:after="0"/>
        <w:ind w:firstLine="708"/>
        <w:jc w:val="both"/>
        <w:textAlignment w:val="baseline"/>
        <w:rPr>
          <w:rFonts w:ascii="Times New Roman" w:hAnsi="Times New Roman"/>
          <w:bCs/>
          <w:color w:val="000000"/>
          <w:sz w:val="28"/>
          <w:szCs w:val="28"/>
        </w:rPr>
      </w:pPr>
      <w:r w:rsidRPr="00F34914">
        <w:rPr>
          <w:rFonts w:ascii="Times New Roman" w:hAnsi="Times New Roman"/>
          <w:bCs/>
          <w:color w:val="000000"/>
          <w:sz w:val="28"/>
          <w:szCs w:val="28"/>
        </w:rPr>
        <w:t>Жұмыс жағдайлары немесе төсемдер берілген мәндерден ауытқыған кезде Ідоп мәні.дл қажет-ге көбейту түзету коэффициенттері ескеретін:</w:t>
      </w:r>
    </w:p>
    <w:p w:rsidR="00F2333E" w:rsidRPr="00F34914" w:rsidRDefault="00F2333E" w:rsidP="005359D1">
      <w:pPr>
        <w:shd w:val="clear" w:color="auto" w:fill="FFFFFF"/>
        <w:spacing w:after="0"/>
        <w:ind w:firstLine="708"/>
        <w:jc w:val="both"/>
        <w:textAlignment w:val="baseline"/>
        <w:rPr>
          <w:rFonts w:ascii="Times New Roman" w:hAnsi="Times New Roman"/>
          <w:bCs/>
          <w:color w:val="000000"/>
          <w:sz w:val="28"/>
          <w:szCs w:val="28"/>
        </w:rPr>
      </w:pPr>
      <w:r w:rsidRPr="00F34914">
        <w:rPr>
          <w:rFonts w:ascii="Times New Roman" w:hAnsi="Times New Roman"/>
          <w:bCs/>
          <w:color w:val="000000"/>
          <w:sz w:val="28"/>
          <w:szCs w:val="28"/>
        </w:rPr>
        <w:t>- қоршаған орта температурасының есептік температурадан ауытқуы;</w:t>
      </w:r>
    </w:p>
    <w:p w:rsidR="00F2333E" w:rsidRPr="00F34914" w:rsidRDefault="00F2333E" w:rsidP="005359D1">
      <w:pPr>
        <w:shd w:val="clear" w:color="auto" w:fill="FFFFFF"/>
        <w:spacing w:after="0"/>
        <w:ind w:firstLine="708"/>
        <w:jc w:val="both"/>
        <w:textAlignment w:val="baseline"/>
        <w:rPr>
          <w:rFonts w:ascii="Times New Roman" w:hAnsi="Times New Roman"/>
          <w:bCs/>
          <w:color w:val="000000"/>
          <w:sz w:val="28"/>
          <w:szCs w:val="28"/>
        </w:rPr>
      </w:pPr>
      <w:r w:rsidRPr="00F34914">
        <w:rPr>
          <w:rFonts w:ascii="Times New Roman" w:hAnsi="Times New Roman"/>
          <w:bCs/>
          <w:color w:val="000000"/>
          <w:sz w:val="28"/>
          <w:szCs w:val="28"/>
        </w:rPr>
        <w:t>- қатар салынған кабельдердің саны;</w:t>
      </w:r>
    </w:p>
    <w:p w:rsidR="00F2333E" w:rsidRPr="00F34914" w:rsidRDefault="00F2333E" w:rsidP="005359D1">
      <w:pPr>
        <w:shd w:val="clear" w:color="auto" w:fill="FFFFFF"/>
        <w:spacing w:after="0"/>
        <w:ind w:firstLine="708"/>
        <w:jc w:val="both"/>
        <w:textAlignment w:val="baseline"/>
        <w:rPr>
          <w:rFonts w:ascii="Times New Roman" w:hAnsi="Times New Roman"/>
          <w:bCs/>
          <w:color w:val="000000"/>
          <w:sz w:val="28"/>
          <w:szCs w:val="28"/>
        </w:rPr>
      </w:pPr>
      <w:r w:rsidRPr="00F34914">
        <w:rPr>
          <w:rFonts w:ascii="Times New Roman" w:hAnsi="Times New Roman"/>
          <w:bCs/>
          <w:color w:val="000000"/>
          <w:sz w:val="28"/>
          <w:szCs w:val="28"/>
        </w:rPr>
        <w:t>- жерге салынған кәбілдер үшін-топырақтың меншікті жылу кедергісі;</w:t>
      </w:r>
    </w:p>
    <w:p w:rsidR="00F2333E" w:rsidRPr="00F34914" w:rsidRDefault="00F2333E" w:rsidP="005359D1">
      <w:pPr>
        <w:shd w:val="clear" w:color="auto" w:fill="FFFFFF"/>
        <w:spacing w:after="0"/>
        <w:ind w:firstLine="708"/>
        <w:jc w:val="both"/>
        <w:textAlignment w:val="baseline"/>
        <w:rPr>
          <w:rFonts w:ascii="Times New Roman" w:hAnsi="Times New Roman"/>
          <w:bCs/>
          <w:color w:val="000000"/>
          <w:sz w:val="28"/>
          <w:szCs w:val="28"/>
        </w:rPr>
      </w:pPr>
      <w:r w:rsidRPr="00F34914">
        <w:rPr>
          <w:rFonts w:ascii="Times New Roman" w:hAnsi="Times New Roman"/>
          <w:bCs/>
          <w:color w:val="000000"/>
          <w:sz w:val="28"/>
          <w:szCs w:val="28"/>
        </w:rPr>
        <w:t>- рұқсат етілген қысқа мерзімді жүйелі және апаттық шамадан тыс жүктеме.</w:t>
      </w:r>
    </w:p>
    <w:p w:rsidR="00F2333E" w:rsidRPr="00F34914" w:rsidRDefault="00F2333E" w:rsidP="005359D1">
      <w:pPr>
        <w:shd w:val="clear" w:color="auto" w:fill="FFFFFF"/>
        <w:spacing w:after="0"/>
        <w:ind w:firstLine="708"/>
        <w:jc w:val="both"/>
        <w:textAlignment w:val="baseline"/>
        <w:rPr>
          <w:rFonts w:ascii="Times New Roman" w:hAnsi="Times New Roman"/>
          <w:bCs/>
          <w:color w:val="000000"/>
          <w:sz w:val="28"/>
          <w:szCs w:val="28"/>
        </w:rPr>
      </w:pPr>
      <w:r w:rsidRPr="00F34914">
        <w:rPr>
          <w:rFonts w:ascii="Times New Roman" w:hAnsi="Times New Roman"/>
          <w:bCs/>
          <w:color w:val="000000"/>
          <w:sz w:val="28"/>
          <w:szCs w:val="28"/>
        </w:rPr>
        <w:t>Тексеру шарттары:    ,</w:t>
      </w:r>
    </w:p>
    <w:p w:rsidR="00F2333E" w:rsidRPr="00F34914" w:rsidRDefault="00F2333E" w:rsidP="005359D1">
      <w:pPr>
        <w:shd w:val="clear" w:color="auto" w:fill="FFFFFF"/>
        <w:spacing w:after="0"/>
        <w:ind w:firstLine="708"/>
        <w:jc w:val="both"/>
        <w:textAlignment w:val="baseline"/>
        <w:rPr>
          <w:rFonts w:ascii="Times New Roman" w:hAnsi="Times New Roman"/>
          <w:bCs/>
          <w:color w:val="000000"/>
          <w:sz w:val="28"/>
          <w:szCs w:val="28"/>
        </w:rPr>
      </w:pPr>
      <w:r w:rsidRPr="00F34914">
        <w:rPr>
          <w:rFonts w:ascii="Times New Roman" w:hAnsi="Times New Roman"/>
          <w:bCs/>
          <w:color w:val="000000"/>
          <w:sz w:val="28"/>
          <w:szCs w:val="28"/>
        </w:rPr>
        <w:t>мұнда K1, K2, K3, K4 - қоршаған орта температурасының стандарттан ауытқуын ескеретін коэффициенттер; қатар салынған кабельдердің болуы; рұқсат етілген авариялық немесе жүйелі шамадан тыс жүктеме; топырақтың меншікті электр кедергісінің әсері.</w:t>
      </w:r>
    </w:p>
    <w:p w:rsidR="002F2C19" w:rsidRPr="000B24BB" w:rsidRDefault="00F2333E" w:rsidP="005359D1">
      <w:pPr>
        <w:shd w:val="clear" w:color="auto" w:fill="FFFFFF"/>
        <w:spacing w:after="0"/>
        <w:ind w:firstLine="708"/>
        <w:jc w:val="both"/>
        <w:textAlignment w:val="baseline"/>
        <w:rPr>
          <w:rFonts w:ascii="Times New Roman" w:hAnsi="Times New Roman"/>
          <w:bCs/>
          <w:color w:val="000000"/>
          <w:sz w:val="28"/>
          <w:szCs w:val="28"/>
          <w:lang w:val="kk-KZ"/>
        </w:rPr>
      </w:pPr>
      <w:r w:rsidRPr="00F34914">
        <w:rPr>
          <w:rFonts w:ascii="Times New Roman" w:hAnsi="Times New Roman"/>
          <w:bCs/>
          <w:color w:val="000000"/>
          <w:sz w:val="28"/>
          <w:szCs w:val="28"/>
        </w:rPr>
        <w:t>К</w:t>
      </w:r>
      <w:proofErr w:type="gramStart"/>
      <w:r w:rsidRPr="00F34914">
        <w:rPr>
          <w:rFonts w:ascii="Times New Roman" w:hAnsi="Times New Roman"/>
          <w:bCs/>
          <w:color w:val="000000"/>
          <w:sz w:val="28"/>
          <w:szCs w:val="28"/>
        </w:rPr>
        <w:t>1</w:t>
      </w:r>
      <w:proofErr w:type="gramEnd"/>
      <w:r w:rsidRPr="00F34914">
        <w:rPr>
          <w:rFonts w:ascii="Times New Roman" w:hAnsi="Times New Roman"/>
          <w:bCs/>
          <w:color w:val="000000"/>
          <w:sz w:val="28"/>
          <w:szCs w:val="28"/>
        </w:rPr>
        <w:t xml:space="preserve"> коэффициенті 3.2 - кесте бойынша айқындалады; </w:t>
      </w:r>
      <w:r w:rsidR="005359D1">
        <w:rPr>
          <w:rFonts w:ascii="Times New Roman" w:hAnsi="Times New Roman"/>
          <w:bCs/>
          <w:color w:val="000000"/>
          <w:sz w:val="28"/>
          <w:szCs w:val="28"/>
          <w:lang w:val="kk-KZ"/>
        </w:rPr>
        <w:br/>
      </w:r>
      <w:r w:rsidRPr="00F34914">
        <w:rPr>
          <w:rFonts w:ascii="Times New Roman" w:hAnsi="Times New Roman"/>
          <w:bCs/>
          <w:color w:val="000000"/>
          <w:sz w:val="28"/>
          <w:szCs w:val="28"/>
        </w:rPr>
        <w:t>К2 коэффициенті - 3.3-кесте бойынша; К3 коэффициенті-3-кесте бойынша айқындалады. 4 немесе 3.5; К4 коэффициенті - 3.6-кесте бойынша.</w:t>
      </w:r>
    </w:p>
    <w:p w:rsidR="000B24BB" w:rsidRDefault="000B24BB" w:rsidP="009A4F84">
      <w:pPr>
        <w:shd w:val="clear" w:color="auto" w:fill="FFFFFF"/>
        <w:spacing w:after="0" w:line="240" w:lineRule="auto"/>
        <w:ind w:firstLine="708"/>
        <w:jc w:val="both"/>
        <w:textAlignment w:val="baseline"/>
        <w:rPr>
          <w:rFonts w:ascii="Times New Roman" w:hAnsi="Times New Roman"/>
          <w:bCs/>
          <w:color w:val="000000"/>
          <w:sz w:val="28"/>
          <w:szCs w:val="28"/>
          <w:lang w:val="kk-KZ"/>
        </w:rPr>
      </w:pPr>
    </w:p>
    <w:p w:rsidR="000B24BB" w:rsidRDefault="000B24BB" w:rsidP="009A4F84">
      <w:pPr>
        <w:shd w:val="clear" w:color="auto" w:fill="FFFFFF"/>
        <w:spacing w:after="0" w:line="240" w:lineRule="auto"/>
        <w:ind w:firstLine="708"/>
        <w:jc w:val="both"/>
        <w:textAlignment w:val="baseline"/>
        <w:rPr>
          <w:rFonts w:ascii="Times New Roman" w:hAnsi="Times New Roman"/>
          <w:bCs/>
          <w:color w:val="000000"/>
          <w:sz w:val="28"/>
          <w:szCs w:val="28"/>
          <w:lang w:val="kk-KZ"/>
        </w:rPr>
      </w:pPr>
    </w:p>
    <w:p w:rsidR="00F2333E" w:rsidRDefault="00F2333E" w:rsidP="005359D1">
      <w:pPr>
        <w:shd w:val="clear" w:color="auto" w:fill="FFFFFF"/>
        <w:spacing w:after="0" w:line="240" w:lineRule="auto"/>
        <w:jc w:val="both"/>
        <w:textAlignment w:val="baseline"/>
        <w:rPr>
          <w:rFonts w:ascii="Times New Roman" w:hAnsi="Times New Roman"/>
          <w:bCs/>
          <w:color w:val="000000"/>
          <w:sz w:val="28"/>
          <w:szCs w:val="28"/>
          <w:lang w:val="kk-KZ"/>
        </w:rPr>
      </w:pPr>
      <w:r w:rsidRPr="00C40EDE">
        <w:rPr>
          <w:rFonts w:ascii="Times New Roman" w:hAnsi="Times New Roman"/>
          <w:bCs/>
          <w:color w:val="000000"/>
          <w:sz w:val="28"/>
          <w:szCs w:val="28"/>
          <w:lang w:val="kk-KZ"/>
        </w:rPr>
        <w:lastRenderedPageBreak/>
        <w:t>Кесте 3.2. Жер мен ауа температурасына байланысты кәбілдер, оқшауланбаған және оқшауланған сымдар мен шиналар үшін токтарға түзету коэффициенттері</w:t>
      </w:r>
    </w:p>
    <w:tbl>
      <w:tblPr>
        <w:tblW w:w="9203" w:type="dxa"/>
        <w:jc w:val="center"/>
        <w:tblInd w:w="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34"/>
        <w:gridCol w:w="790"/>
        <w:gridCol w:w="636"/>
        <w:gridCol w:w="636"/>
        <w:gridCol w:w="636"/>
        <w:gridCol w:w="662"/>
        <w:gridCol w:w="657"/>
        <w:gridCol w:w="636"/>
        <w:gridCol w:w="636"/>
        <w:gridCol w:w="636"/>
        <w:gridCol w:w="636"/>
        <w:gridCol w:w="636"/>
        <w:gridCol w:w="636"/>
        <w:gridCol w:w="636"/>
      </w:tblGrid>
      <w:tr w:rsidR="00F2333E" w:rsidRPr="005359D1" w:rsidTr="005359D1">
        <w:trPr>
          <w:jc w:val="center"/>
        </w:trPr>
        <w:tc>
          <w:tcPr>
            <w:tcW w:w="734" w:type="dxa"/>
            <w:vMerge w:val="restart"/>
            <w:textDirection w:val="btLr"/>
            <w:vAlign w:val="center"/>
          </w:tcPr>
          <w:p w:rsidR="00F2333E" w:rsidRPr="005359D1" w:rsidRDefault="00F2333E" w:rsidP="005359D1">
            <w:pPr>
              <w:spacing w:after="0" w:line="240" w:lineRule="auto"/>
              <w:jc w:val="center"/>
              <w:textAlignment w:val="baseline"/>
              <w:rPr>
                <w:rFonts w:ascii="Times New Roman" w:hAnsi="Times New Roman"/>
                <w:sz w:val="20"/>
                <w:szCs w:val="24"/>
              </w:rPr>
            </w:pPr>
            <w:r w:rsidRPr="005359D1">
              <w:rPr>
                <w:rFonts w:ascii="Times New Roman" w:hAnsi="Times New Roman"/>
                <w:sz w:val="20"/>
                <w:szCs w:val="24"/>
              </w:rPr>
              <w:t>Ортаның шартты температурасы, °С</w:t>
            </w:r>
          </w:p>
        </w:tc>
        <w:tc>
          <w:tcPr>
            <w:tcW w:w="790" w:type="dxa"/>
            <w:vMerge w:val="restart"/>
            <w:textDirection w:val="btLr"/>
            <w:vAlign w:val="center"/>
          </w:tcPr>
          <w:p w:rsidR="00F2333E" w:rsidRPr="005359D1" w:rsidRDefault="00F2333E" w:rsidP="005359D1">
            <w:pPr>
              <w:spacing w:after="0" w:line="240" w:lineRule="auto"/>
              <w:jc w:val="center"/>
              <w:textAlignment w:val="baseline"/>
              <w:rPr>
                <w:rFonts w:ascii="Times New Roman" w:hAnsi="Times New Roman"/>
                <w:sz w:val="20"/>
                <w:szCs w:val="24"/>
              </w:rPr>
            </w:pPr>
            <w:r w:rsidRPr="005359D1">
              <w:rPr>
                <w:rFonts w:ascii="Times New Roman" w:hAnsi="Times New Roman"/>
                <w:sz w:val="20"/>
                <w:szCs w:val="24"/>
              </w:rPr>
              <w:t>Ортаның нормаланған температурасы, °С °</w:t>
            </w:r>
            <w:proofErr w:type="gramStart"/>
            <w:r w:rsidRPr="005359D1">
              <w:rPr>
                <w:rFonts w:ascii="Times New Roman" w:hAnsi="Times New Roman"/>
                <w:sz w:val="20"/>
                <w:szCs w:val="24"/>
              </w:rPr>
              <w:t>С</w:t>
            </w:r>
            <w:proofErr w:type="gramEnd"/>
          </w:p>
          <w:p w:rsidR="00F2333E" w:rsidRPr="005359D1" w:rsidRDefault="00F2333E" w:rsidP="005359D1">
            <w:pPr>
              <w:spacing w:after="0" w:line="240" w:lineRule="auto"/>
              <w:jc w:val="center"/>
              <w:textAlignment w:val="baseline"/>
              <w:rPr>
                <w:rFonts w:ascii="Times New Roman" w:hAnsi="Times New Roman"/>
                <w:sz w:val="20"/>
                <w:szCs w:val="24"/>
              </w:rPr>
            </w:pPr>
          </w:p>
          <w:p w:rsidR="00F2333E" w:rsidRPr="005359D1" w:rsidRDefault="00F2333E" w:rsidP="005359D1">
            <w:pPr>
              <w:spacing w:after="0" w:line="240" w:lineRule="auto"/>
              <w:jc w:val="center"/>
              <w:textAlignment w:val="baseline"/>
              <w:rPr>
                <w:rFonts w:ascii="Times New Roman" w:hAnsi="Times New Roman"/>
                <w:sz w:val="20"/>
                <w:szCs w:val="24"/>
              </w:rPr>
            </w:pPr>
          </w:p>
          <w:p w:rsidR="00F2333E" w:rsidRPr="005359D1" w:rsidRDefault="00F2333E" w:rsidP="005359D1">
            <w:pPr>
              <w:spacing w:after="0" w:line="240" w:lineRule="auto"/>
              <w:jc w:val="center"/>
              <w:textAlignment w:val="baseline"/>
              <w:rPr>
                <w:rFonts w:ascii="Times New Roman" w:hAnsi="Times New Roman"/>
                <w:sz w:val="20"/>
                <w:szCs w:val="24"/>
              </w:rPr>
            </w:pPr>
          </w:p>
        </w:tc>
        <w:tc>
          <w:tcPr>
            <w:tcW w:w="7679" w:type="dxa"/>
            <w:gridSpan w:val="12"/>
            <w:vAlign w:val="center"/>
          </w:tcPr>
          <w:p w:rsidR="00F2333E" w:rsidRPr="005359D1" w:rsidRDefault="00F2333E" w:rsidP="005359D1">
            <w:pPr>
              <w:spacing w:after="0" w:line="240" w:lineRule="auto"/>
              <w:jc w:val="center"/>
              <w:textAlignment w:val="baseline"/>
              <w:rPr>
                <w:rFonts w:ascii="Times New Roman" w:hAnsi="Times New Roman"/>
                <w:szCs w:val="24"/>
              </w:rPr>
            </w:pPr>
          </w:p>
          <w:p w:rsidR="00F2333E" w:rsidRPr="005359D1" w:rsidRDefault="00F2333E" w:rsidP="005359D1">
            <w:pPr>
              <w:spacing w:after="0" w:line="240" w:lineRule="auto"/>
              <w:jc w:val="center"/>
              <w:textAlignment w:val="baseline"/>
              <w:rPr>
                <w:rFonts w:ascii="Times New Roman" w:hAnsi="Times New Roman"/>
                <w:szCs w:val="24"/>
              </w:rPr>
            </w:pPr>
          </w:p>
          <w:p w:rsidR="00F2333E" w:rsidRPr="005359D1" w:rsidRDefault="00F2333E" w:rsidP="005359D1">
            <w:pPr>
              <w:spacing w:after="0" w:line="240" w:lineRule="auto"/>
              <w:jc w:val="center"/>
              <w:textAlignment w:val="baseline"/>
              <w:rPr>
                <w:rFonts w:ascii="Times New Roman" w:hAnsi="Times New Roman"/>
                <w:szCs w:val="24"/>
              </w:rPr>
            </w:pPr>
            <w:r w:rsidRPr="005359D1">
              <w:rPr>
                <w:rFonts w:ascii="Times New Roman" w:hAnsi="Times New Roman"/>
                <w:szCs w:val="24"/>
              </w:rPr>
              <w:t xml:space="preserve">Ортаның есептік температурасы кезіндегі </w:t>
            </w:r>
            <w:proofErr w:type="gramStart"/>
            <w:r w:rsidRPr="005359D1">
              <w:rPr>
                <w:rFonts w:ascii="Times New Roman" w:hAnsi="Times New Roman"/>
                <w:szCs w:val="24"/>
              </w:rPr>
              <w:t>токтар</w:t>
            </w:r>
            <w:proofErr w:type="gramEnd"/>
            <w:r w:rsidRPr="005359D1">
              <w:rPr>
                <w:rFonts w:ascii="Times New Roman" w:hAnsi="Times New Roman"/>
                <w:szCs w:val="24"/>
              </w:rPr>
              <w:t xml:space="preserve">ға түзету </w:t>
            </w:r>
            <w:r w:rsidR="00C70C89">
              <w:rPr>
                <w:rFonts w:ascii="Times New Roman" w:hAnsi="Times New Roman"/>
                <w:szCs w:val="24"/>
                <w:lang w:val="kk-KZ"/>
              </w:rPr>
              <w:br/>
            </w:r>
            <w:r w:rsidRPr="005359D1">
              <w:rPr>
                <w:rFonts w:ascii="Times New Roman" w:hAnsi="Times New Roman"/>
                <w:szCs w:val="24"/>
              </w:rPr>
              <w:t>коэффициенттері, °С</w:t>
            </w:r>
          </w:p>
          <w:p w:rsidR="00F2333E" w:rsidRPr="005359D1" w:rsidRDefault="00F2333E" w:rsidP="005359D1">
            <w:pPr>
              <w:spacing w:after="0" w:line="240" w:lineRule="auto"/>
              <w:jc w:val="center"/>
              <w:textAlignment w:val="baseline"/>
              <w:rPr>
                <w:rFonts w:ascii="Times New Roman" w:hAnsi="Times New Roman"/>
                <w:szCs w:val="24"/>
              </w:rPr>
            </w:pPr>
          </w:p>
          <w:p w:rsidR="00F2333E" w:rsidRPr="005359D1" w:rsidRDefault="00F2333E" w:rsidP="005359D1">
            <w:pPr>
              <w:spacing w:after="0" w:line="240" w:lineRule="auto"/>
              <w:jc w:val="center"/>
              <w:textAlignment w:val="baseline"/>
              <w:rPr>
                <w:rFonts w:ascii="Times New Roman" w:hAnsi="Times New Roman"/>
                <w:szCs w:val="24"/>
              </w:rPr>
            </w:pPr>
          </w:p>
        </w:tc>
      </w:tr>
      <w:tr w:rsidR="00F2333E" w:rsidRPr="005359D1" w:rsidTr="005359D1">
        <w:trPr>
          <w:jc w:val="center"/>
        </w:trPr>
        <w:tc>
          <w:tcPr>
            <w:tcW w:w="734" w:type="dxa"/>
            <w:vMerge/>
            <w:vAlign w:val="center"/>
          </w:tcPr>
          <w:p w:rsidR="00F2333E" w:rsidRPr="005359D1" w:rsidRDefault="00F2333E" w:rsidP="005359D1">
            <w:pPr>
              <w:spacing w:after="0" w:line="240" w:lineRule="auto"/>
              <w:jc w:val="center"/>
              <w:textAlignment w:val="baseline"/>
              <w:rPr>
                <w:rFonts w:ascii="Times New Roman" w:hAnsi="Times New Roman"/>
                <w:color w:val="000000"/>
                <w:sz w:val="20"/>
                <w:szCs w:val="24"/>
              </w:rPr>
            </w:pPr>
          </w:p>
        </w:tc>
        <w:tc>
          <w:tcPr>
            <w:tcW w:w="790" w:type="dxa"/>
            <w:vMerge/>
            <w:vAlign w:val="center"/>
          </w:tcPr>
          <w:p w:rsidR="00F2333E" w:rsidRPr="005359D1" w:rsidRDefault="00F2333E" w:rsidP="005359D1">
            <w:pPr>
              <w:spacing w:after="0" w:line="240" w:lineRule="auto"/>
              <w:jc w:val="center"/>
              <w:textAlignment w:val="baseline"/>
              <w:rPr>
                <w:rFonts w:ascii="Times New Roman" w:hAnsi="Times New Roman"/>
                <w:color w:val="000000"/>
                <w:szCs w:val="24"/>
              </w:rPr>
            </w:pPr>
          </w:p>
        </w:tc>
        <w:tc>
          <w:tcPr>
            <w:tcW w:w="636" w:type="dxa"/>
            <w:vAlign w:val="center"/>
          </w:tcPr>
          <w:p w:rsidR="00D818C5" w:rsidRDefault="005B3C6B" w:rsidP="00D818C5">
            <w:pPr>
              <w:spacing w:after="0" w:line="240" w:lineRule="auto"/>
              <w:ind w:left="-148" w:right="-141"/>
              <w:jc w:val="center"/>
              <w:textAlignment w:val="baseline"/>
              <w:rPr>
                <w:rFonts w:ascii="Times New Roman" w:hAnsi="Times New Roman"/>
                <w:color w:val="000000"/>
                <w:lang w:val="kk-KZ"/>
              </w:rPr>
            </w:pPr>
            <w:r w:rsidRPr="005B3C6B">
              <w:rPr>
                <w:rFonts w:ascii="Times New Roman" w:hAnsi="Times New Roman"/>
                <w:color w:val="000000"/>
              </w:rPr>
              <w:t>-5 жә</w:t>
            </w:r>
          </w:p>
          <w:p w:rsidR="00F2333E" w:rsidRPr="005B3C6B" w:rsidRDefault="005B3C6B" w:rsidP="00D818C5">
            <w:pPr>
              <w:spacing w:after="0" w:line="240" w:lineRule="auto"/>
              <w:ind w:left="-148" w:right="-141"/>
              <w:jc w:val="center"/>
              <w:textAlignment w:val="baseline"/>
              <w:rPr>
                <w:rFonts w:ascii="Times New Roman" w:hAnsi="Times New Roman"/>
                <w:color w:val="000000"/>
              </w:rPr>
            </w:pPr>
            <w:r w:rsidRPr="005B3C6B">
              <w:rPr>
                <w:rFonts w:ascii="Times New Roman" w:hAnsi="Times New Roman"/>
                <w:color w:val="000000"/>
              </w:rPr>
              <w:t>не төмен</w:t>
            </w:r>
          </w:p>
        </w:tc>
        <w:tc>
          <w:tcPr>
            <w:tcW w:w="636" w:type="dxa"/>
            <w:vAlign w:val="center"/>
          </w:tcPr>
          <w:p w:rsidR="00F2333E" w:rsidRPr="005359D1" w:rsidRDefault="00F2333E" w:rsidP="005359D1">
            <w:pPr>
              <w:spacing w:after="0" w:line="240" w:lineRule="auto"/>
              <w:jc w:val="center"/>
              <w:textAlignment w:val="baseline"/>
              <w:rPr>
                <w:rFonts w:ascii="Times New Roman" w:hAnsi="Times New Roman"/>
                <w:color w:val="000000"/>
                <w:szCs w:val="24"/>
              </w:rPr>
            </w:pPr>
            <w:r w:rsidRPr="005359D1">
              <w:rPr>
                <w:rFonts w:ascii="Times New Roman" w:hAnsi="Times New Roman"/>
                <w:color w:val="000000"/>
                <w:szCs w:val="24"/>
              </w:rPr>
              <w:t>0</w:t>
            </w:r>
          </w:p>
        </w:tc>
        <w:tc>
          <w:tcPr>
            <w:tcW w:w="636" w:type="dxa"/>
            <w:vAlign w:val="center"/>
          </w:tcPr>
          <w:p w:rsidR="00F2333E" w:rsidRPr="005359D1" w:rsidRDefault="00F2333E" w:rsidP="005359D1">
            <w:pPr>
              <w:spacing w:after="0" w:line="240" w:lineRule="auto"/>
              <w:jc w:val="center"/>
              <w:textAlignment w:val="baseline"/>
              <w:rPr>
                <w:rFonts w:ascii="Times New Roman" w:hAnsi="Times New Roman"/>
                <w:color w:val="000000"/>
                <w:szCs w:val="24"/>
              </w:rPr>
            </w:pPr>
            <w:r w:rsidRPr="005359D1">
              <w:rPr>
                <w:rFonts w:ascii="Times New Roman" w:hAnsi="Times New Roman"/>
                <w:color w:val="000000"/>
                <w:szCs w:val="24"/>
              </w:rPr>
              <w:t>+5</w:t>
            </w:r>
          </w:p>
        </w:tc>
        <w:tc>
          <w:tcPr>
            <w:tcW w:w="662" w:type="dxa"/>
            <w:vAlign w:val="center"/>
          </w:tcPr>
          <w:p w:rsidR="00F2333E" w:rsidRPr="005359D1" w:rsidRDefault="00F2333E" w:rsidP="005359D1">
            <w:pPr>
              <w:spacing w:after="0" w:line="240" w:lineRule="auto"/>
              <w:jc w:val="center"/>
              <w:textAlignment w:val="baseline"/>
              <w:rPr>
                <w:rFonts w:ascii="Times New Roman" w:hAnsi="Times New Roman"/>
                <w:color w:val="000000"/>
                <w:szCs w:val="24"/>
              </w:rPr>
            </w:pPr>
            <w:r w:rsidRPr="005359D1">
              <w:rPr>
                <w:rFonts w:ascii="Times New Roman" w:hAnsi="Times New Roman"/>
                <w:color w:val="000000"/>
                <w:szCs w:val="24"/>
              </w:rPr>
              <w:t>+10</w:t>
            </w:r>
          </w:p>
        </w:tc>
        <w:tc>
          <w:tcPr>
            <w:tcW w:w="657" w:type="dxa"/>
            <w:vAlign w:val="center"/>
          </w:tcPr>
          <w:p w:rsidR="00F2333E" w:rsidRPr="005359D1" w:rsidRDefault="00F2333E" w:rsidP="005359D1">
            <w:pPr>
              <w:spacing w:after="0" w:line="240" w:lineRule="auto"/>
              <w:jc w:val="center"/>
              <w:textAlignment w:val="baseline"/>
              <w:rPr>
                <w:rFonts w:ascii="Times New Roman" w:hAnsi="Times New Roman"/>
                <w:color w:val="000000"/>
                <w:szCs w:val="24"/>
              </w:rPr>
            </w:pPr>
            <w:r w:rsidRPr="005359D1">
              <w:rPr>
                <w:rFonts w:ascii="Times New Roman" w:hAnsi="Times New Roman"/>
                <w:color w:val="000000"/>
                <w:szCs w:val="24"/>
              </w:rPr>
              <w:t>+15</w:t>
            </w:r>
          </w:p>
        </w:tc>
        <w:tc>
          <w:tcPr>
            <w:tcW w:w="636" w:type="dxa"/>
            <w:vAlign w:val="center"/>
          </w:tcPr>
          <w:p w:rsidR="00F2333E" w:rsidRPr="005359D1" w:rsidRDefault="00F2333E" w:rsidP="005359D1">
            <w:pPr>
              <w:spacing w:after="0" w:line="240" w:lineRule="auto"/>
              <w:jc w:val="center"/>
              <w:textAlignment w:val="baseline"/>
              <w:rPr>
                <w:rFonts w:ascii="Times New Roman" w:hAnsi="Times New Roman"/>
                <w:color w:val="000000"/>
                <w:szCs w:val="24"/>
              </w:rPr>
            </w:pPr>
            <w:r w:rsidRPr="005359D1">
              <w:rPr>
                <w:rFonts w:ascii="Times New Roman" w:hAnsi="Times New Roman"/>
                <w:color w:val="000000"/>
                <w:szCs w:val="24"/>
              </w:rPr>
              <w:t>+20</w:t>
            </w:r>
          </w:p>
        </w:tc>
        <w:tc>
          <w:tcPr>
            <w:tcW w:w="636" w:type="dxa"/>
            <w:vAlign w:val="center"/>
          </w:tcPr>
          <w:p w:rsidR="00F2333E" w:rsidRPr="005359D1" w:rsidRDefault="00F2333E" w:rsidP="005359D1">
            <w:pPr>
              <w:spacing w:after="0" w:line="240" w:lineRule="auto"/>
              <w:jc w:val="center"/>
              <w:textAlignment w:val="baseline"/>
              <w:rPr>
                <w:rFonts w:ascii="Times New Roman" w:hAnsi="Times New Roman"/>
                <w:color w:val="000000"/>
                <w:szCs w:val="24"/>
              </w:rPr>
            </w:pPr>
            <w:r w:rsidRPr="005359D1">
              <w:rPr>
                <w:rFonts w:ascii="Times New Roman" w:hAnsi="Times New Roman"/>
                <w:color w:val="000000"/>
                <w:szCs w:val="24"/>
              </w:rPr>
              <w:t>+25</w:t>
            </w:r>
          </w:p>
        </w:tc>
        <w:tc>
          <w:tcPr>
            <w:tcW w:w="636" w:type="dxa"/>
            <w:vAlign w:val="center"/>
          </w:tcPr>
          <w:p w:rsidR="00F2333E" w:rsidRPr="005359D1" w:rsidRDefault="00F2333E" w:rsidP="005359D1">
            <w:pPr>
              <w:spacing w:after="0" w:line="240" w:lineRule="auto"/>
              <w:jc w:val="center"/>
              <w:textAlignment w:val="baseline"/>
              <w:rPr>
                <w:rFonts w:ascii="Times New Roman" w:hAnsi="Times New Roman"/>
                <w:color w:val="000000"/>
                <w:szCs w:val="24"/>
              </w:rPr>
            </w:pPr>
            <w:r w:rsidRPr="005359D1">
              <w:rPr>
                <w:rFonts w:ascii="Times New Roman" w:hAnsi="Times New Roman"/>
                <w:color w:val="000000"/>
                <w:szCs w:val="24"/>
              </w:rPr>
              <w:t>+30</w:t>
            </w:r>
          </w:p>
        </w:tc>
        <w:tc>
          <w:tcPr>
            <w:tcW w:w="636" w:type="dxa"/>
            <w:vAlign w:val="center"/>
          </w:tcPr>
          <w:p w:rsidR="00F2333E" w:rsidRPr="005359D1" w:rsidRDefault="00F2333E" w:rsidP="005359D1">
            <w:pPr>
              <w:spacing w:after="0" w:line="240" w:lineRule="auto"/>
              <w:jc w:val="center"/>
              <w:textAlignment w:val="baseline"/>
              <w:rPr>
                <w:rFonts w:ascii="Times New Roman" w:hAnsi="Times New Roman"/>
                <w:color w:val="000000"/>
                <w:szCs w:val="24"/>
              </w:rPr>
            </w:pPr>
            <w:r w:rsidRPr="005359D1">
              <w:rPr>
                <w:rFonts w:ascii="Times New Roman" w:hAnsi="Times New Roman"/>
                <w:color w:val="000000"/>
                <w:szCs w:val="24"/>
              </w:rPr>
              <w:t>+35</w:t>
            </w:r>
          </w:p>
        </w:tc>
        <w:tc>
          <w:tcPr>
            <w:tcW w:w="636" w:type="dxa"/>
            <w:vAlign w:val="center"/>
          </w:tcPr>
          <w:p w:rsidR="00F2333E" w:rsidRPr="005359D1" w:rsidRDefault="00F2333E" w:rsidP="005359D1">
            <w:pPr>
              <w:spacing w:after="0" w:line="240" w:lineRule="auto"/>
              <w:jc w:val="center"/>
              <w:textAlignment w:val="baseline"/>
              <w:rPr>
                <w:rFonts w:ascii="Times New Roman" w:hAnsi="Times New Roman"/>
                <w:color w:val="000000"/>
                <w:szCs w:val="24"/>
              </w:rPr>
            </w:pPr>
            <w:r w:rsidRPr="005359D1">
              <w:rPr>
                <w:rFonts w:ascii="Times New Roman" w:hAnsi="Times New Roman"/>
                <w:color w:val="000000"/>
                <w:szCs w:val="24"/>
              </w:rPr>
              <w:t>+40</w:t>
            </w:r>
          </w:p>
        </w:tc>
        <w:tc>
          <w:tcPr>
            <w:tcW w:w="636" w:type="dxa"/>
            <w:vAlign w:val="center"/>
          </w:tcPr>
          <w:p w:rsidR="00F2333E" w:rsidRPr="005359D1" w:rsidRDefault="00F2333E" w:rsidP="005359D1">
            <w:pPr>
              <w:spacing w:after="0" w:line="240" w:lineRule="auto"/>
              <w:jc w:val="center"/>
              <w:textAlignment w:val="baseline"/>
              <w:rPr>
                <w:rFonts w:ascii="Times New Roman" w:hAnsi="Times New Roman"/>
                <w:color w:val="000000"/>
                <w:szCs w:val="24"/>
              </w:rPr>
            </w:pPr>
            <w:r w:rsidRPr="005359D1">
              <w:rPr>
                <w:rFonts w:ascii="Times New Roman" w:hAnsi="Times New Roman"/>
                <w:color w:val="000000"/>
                <w:szCs w:val="24"/>
              </w:rPr>
              <w:t>+45</w:t>
            </w:r>
          </w:p>
        </w:tc>
        <w:tc>
          <w:tcPr>
            <w:tcW w:w="636" w:type="dxa"/>
            <w:vAlign w:val="center"/>
          </w:tcPr>
          <w:p w:rsidR="00F2333E" w:rsidRPr="005359D1" w:rsidRDefault="00F2333E" w:rsidP="005359D1">
            <w:pPr>
              <w:spacing w:after="0" w:line="240" w:lineRule="auto"/>
              <w:jc w:val="center"/>
              <w:textAlignment w:val="baseline"/>
              <w:rPr>
                <w:rFonts w:ascii="Times New Roman" w:hAnsi="Times New Roman"/>
                <w:color w:val="000000"/>
                <w:szCs w:val="24"/>
              </w:rPr>
            </w:pPr>
            <w:r w:rsidRPr="005359D1">
              <w:rPr>
                <w:rFonts w:ascii="Times New Roman" w:hAnsi="Times New Roman"/>
                <w:color w:val="000000"/>
                <w:szCs w:val="24"/>
              </w:rPr>
              <w:t>+50</w:t>
            </w:r>
          </w:p>
        </w:tc>
      </w:tr>
      <w:tr w:rsidR="00F2333E" w:rsidRPr="005359D1" w:rsidTr="005359D1">
        <w:trPr>
          <w:jc w:val="center"/>
        </w:trPr>
        <w:tc>
          <w:tcPr>
            <w:tcW w:w="734" w:type="dxa"/>
            <w:vAlign w:val="center"/>
          </w:tcPr>
          <w:p w:rsidR="00F2333E" w:rsidRPr="005359D1" w:rsidRDefault="00F2333E" w:rsidP="005359D1">
            <w:pPr>
              <w:spacing w:after="0" w:line="360" w:lineRule="auto"/>
              <w:jc w:val="center"/>
              <w:textAlignment w:val="baseline"/>
              <w:rPr>
                <w:rFonts w:ascii="Times New Roman" w:hAnsi="Times New Roman"/>
                <w:color w:val="000000"/>
                <w:sz w:val="20"/>
                <w:szCs w:val="24"/>
              </w:rPr>
            </w:pPr>
            <w:r w:rsidRPr="005359D1">
              <w:rPr>
                <w:rFonts w:ascii="Times New Roman" w:hAnsi="Times New Roman"/>
                <w:color w:val="000000"/>
                <w:sz w:val="20"/>
                <w:szCs w:val="24"/>
              </w:rPr>
              <w:t>15</w:t>
            </w:r>
          </w:p>
        </w:tc>
        <w:tc>
          <w:tcPr>
            <w:tcW w:w="790"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80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1,14</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1,11</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1,08</w:t>
            </w:r>
          </w:p>
        </w:tc>
        <w:tc>
          <w:tcPr>
            <w:tcW w:w="662"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1,04</w:t>
            </w:r>
          </w:p>
        </w:tc>
        <w:tc>
          <w:tcPr>
            <w:tcW w:w="657"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0,96</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0,92</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0,88</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0,83</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0,78</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0,73</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0,68</w:t>
            </w:r>
          </w:p>
        </w:tc>
      </w:tr>
      <w:tr w:rsidR="00F2333E" w:rsidRPr="005359D1" w:rsidTr="005359D1">
        <w:trPr>
          <w:jc w:val="center"/>
        </w:trPr>
        <w:tc>
          <w:tcPr>
            <w:tcW w:w="734" w:type="dxa"/>
            <w:vAlign w:val="center"/>
          </w:tcPr>
          <w:p w:rsidR="00F2333E" w:rsidRPr="005359D1" w:rsidRDefault="00F2333E" w:rsidP="005359D1">
            <w:pPr>
              <w:spacing w:after="0" w:line="360" w:lineRule="auto"/>
              <w:jc w:val="center"/>
              <w:textAlignment w:val="baseline"/>
              <w:rPr>
                <w:rFonts w:ascii="Times New Roman" w:hAnsi="Times New Roman"/>
                <w:color w:val="000000"/>
                <w:sz w:val="20"/>
                <w:szCs w:val="24"/>
              </w:rPr>
            </w:pPr>
            <w:r w:rsidRPr="005359D1">
              <w:rPr>
                <w:rFonts w:ascii="Times New Roman" w:hAnsi="Times New Roman"/>
                <w:color w:val="000000"/>
                <w:sz w:val="20"/>
                <w:szCs w:val="24"/>
              </w:rPr>
              <w:t>25</w:t>
            </w:r>
          </w:p>
        </w:tc>
        <w:tc>
          <w:tcPr>
            <w:tcW w:w="790"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80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1,24</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1,20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1,17</w:t>
            </w:r>
          </w:p>
        </w:tc>
        <w:tc>
          <w:tcPr>
            <w:tcW w:w="662"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1,13</w:t>
            </w:r>
          </w:p>
        </w:tc>
        <w:tc>
          <w:tcPr>
            <w:tcW w:w="657"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1,09</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1,04</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0,95</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0,90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0,85</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0,80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0,74</w:t>
            </w:r>
          </w:p>
        </w:tc>
      </w:tr>
      <w:tr w:rsidR="00F2333E" w:rsidRPr="005359D1" w:rsidTr="005359D1">
        <w:trPr>
          <w:jc w:val="center"/>
        </w:trPr>
        <w:tc>
          <w:tcPr>
            <w:tcW w:w="734" w:type="dxa"/>
            <w:vAlign w:val="center"/>
          </w:tcPr>
          <w:p w:rsidR="00F2333E" w:rsidRPr="005359D1" w:rsidRDefault="00F2333E" w:rsidP="005359D1">
            <w:pPr>
              <w:spacing w:after="0" w:line="360" w:lineRule="auto"/>
              <w:jc w:val="center"/>
              <w:textAlignment w:val="baseline"/>
              <w:rPr>
                <w:rFonts w:ascii="Times New Roman" w:hAnsi="Times New Roman"/>
                <w:color w:val="000000"/>
                <w:sz w:val="20"/>
                <w:szCs w:val="24"/>
              </w:rPr>
            </w:pPr>
            <w:r w:rsidRPr="005359D1">
              <w:rPr>
                <w:rFonts w:ascii="Times New Roman" w:hAnsi="Times New Roman"/>
                <w:color w:val="000000"/>
                <w:sz w:val="20"/>
                <w:szCs w:val="24"/>
              </w:rPr>
              <w:t>25</w:t>
            </w:r>
          </w:p>
        </w:tc>
        <w:tc>
          <w:tcPr>
            <w:tcW w:w="790"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70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1,29</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1,24</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1,20</w:t>
            </w:r>
          </w:p>
        </w:tc>
        <w:tc>
          <w:tcPr>
            <w:tcW w:w="662"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1,15</w:t>
            </w:r>
          </w:p>
        </w:tc>
        <w:tc>
          <w:tcPr>
            <w:tcW w:w="657"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1,05</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0,94</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0,88</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0,81</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0,74</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0,67</w:t>
            </w:r>
          </w:p>
        </w:tc>
      </w:tr>
      <w:tr w:rsidR="00F2333E" w:rsidRPr="005359D1" w:rsidTr="005359D1">
        <w:trPr>
          <w:jc w:val="center"/>
        </w:trPr>
        <w:tc>
          <w:tcPr>
            <w:tcW w:w="734" w:type="dxa"/>
            <w:vAlign w:val="center"/>
          </w:tcPr>
          <w:p w:rsidR="00F2333E" w:rsidRPr="005359D1" w:rsidRDefault="00F2333E" w:rsidP="005359D1">
            <w:pPr>
              <w:spacing w:after="0" w:line="360" w:lineRule="auto"/>
              <w:jc w:val="center"/>
              <w:textAlignment w:val="baseline"/>
              <w:rPr>
                <w:rFonts w:ascii="Times New Roman" w:hAnsi="Times New Roman"/>
                <w:color w:val="000000"/>
                <w:sz w:val="20"/>
                <w:szCs w:val="24"/>
              </w:rPr>
            </w:pPr>
            <w:r w:rsidRPr="005359D1">
              <w:rPr>
                <w:rFonts w:ascii="Times New Roman" w:hAnsi="Times New Roman"/>
                <w:color w:val="000000"/>
                <w:sz w:val="20"/>
                <w:szCs w:val="24"/>
              </w:rPr>
              <w:t>15</w:t>
            </w:r>
          </w:p>
        </w:tc>
        <w:tc>
          <w:tcPr>
            <w:tcW w:w="790"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65</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1,18</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1,14</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1,10</w:t>
            </w:r>
          </w:p>
        </w:tc>
        <w:tc>
          <w:tcPr>
            <w:tcW w:w="662"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1,05</w:t>
            </w:r>
          </w:p>
        </w:tc>
        <w:tc>
          <w:tcPr>
            <w:tcW w:w="657"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0,95</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0,89</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0,84</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0,77</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0,71</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0,63</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0,55</w:t>
            </w:r>
          </w:p>
        </w:tc>
      </w:tr>
      <w:tr w:rsidR="00F2333E" w:rsidRPr="005359D1" w:rsidTr="005359D1">
        <w:trPr>
          <w:jc w:val="center"/>
        </w:trPr>
        <w:tc>
          <w:tcPr>
            <w:tcW w:w="734" w:type="dxa"/>
            <w:vAlign w:val="center"/>
          </w:tcPr>
          <w:p w:rsidR="00F2333E" w:rsidRPr="005359D1" w:rsidRDefault="00F2333E" w:rsidP="005359D1">
            <w:pPr>
              <w:spacing w:after="0" w:line="360" w:lineRule="auto"/>
              <w:jc w:val="center"/>
              <w:textAlignment w:val="baseline"/>
              <w:rPr>
                <w:rFonts w:ascii="Times New Roman" w:hAnsi="Times New Roman"/>
                <w:color w:val="000000"/>
                <w:sz w:val="20"/>
                <w:szCs w:val="24"/>
              </w:rPr>
            </w:pPr>
            <w:r w:rsidRPr="005359D1">
              <w:rPr>
                <w:rFonts w:ascii="Times New Roman" w:hAnsi="Times New Roman"/>
                <w:color w:val="000000"/>
                <w:sz w:val="20"/>
                <w:szCs w:val="24"/>
              </w:rPr>
              <w:t>25</w:t>
            </w:r>
          </w:p>
        </w:tc>
        <w:tc>
          <w:tcPr>
            <w:tcW w:w="790"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65</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1,32</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1,27</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1,22</w:t>
            </w:r>
          </w:p>
        </w:tc>
        <w:tc>
          <w:tcPr>
            <w:tcW w:w="662"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1,17</w:t>
            </w:r>
          </w:p>
        </w:tc>
        <w:tc>
          <w:tcPr>
            <w:tcW w:w="657"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1,12</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1,06</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0,94</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0,87</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0,79</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0,71</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0,61</w:t>
            </w:r>
          </w:p>
        </w:tc>
      </w:tr>
      <w:tr w:rsidR="00F2333E" w:rsidRPr="005359D1" w:rsidTr="005359D1">
        <w:trPr>
          <w:jc w:val="center"/>
        </w:trPr>
        <w:tc>
          <w:tcPr>
            <w:tcW w:w="734" w:type="dxa"/>
            <w:vAlign w:val="center"/>
          </w:tcPr>
          <w:p w:rsidR="00F2333E" w:rsidRPr="005359D1" w:rsidRDefault="00F2333E" w:rsidP="005359D1">
            <w:pPr>
              <w:spacing w:after="0" w:line="360" w:lineRule="auto"/>
              <w:jc w:val="center"/>
              <w:textAlignment w:val="baseline"/>
              <w:rPr>
                <w:rFonts w:ascii="Times New Roman" w:hAnsi="Times New Roman"/>
                <w:color w:val="000000"/>
                <w:sz w:val="20"/>
                <w:szCs w:val="24"/>
              </w:rPr>
            </w:pPr>
            <w:r w:rsidRPr="005359D1">
              <w:rPr>
                <w:rFonts w:ascii="Times New Roman" w:hAnsi="Times New Roman"/>
                <w:color w:val="000000"/>
                <w:sz w:val="20"/>
                <w:szCs w:val="24"/>
              </w:rPr>
              <w:t>15</w:t>
            </w:r>
          </w:p>
        </w:tc>
        <w:tc>
          <w:tcPr>
            <w:tcW w:w="790"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60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1,20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1,15</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1,12</w:t>
            </w:r>
          </w:p>
        </w:tc>
        <w:tc>
          <w:tcPr>
            <w:tcW w:w="662"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1,06</w:t>
            </w:r>
          </w:p>
        </w:tc>
        <w:tc>
          <w:tcPr>
            <w:tcW w:w="657"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0,94</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0,88</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0,82</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0,75</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0,67</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0,57</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0,47</w:t>
            </w:r>
          </w:p>
        </w:tc>
      </w:tr>
      <w:tr w:rsidR="00F2333E" w:rsidRPr="005359D1" w:rsidTr="005359D1">
        <w:trPr>
          <w:jc w:val="center"/>
        </w:trPr>
        <w:tc>
          <w:tcPr>
            <w:tcW w:w="734" w:type="dxa"/>
            <w:vAlign w:val="center"/>
          </w:tcPr>
          <w:p w:rsidR="00F2333E" w:rsidRPr="005359D1" w:rsidRDefault="00F2333E" w:rsidP="005359D1">
            <w:pPr>
              <w:spacing w:after="0" w:line="360" w:lineRule="auto"/>
              <w:jc w:val="center"/>
              <w:textAlignment w:val="baseline"/>
              <w:rPr>
                <w:rFonts w:ascii="Times New Roman" w:hAnsi="Times New Roman"/>
                <w:color w:val="000000"/>
                <w:sz w:val="20"/>
                <w:szCs w:val="24"/>
              </w:rPr>
            </w:pPr>
            <w:r w:rsidRPr="005359D1">
              <w:rPr>
                <w:rFonts w:ascii="Times New Roman" w:hAnsi="Times New Roman"/>
                <w:color w:val="000000"/>
                <w:sz w:val="20"/>
                <w:szCs w:val="24"/>
              </w:rPr>
              <w:t>25</w:t>
            </w:r>
          </w:p>
        </w:tc>
        <w:tc>
          <w:tcPr>
            <w:tcW w:w="790"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60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1,36</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1,31</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1,25</w:t>
            </w:r>
          </w:p>
        </w:tc>
        <w:tc>
          <w:tcPr>
            <w:tcW w:w="662"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1,20</w:t>
            </w:r>
          </w:p>
        </w:tc>
        <w:tc>
          <w:tcPr>
            <w:tcW w:w="657"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1,13</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1,07</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0,93</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0,85</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0,76</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0,66</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0,54</w:t>
            </w:r>
          </w:p>
        </w:tc>
      </w:tr>
      <w:tr w:rsidR="00F2333E" w:rsidRPr="005359D1" w:rsidTr="005359D1">
        <w:trPr>
          <w:jc w:val="center"/>
        </w:trPr>
        <w:tc>
          <w:tcPr>
            <w:tcW w:w="734" w:type="dxa"/>
            <w:vAlign w:val="center"/>
          </w:tcPr>
          <w:p w:rsidR="00F2333E" w:rsidRPr="005359D1" w:rsidRDefault="00F2333E" w:rsidP="005359D1">
            <w:pPr>
              <w:spacing w:after="0" w:line="360" w:lineRule="auto"/>
              <w:jc w:val="center"/>
              <w:textAlignment w:val="baseline"/>
              <w:rPr>
                <w:rFonts w:ascii="Times New Roman" w:hAnsi="Times New Roman"/>
                <w:color w:val="000000"/>
                <w:sz w:val="20"/>
                <w:szCs w:val="24"/>
              </w:rPr>
            </w:pPr>
            <w:r w:rsidRPr="005359D1">
              <w:rPr>
                <w:rFonts w:ascii="Times New Roman" w:hAnsi="Times New Roman"/>
                <w:color w:val="000000"/>
                <w:sz w:val="20"/>
                <w:szCs w:val="24"/>
              </w:rPr>
              <w:t>15</w:t>
            </w:r>
          </w:p>
        </w:tc>
        <w:tc>
          <w:tcPr>
            <w:tcW w:w="790"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55</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1,22</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1,17</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1,12</w:t>
            </w:r>
          </w:p>
        </w:tc>
        <w:tc>
          <w:tcPr>
            <w:tcW w:w="662"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1,07</w:t>
            </w:r>
          </w:p>
        </w:tc>
        <w:tc>
          <w:tcPr>
            <w:tcW w:w="657"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0,41</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0,86</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0,79</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0,71</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0,61</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0,50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0,36</w:t>
            </w:r>
          </w:p>
        </w:tc>
      </w:tr>
      <w:tr w:rsidR="00F2333E" w:rsidRPr="005359D1" w:rsidTr="005359D1">
        <w:trPr>
          <w:jc w:val="center"/>
        </w:trPr>
        <w:tc>
          <w:tcPr>
            <w:tcW w:w="734" w:type="dxa"/>
            <w:vAlign w:val="center"/>
          </w:tcPr>
          <w:p w:rsidR="00F2333E" w:rsidRPr="005359D1" w:rsidRDefault="00F2333E" w:rsidP="005359D1">
            <w:pPr>
              <w:spacing w:after="0" w:line="360" w:lineRule="auto"/>
              <w:jc w:val="center"/>
              <w:textAlignment w:val="baseline"/>
              <w:rPr>
                <w:rFonts w:ascii="Times New Roman" w:hAnsi="Times New Roman"/>
                <w:color w:val="000000"/>
                <w:sz w:val="20"/>
                <w:szCs w:val="24"/>
              </w:rPr>
            </w:pPr>
            <w:r w:rsidRPr="005359D1">
              <w:rPr>
                <w:rFonts w:ascii="Times New Roman" w:hAnsi="Times New Roman"/>
                <w:color w:val="000000"/>
                <w:sz w:val="20"/>
                <w:szCs w:val="24"/>
              </w:rPr>
              <w:t>25</w:t>
            </w:r>
          </w:p>
        </w:tc>
        <w:tc>
          <w:tcPr>
            <w:tcW w:w="790"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55</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1,41</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1,35</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129</w:t>
            </w:r>
          </w:p>
        </w:tc>
        <w:tc>
          <w:tcPr>
            <w:tcW w:w="662"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1,23</w:t>
            </w:r>
          </w:p>
        </w:tc>
        <w:tc>
          <w:tcPr>
            <w:tcW w:w="657"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1,15</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1,08</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0,91</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0,82</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0,71</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0,58</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0,41</w:t>
            </w:r>
          </w:p>
        </w:tc>
      </w:tr>
      <w:tr w:rsidR="00F2333E" w:rsidRPr="005359D1" w:rsidTr="005359D1">
        <w:trPr>
          <w:jc w:val="center"/>
        </w:trPr>
        <w:tc>
          <w:tcPr>
            <w:tcW w:w="734" w:type="dxa"/>
            <w:vAlign w:val="center"/>
          </w:tcPr>
          <w:p w:rsidR="00F2333E" w:rsidRPr="005359D1" w:rsidRDefault="00F2333E" w:rsidP="005359D1">
            <w:pPr>
              <w:spacing w:after="0" w:line="360" w:lineRule="auto"/>
              <w:jc w:val="center"/>
              <w:textAlignment w:val="baseline"/>
              <w:rPr>
                <w:rFonts w:ascii="Times New Roman" w:hAnsi="Times New Roman"/>
                <w:color w:val="000000"/>
                <w:sz w:val="20"/>
                <w:szCs w:val="24"/>
              </w:rPr>
            </w:pPr>
            <w:r w:rsidRPr="005359D1">
              <w:rPr>
                <w:rFonts w:ascii="Times New Roman" w:hAnsi="Times New Roman"/>
                <w:color w:val="000000"/>
                <w:sz w:val="20"/>
                <w:szCs w:val="24"/>
              </w:rPr>
              <w:t>15</w:t>
            </w:r>
          </w:p>
        </w:tc>
        <w:tc>
          <w:tcPr>
            <w:tcW w:w="790"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50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1,25</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1,20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1,14</w:t>
            </w:r>
          </w:p>
        </w:tc>
        <w:tc>
          <w:tcPr>
            <w:tcW w:w="662"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1,07</w:t>
            </w:r>
          </w:p>
        </w:tc>
        <w:tc>
          <w:tcPr>
            <w:tcW w:w="657"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0,93</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0,84</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0,76</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0,66</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0,54</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0,37</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w:t>
            </w:r>
          </w:p>
        </w:tc>
      </w:tr>
      <w:tr w:rsidR="00F2333E" w:rsidRPr="005359D1" w:rsidTr="005359D1">
        <w:trPr>
          <w:jc w:val="center"/>
        </w:trPr>
        <w:tc>
          <w:tcPr>
            <w:tcW w:w="734" w:type="dxa"/>
            <w:vAlign w:val="center"/>
          </w:tcPr>
          <w:p w:rsidR="00F2333E" w:rsidRPr="005359D1" w:rsidRDefault="00F2333E" w:rsidP="005359D1">
            <w:pPr>
              <w:spacing w:after="0" w:line="360" w:lineRule="auto"/>
              <w:jc w:val="center"/>
              <w:textAlignment w:val="baseline"/>
              <w:rPr>
                <w:rFonts w:ascii="Times New Roman" w:hAnsi="Times New Roman"/>
                <w:color w:val="000000"/>
                <w:sz w:val="20"/>
                <w:szCs w:val="24"/>
              </w:rPr>
            </w:pPr>
            <w:r w:rsidRPr="005359D1">
              <w:rPr>
                <w:rFonts w:ascii="Times New Roman" w:hAnsi="Times New Roman"/>
                <w:color w:val="000000"/>
                <w:sz w:val="20"/>
                <w:szCs w:val="24"/>
              </w:rPr>
              <w:t>25</w:t>
            </w:r>
          </w:p>
        </w:tc>
        <w:tc>
          <w:tcPr>
            <w:tcW w:w="790"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50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1,48</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1,41</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1,34</w:t>
            </w:r>
          </w:p>
        </w:tc>
        <w:tc>
          <w:tcPr>
            <w:tcW w:w="662"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1,76</w:t>
            </w:r>
          </w:p>
        </w:tc>
        <w:tc>
          <w:tcPr>
            <w:tcW w:w="657"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1,18</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1,09</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1,00</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0,89</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0,78</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0,63</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0,45</w:t>
            </w:r>
          </w:p>
        </w:tc>
        <w:tc>
          <w:tcPr>
            <w:tcW w:w="636" w:type="dxa"/>
            <w:vAlign w:val="center"/>
          </w:tcPr>
          <w:p w:rsidR="00F2333E" w:rsidRPr="005359D1" w:rsidRDefault="00F2333E" w:rsidP="005359D1">
            <w:pPr>
              <w:spacing w:after="0" w:line="360" w:lineRule="auto"/>
              <w:jc w:val="center"/>
              <w:textAlignment w:val="baseline"/>
              <w:rPr>
                <w:rFonts w:ascii="Times New Roman" w:hAnsi="Times New Roman"/>
                <w:color w:val="000000"/>
                <w:szCs w:val="24"/>
              </w:rPr>
            </w:pPr>
            <w:r w:rsidRPr="005359D1">
              <w:rPr>
                <w:rFonts w:ascii="Times New Roman" w:hAnsi="Times New Roman"/>
                <w:color w:val="000000"/>
                <w:szCs w:val="24"/>
              </w:rPr>
              <w:t>-</w:t>
            </w:r>
          </w:p>
        </w:tc>
      </w:tr>
    </w:tbl>
    <w:p w:rsidR="002F2C19" w:rsidRDefault="002F2C19" w:rsidP="009A4F84">
      <w:pPr>
        <w:shd w:val="clear" w:color="auto" w:fill="FFFFFF"/>
        <w:spacing w:after="0" w:line="240" w:lineRule="auto"/>
        <w:textAlignment w:val="baseline"/>
        <w:rPr>
          <w:rFonts w:ascii="Times New Roman" w:hAnsi="Times New Roman"/>
          <w:color w:val="000000"/>
          <w:sz w:val="28"/>
          <w:szCs w:val="28"/>
          <w:lang w:val="kk-KZ"/>
        </w:rPr>
      </w:pPr>
    </w:p>
    <w:p w:rsidR="00F2333E" w:rsidRDefault="00F2333E" w:rsidP="005359D1">
      <w:pPr>
        <w:shd w:val="clear" w:color="auto" w:fill="FFFFFF"/>
        <w:spacing w:after="0" w:line="240" w:lineRule="auto"/>
        <w:jc w:val="both"/>
        <w:textAlignment w:val="baseline"/>
        <w:rPr>
          <w:rFonts w:ascii="Times New Roman" w:hAnsi="Times New Roman"/>
          <w:color w:val="000000"/>
          <w:sz w:val="28"/>
          <w:szCs w:val="28"/>
          <w:lang w:val="kk-KZ"/>
        </w:rPr>
      </w:pPr>
      <w:r w:rsidRPr="002F2C19">
        <w:rPr>
          <w:rFonts w:ascii="Times New Roman" w:hAnsi="Times New Roman"/>
          <w:color w:val="000000"/>
          <w:sz w:val="28"/>
          <w:szCs w:val="28"/>
          <w:lang w:val="kk-KZ"/>
        </w:rPr>
        <w:t>3.3-кесте жерде қатар жатқан (құбырларда немесе құбырларсыз)жұмыс істейтін кәбілдер санына түзету коэффициенті</w:t>
      </w:r>
    </w:p>
    <w:tbl>
      <w:tblPr>
        <w:tblW w:w="0" w:type="auto"/>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960"/>
        <w:gridCol w:w="992"/>
        <w:gridCol w:w="993"/>
        <w:gridCol w:w="1134"/>
        <w:gridCol w:w="850"/>
        <w:gridCol w:w="1134"/>
        <w:gridCol w:w="974"/>
      </w:tblGrid>
      <w:tr w:rsidR="00F2333E" w:rsidRPr="0004342B" w:rsidTr="005359D1">
        <w:trPr>
          <w:jc w:val="center"/>
        </w:trPr>
        <w:tc>
          <w:tcPr>
            <w:tcW w:w="2960" w:type="dxa"/>
            <w:vMerge w:val="restart"/>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lang w:val="kk-KZ"/>
              </w:rPr>
            </w:pPr>
            <w:r w:rsidRPr="0004342B">
              <w:rPr>
                <w:rFonts w:ascii="Times New Roman" w:hAnsi="Times New Roman"/>
                <w:color w:val="000000"/>
                <w:sz w:val="24"/>
                <w:szCs w:val="24"/>
                <w:lang w:val="kk-KZ"/>
              </w:rPr>
              <w:t>Жарықтағы кабельдермен м/у арақашықтығы, мм</w:t>
            </w:r>
          </w:p>
        </w:tc>
        <w:tc>
          <w:tcPr>
            <w:tcW w:w="6077" w:type="dxa"/>
            <w:gridSpan w:val="6"/>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Кабельдер саны кезіндегі Коэффициент</w:t>
            </w:r>
          </w:p>
        </w:tc>
      </w:tr>
      <w:tr w:rsidR="00F2333E" w:rsidRPr="0004342B" w:rsidTr="005359D1">
        <w:trPr>
          <w:trHeight w:val="393"/>
          <w:jc w:val="center"/>
        </w:trPr>
        <w:tc>
          <w:tcPr>
            <w:tcW w:w="2960" w:type="dxa"/>
            <w:vMerge/>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p>
        </w:tc>
        <w:tc>
          <w:tcPr>
            <w:tcW w:w="992"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1</w:t>
            </w:r>
          </w:p>
        </w:tc>
        <w:tc>
          <w:tcPr>
            <w:tcW w:w="993"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2</w:t>
            </w:r>
          </w:p>
        </w:tc>
        <w:tc>
          <w:tcPr>
            <w:tcW w:w="1134"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3</w:t>
            </w:r>
          </w:p>
        </w:tc>
        <w:tc>
          <w:tcPr>
            <w:tcW w:w="850"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4</w:t>
            </w:r>
          </w:p>
        </w:tc>
        <w:tc>
          <w:tcPr>
            <w:tcW w:w="1134"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5</w:t>
            </w:r>
          </w:p>
        </w:tc>
        <w:tc>
          <w:tcPr>
            <w:tcW w:w="974"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6</w:t>
            </w:r>
          </w:p>
        </w:tc>
      </w:tr>
      <w:tr w:rsidR="00F2333E" w:rsidRPr="0004342B" w:rsidTr="005359D1">
        <w:trPr>
          <w:jc w:val="center"/>
        </w:trPr>
        <w:tc>
          <w:tcPr>
            <w:tcW w:w="2960"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100</w:t>
            </w:r>
          </w:p>
        </w:tc>
        <w:tc>
          <w:tcPr>
            <w:tcW w:w="992"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1,0</w:t>
            </w:r>
          </w:p>
        </w:tc>
        <w:tc>
          <w:tcPr>
            <w:tcW w:w="993"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0,9</w:t>
            </w:r>
          </w:p>
        </w:tc>
        <w:tc>
          <w:tcPr>
            <w:tcW w:w="1134"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0,85</w:t>
            </w:r>
          </w:p>
        </w:tc>
        <w:tc>
          <w:tcPr>
            <w:tcW w:w="850"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0,8</w:t>
            </w:r>
          </w:p>
        </w:tc>
        <w:tc>
          <w:tcPr>
            <w:tcW w:w="1134"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0,78</w:t>
            </w:r>
          </w:p>
        </w:tc>
        <w:tc>
          <w:tcPr>
            <w:tcW w:w="974"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0,75</w:t>
            </w:r>
          </w:p>
        </w:tc>
      </w:tr>
      <w:tr w:rsidR="00F2333E" w:rsidRPr="0004342B" w:rsidTr="005359D1">
        <w:trPr>
          <w:jc w:val="center"/>
        </w:trPr>
        <w:tc>
          <w:tcPr>
            <w:tcW w:w="2960"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200</w:t>
            </w:r>
          </w:p>
        </w:tc>
        <w:tc>
          <w:tcPr>
            <w:tcW w:w="992"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1,0</w:t>
            </w:r>
          </w:p>
        </w:tc>
        <w:tc>
          <w:tcPr>
            <w:tcW w:w="993"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0,92</w:t>
            </w:r>
          </w:p>
        </w:tc>
        <w:tc>
          <w:tcPr>
            <w:tcW w:w="1134"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0,87</w:t>
            </w:r>
          </w:p>
        </w:tc>
        <w:tc>
          <w:tcPr>
            <w:tcW w:w="850"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0,84</w:t>
            </w:r>
          </w:p>
        </w:tc>
        <w:tc>
          <w:tcPr>
            <w:tcW w:w="1134"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0,82</w:t>
            </w:r>
          </w:p>
        </w:tc>
        <w:tc>
          <w:tcPr>
            <w:tcW w:w="974"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0,81</w:t>
            </w:r>
          </w:p>
        </w:tc>
      </w:tr>
      <w:tr w:rsidR="00F2333E" w:rsidRPr="0004342B" w:rsidTr="005359D1">
        <w:trPr>
          <w:trHeight w:val="265"/>
          <w:jc w:val="center"/>
        </w:trPr>
        <w:tc>
          <w:tcPr>
            <w:tcW w:w="2960"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300</w:t>
            </w:r>
          </w:p>
        </w:tc>
        <w:tc>
          <w:tcPr>
            <w:tcW w:w="992"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1,0</w:t>
            </w:r>
          </w:p>
        </w:tc>
        <w:tc>
          <w:tcPr>
            <w:tcW w:w="993"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0,93</w:t>
            </w:r>
          </w:p>
        </w:tc>
        <w:tc>
          <w:tcPr>
            <w:tcW w:w="1134"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0,9</w:t>
            </w:r>
          </w:p>
        </w:tc>
        <w:tc>
          <w:tcPr>
            <w:tcW w:w="850"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0,87</w:t>
            </w:r>
          </w:p>
        </w:tc>
        <w:tc>
          <w:tcPr>
            <w:tcW w:w="1134"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0,86</w:t>
            </w:r>
          </w:p>
        </w:tc>
        <w:tc>
          <w:tcPr>
            <w:tcW w:w="974"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0,85</w:t>
            </w:r>
          </w:p>
        </w:tc>
      </w:tr>
    </w:tbl>
    <w:p w:rsidR="000B24BB" w:rsidRDefault="000B24BB" w:rsidP="009A4F84">
      <w:pPr>
        <w:shd w:val="clear" w:color="auto" w:fill="FFFFFF"/>
        <w:spacing w:after="0" w:line="240" w:lineRule="auto"/>
        <w:textAlignment w:val="baseline"/>
        <w:rPr>
          <w:rFonts w:ascii="Times New Roman" w:hAnsi="Times New Roman"/>
          <w:bCs/>
          <w:sz w:val="28"/>
          <w:szCs w:val="28"/>
          <w:lang w:val="kk-KZ"/>
        </w:rPr>
      </w:pPr>
    </w:p>
    <w:p w:rsidR="00F2333E" w:rsidRDefault="00F2333E" w:rsidP="005359D1">
      <w:pPr>
        <w:shd w:val="clear" w:color="auto" w:fill="FFFFFF"/>
        <w:spacing w:after="0" w:line="240" w:lineRule="auto"/>
        <w:jc w:val="both"/>
        <w:textAlignment w:val="baseline"/>
        <w:rPr>
          <w:rFonts w:ascii="Times New Roman" w:hAnsi="Times New Roman"/>
          <w:bCs/>
          <w:sz w:val="28"/>
          <w:szCs w:val="28"/>
          <w:lang w:val="kk-KZ"/>
        </w:rPr>
      </w:pPr>
      <w:r w:rsidRPr="000B24BB">
        <w:rPr>
          <w:rFonts w:ascii="Times New Roman" w:hAnsi="Times New Roman"/>
          <w:bCs/>
          <w:sz w:val="28"/>
          <w:szCs w:val="28"/>
          <w:lang w:val="kk-KZ"/>
        </w:rPr>
        <w:t>3.4-кесте қағаз оқшауламасы бар кернеуі 10 кВ дейінгі кәбілдер үшін апаттан кейінгі режимді жою кезеңіне жол берілетін қайта тиеу</w:t>
      </w:r>
    </w:p>
    <w:tbl>
      <w:tblPr>
        <w:tblW w:w="0" w:type="auto"/>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59"/>
        <w:gridCol w:w="1738"/>
        <w:gridCol w:w="1953"/>
        <w:gridCol w:w="1840"/>
        <w:gridCol w:w="1735"/>
      </w:tblGrid>
      <w:tr w:rsidR="00F2333E" w:rsidRPr="0047319C" w:rsidTr="005359D1">
        <w:trPr>
          <w:jc w:val="center"/>
        </w:trPr>
        <w:tc>
          <w:tcPr>
            <w:tcW w:w="1859" w:type="dxa"/>
            <w:vMerge w:val="restart"/>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 xml:space="preserve">Алдын </w:t>
            </w:r>
            <w:proofErr w:type="gramStart"/>
            <w:r w:rsidRPr="003B1236">
              <w:rPr>
                <w:rFonts w:ascii="Times New Roman" w:hAnsi="Times New Roman"/>
                <w:sz w:val="24"/>
                <w:szCs w:val="24"/>
              </w:rPr>
              <w:t>ала</w:t>
            </w:r>
            <w:proofErr w:type="gramEnd"/>
            <w:r w:rsidRPr="003B1236">
              <w:rPr>
                <w:rFonts w:ascii="Times New Roman" w:hAnsi="Times New Roman"/>
                <w:sz w:val="24"/>
                <w:szCs w:val="24"/>
              </w:rPr>
              <w:t xml:space="preserve"> жүктеме коэффициенті</w:t>
            </w:r>
          </w:p>
        </w:tc>
        <w:tc>
          <w:tcPr>
            <w:tcW w:w="1738" w:type="dxa"/>
            <w:vMerge w:val="restart"/>
            <w:vAlign w:val="center"/>
          </w:tcPr>
          <w:p w:rsidR="00F2333E" w:rsidRPr="003B1236" w:rsidRDefault="00F2333E" w:rsidP="005359D1">
            <w:pPr>
              <w:spacing w:after="0" w:line="240" w:lineRule="auto"/>
              <w:jc w:val="center"/>
              <w:textAlignment w:val="baseline"/>
              <w:rPr>
                <w:rFonts w:ascii="Times New Roman" w:hAnsi="Times New Roman"/>
                <w:sz w:val="24"/>
                <w:szCs w:val="24"/>
                <w:lang w:val="kk-KZ"/>
              </w:rPr>
            </w:pPr>
            <w:r w:rsidRPr="003B1236">
              <w:rPr>
                <w:rFonts w:ascii="Times New Roman" w:hAnsi="Times New Roman"/>
                <w:sz w:val="24"/>
                <w:szCs w:val="24"/>
                <w:lang w:val="kk-KZ"/>
              </w:rPr>
              <w:t>Төсеу түрі</w:t>
            </w:r>
          </w:p>
        </w:tc>
        <w:tc>
          <w:tcPr>
            <w:tcW w:w="5528" w:type="dxa"/>
            <w:gridSpan w:val="3"/>
            <w:vAlign w:val="center"/>
          </w:tcPr>
          <w:p w:rsidR="00F2333E" w:rsidRPr="003B1236" w:rsidRDefault="00F2333E" w:rsidP="005359D1">
            <w:pPr>
              <w:spacing w:after="0" w:line="240" w:lineRule="auto"/>
              <w:jc w:val="center"/>
              <w:textAlignment w:val="baseline"/>
              <w:rPr>
                <w:rFonts w:ascii="Times New Roman" w:hAnsi="Times New Roman"/>
                <w:sz w:val="24"/>
                <w:szCs w:val="24"/>
                <w:lang w:val="kk-KZ"/>
              </w:rPr>
            </w:pPr>
            <w:r w:rsidRPr="003B1236">
              <w:rPr>
                <w:rFonts w:ascii="Times New Roman" w:hAnsi="Times New Roman"/>
                <w:sz w:val="24"/>
                <w:szCs w:val="24"/>
                <w:lang w:val="kk-KZ"/>
              </w:rPr>
              <w:t>Максимумның ұзақтығы кезінде номиналдыға қатысты рұқсат етілген шамадан тыс жүктеме, сағ</w:t>
            </w:r>
          </w:p>
        </w:tc>
      </w:tr>
      <w:tr w:rsidR="00F2333E" w:rsidRPr="003B1236" w:rsidTr="003B1236">
        <w:trPr>
          <w:trHeight w:val="432"/>
          <w:jc w:val="center"/>
        </w:trPr>
        <w:tc>
          <w:tcPr>
            <w:tcW w:w="1859" w:type="dxa"/>
            <w:vMerge/>
            <w:vAlign w:val="center"/>
          </w:tcPr>
          <w:p w:rsidR="00F2333E" w:rsidRPr="003B1236" w:rsidRDefault="00F2333E" w:rsidP="005359D1">
            <w:pPr>
              <w:spacing w:after="0" w:line="240" w:lineRule="auto"/>
              <w:jc w:val="center"/>
              <w:textAlignment w:val="baseline"/>
              <w:rPr>
                <w:rFonts w:ascii="Times New Roman" w:hAnsi="Times New Roman"/>
                <w:sz w:val="24"/>
                <w:szCs w:val="28"/>
                <w:lang w:val="kk-KZ"/>
              </w:rPr>
            </w:pPr>
          </w:p>
        </w:tc>
        <w:tc>
          <w:tcPr>
            <w:tcW w:w="1738" w:type="dxa"/>
            <w:vMerge/>
            <w:vAlign w:val="center"/>
          </w:tcPr>
          <w:p w:rsidR="00F2333E" w:rsidRPr="003B1236" w:rsidRDefault="00F2333E" w:rsidP="005359D1">
            <w:pPr>
              <w:spacing w:after="0" w:line="240" w:lineRule="auto"/>
              <w:jc w:val="center"/>
              <w:textAlignment w:val="baseline"/>
              <w:rPr>
                <w:rFonts w:ascii="Times New Roman" w:hAnsi="Times New Roman"/>
                <w:sz w:val="24"/>
                <w:szCs w:val="28"/>
                <w:lang w:val="kk-KZ"/>
              </w:rPr>
            </w:pPr>
          </w:p>
        </w:tc>
        <w:tc>
          <w:tcPr>
            <w:tcW w:w="1953" w:type="dxa"/>
            <w:vAlign w:val="center"/>
          </w:tcPr>
          <w:p w:rsidR="00F2333E" w:rsidRPr="003B1236" w:rsidRDefault="00F2333E" w:rsidP="005359D1">
            <w:pPr>
              <w:spacing w:after="0" w:line="240" w:lineRule="auto"/>
              <w:jc w:val="center"/>
              <w:textAlignment w:val="baseline"/>
              <w:rPr>
                <w:rFonts w:ascii="Times New Roman" w:hAnsi="Times New Roman"/>
                <w:sz w:val="24"/>
                <w:szCs w:val="28"/>
              </w:rPr>
            </w:pPr>
            <w:r w:rsidRPr="003B1236">
              <w:rPr>
                <w:rFonts w:ascii="Times New Roman" w:hAnsi="Times New Roman"/>
                <w:sz w:val="24"/>
                <w:szCs w:val="28"/>
              </w:rPr>
              <w:t>1</w:t>
            </w:r>
          </w:p>
        </w:tc>
        <w:tc>
          <w:tcPr>
            <w:tcW w:w="1840" w:type="dxa"/>
            <w:vAlign w:val="center"/>
          </w:tcPr>
          <w:p w:rsidR="00F2333E" w:rsidRPr="003B1236" w:rsidRDefault="00F2333E" w:rsidP="005359D1">
            <w:pPr>
              <w:spacing w:after="0" w:line="240" w:lineRule="auto"/>
              <w:jc w:val="center"/>
              <w:textAlignment w:val="baseline"/>
              <w:rPr>
                <w:rFonts w:ascii="Times New Roman" w:hAnsi="Times New Roman"/>
                <w:sz w:val="24"/>
                <w:szCs w:val="28"/>
              </w:rPr>
            </w:pPr>
            <w:r w:rsidRPr="003B1236">
              <w:rPr>
                <w:rFonts w:ascii="Times New Roman" w:hAnsi="Times New Roman"/>
                <w:sz w:val="24"/>
                <w:szCs w:val="28"/>
              </w:rPr>
              <w:t>3</w:t>
            </w:r>
          </w:p>
        </w:tc>
        <w:tc>
          <w:tcPr>
            <w:tcW w:w="1735" w:type="dxa"/>
            <w:vAlign w:val="center"/>
          </w:tcPr>
          <w:p w:rsidR="00F2333E" w:rsidRPr="003B1236" w:rsidRDefault="00F2333E" w:rsidP="005359D1">
            <w:pPr>
              <w:spacing w:after="0" w:line="240" w:lineRule="auto"/>
              <w:jc w:val="center"/>
              <w:textAlignment w:val="baseline"/>
              <w:rPr>
                <w:rFonts w:ascii="Times New Roman" w:hAnsi="Times New Roman"/>
                <w:sz w:val="24"/>
                <w:szCs w:val="28"/>
              </w:rPr>
            </w:pPr>
            <w:r w:rsidRPr="003B1236">
              <w:rPr>
                <w:rFonts w:ascii="Times New Roman" w:hAnsi="Times New Roman"/>
                <w:sz w:val="24"/>
                <w:szCs w:val="28"/>
              </w:rPr>
              <w:t>6</w:t>
            </w:r>
          </w:p>
        </w:tc>
      </w:tr>
      <w:tr w:rsidR="005359D1" w:rsidRPr="003B1236" w:rsidTr="005359D1">
        <w:trPr>
          <w:jc w:val="center"/>
        </w:trPr>
        <w:tc>
          <w:tcPr>
            <w:tcW w:w="1859" w:type="dxa"/>
            <w:vAlign w:val="center"/>
          </w:tcPr>
          <w:p w:rsidR="005359D1" w:rsidRPr="003B1236" w:rsidRDefault="005359D1" w:rsidP="005359D1">
            <w:pPr>
              <w:spacing w:after="0" w:line="240" w:lineRule="auto"/>
              <w:jc w:val="center"/>
              <w:textAlignment w:val="baseline"/>
              <w:rPr>
                <w:rFonts w:ascii="Times New Roman" w:hAnsi="Times New Roman"/>
                <w:sz w:val="24"/>
                <w:szCs w:val="28"/>
                <w:lang w:val="kk-KZ"/>
              </w:rPr>
            </w:pPr>
            <w:r w:rsidRPr="003B1236">
              <w:rPr>
                <w:rFonts w:ascii="Times New Roman" w:hAnsi="Times New Roman"/>
                <w:sz w:val="24"/>
                <w:szCs w:val="28"/>
                <w:lang w:val="kk-KZ"/>
              </w:rPr>
              <w:t>1</w:t>
            </w:r>
          </w:p>
        </w:tc>
        <w:tc>
          <w:tcPr>
            <w:tcW w:w="1738" w:type="dxa"/>
            <w:vAlign w:val="center"/>
          </w:tcPr>
          <w:p w:rsidR="005359D1" w:rsidRPr="003B1236" w:rsidRDefault="005359D1" w:rsidP="005359D1">
            <w:pPr>
              <w:spacing w:after="0" w:line="240" w:lineRule="auto"/>
              <w:jc w:val="center"/>
              <w:textAlignment w:val="baseline"/>
              <w:rPr>
                <w:rFonts w:ascii="Times New Roman" w:hAnsi="Times New Roman"/>
                <w:sz w:val="24"/>
                <w:szCs w:val="28"/>
                <w:lang w:val="kk-KZ"/>
              </w:rPr>
            </w:pPr>
            <w:r w:rsidRPr="003B1236">
              <w:rPr>
                <w:rFonts w:ascii="Times New Roman" w:hAnsi="Times New Roman"/>
                <w:sz w:val="24"/>
                <w:szCs w:val="28"/>
                <w:lang w:val="kk-KZ"/>
              </w:rPr>
              <w:t>2</w:t>
            </w:r>
          </w:p>
        </w:tc>
        <w:tc>
          <w:tcPr>
            <w:tcW w:w="1953" w:type="dxa"/>
            <w:vAlign w:val="center"/>
          </w:tcPr>
          <w:p w:rsidR="005359D1" w:rsidRPr="003B1236" w:rsidRDefault="005359D1" w:rsidP="005359D1">
            <w:pPr>
              <w:spacing w:after="0" w:line="240" w:lineRule="auto"/>
              <w:jc w:val="center"/>
              <w:textAlignment w:val="baseline"/>
              <w:rPr>
                <w:rFonts w:ascii="Times New Roman" w:hAnsi="Times New Roman"/>
                <w:sz w:val="24"/>
                <w:szCs w:val="28"/>
                <w:lang w:val="kk-KZ"/>
              </w:rPr>
            </w:pPr>
            <w:r w:rsidRPr="003B1236">
              <w:rPr>
                <w:rFonts w:ascii="Times New Roman" w:hAnsi="Times New Roman"/>
                <w:sz w:val="24"/>
                <w:szCs w:val="28"/>
                <w:lang w:val="kk-KZ"/>
              </w:rPr>
              <w:t>3</w:t>
            </w:r>
          </w:p>
        </w:tc>
        <w:tc>
          <w:tcPr>
            <w:tcW w:w="1840" w:type="dxa"/>
            <w:vAlign w:val="center"/>
          </w:tcPr>
          <w:p w:rsidR="005359D1" w:rsidRPr="003B1236" w:rsidRDefault="005359D1" w:rsidP="005359D1">
            <w:pPr>
              <w:spacing w:after="0" w:line="240" w:lineRule="auto"/>
              <w:jc w:val="center"/>
              <w:textAlignment w:val="baseline"/>
              <w:rPr>
                <w:rFonts w:ascii="Times New Roman" w:hAnsi="Times New Roman"/>
                <w:sz w:val="24"/>
                <w:szCs w:val="28"/>
                <w:lang w:val="kk-KZ"/>
              </w:rPr>
            </w:pPr>
            <w:r w:rsidRPr="003B1236">
              <w:rPr>
                <w:rFonts w:ascii="Times New Roman" w:hAnsi="Times New Roman"/>
                <w:sz w:val="24"/>
                <w:szCs w:val="28"/>
                <w:lang w:val="kk-KZ"/>
              </w:rPr>
              <w:t>4</w:t>
            </w:r>
          </w:p>
        </w:tc>
        <w:tc>
          <w:tcPr>
            <w:tcW w:w="1735" w:type="dxa"/>
            <w:vAlign w:val="center"/>
          </w:tcPr>
          <w:p w:rsidR="005359D1" w:rsidRPr="003B1236" w:rsidRDefault="005359D1" w:rsidP="005359D1">
            <w:pPr>
              <w:spacing w:after="0" w:line="240" w:lineRule="auto"/>
              <w:jc w:val="center"/>
              <w:textAlignment w:val="baseline"/>
              <w:rPr>
                <w:rFonts w:ascii="Times New Roman" w:hAnsi="Times New Roman"/>
                <w:sz w:val="24"/>
                <w:szCs w:val="28"/>
                <w:lang w:val="kk-KZ"/>
              </w:rPr>
            </w:pPr>
          </w:p>
        </w:tc>
      </w:tr>
      <w:tr w:rsidR="00F2333E" w:rsidRPr="003B1236" w:rsidTr="005359D1">
        <w:trPr>
          <w:trHeight w:val="148"/>
          <w:jc w:val="center"/>
        </w:trPr>
        <w:tc>
          <w:tcPr>
            <w:tcW w:w="1859" w:type="dxa"/>
            <w:vMerge w:val="restart"/>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0,6</w:t>
            </w:r>
          </w:p>
        </w:tc>
        <w:tc>
          <w:tcPr>
            <w:tcW w:w="1738"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жерде</w:t>
            </w:r>
          </w:p>
        </w:tc>
        <w:tc>
          <w:tcPr>
            <w:tcW w:w="1953"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1,5</w:t>
            </w:r>
          </w:p>
        </w:tc>
        <w:tc>
          <w:tcPr>
            <w:tcW w:w="1840"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1,35</w:t>
            </w:r>
          </w:p>
        </w:tc>
        <w:tc>
          <w:tcPr>
            <w:tcW w:w="1735"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1,25</w:t>
            </w:r>
          </w:p>
        </w:tc>
      </w:tr>
      <w:tr w:rsidR="00F2333E" w:rsidRPr="003B1236" w:rsidTr="005359D1">
        <w:trPr>
          <w:jc w:val="center"/>
        </w:trPr>
        <w:tc>
          <w:tcPr>
            <w:tcW w:w="1859" w:type="dxa"/>
            <w:vMerge/>
            <w:vAlign w:val="center"/>
          </w:tcPr>
          <w:p w:rsidR="00F2333E" w:rsidRPr="003B1236" w:rsidRDefault="00F2333E" w:rsidP="005359D1">
            <w:pPr>
              <w:spacing w:after="0" w:line="240" w:lineRule="auto"/>
              <w:jc w:val="center"/>
              <w:textAlignment w:val="baseline"/>
              <w:rPr>
                <w:rFonts w:ascii="Times New Roman" w:hAnsi="Times New Roman"/>
                <w:sz w:val="24"/>
                <w:szCs w:val="24"/>
              </w:rPr>
            </w:pPr>
          </w:p>
        </w:tc>
        <w:tc>
          <w:tcPr>
            <w:tcW w:w="1738"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ауада</w:t>
            </w:r>
          </w:p>
        </w:tc>
        <w:tc>
          <w:tcPr>
            <w:tcW w:w="1953"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1,35</w:t>
            </w:r>
          </w:p>
        </w:tc>
        <w:tc>
          <w:tcPr>
            <w:tcW w:w="1840"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1,25</w:t>
            </w:r>
          </w:p>
        </w:tc>
        <w:tc>
          <w:tcPr>
            <w:tcW w:w="1735"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1,25</w:t>
            </w:r>
          </w:p>
        </w:tc>
      </w:tr>
      <w:tr w:rsidR="00F2333E" w:rsidRPr="003B1236" w:rsidTr="005359D1">
        <w:trPr>
          <w:jc w:val="center"/>
        </w:trPr>
        <w:tc>
          <w:tcPr>
            <w:tcW w:w="1859" w:type="dxa"/>
            <w:vMerge/>
            <w:vAlign w:val="center"/>
          </w:tcPr>
          <w:p w:rsidR="00F2333E" w:rsidRPr="003B1236" w:rsidRDefault="00F2333E" w:rsidP="005359D1">
            <w:pPr>
              <w:spacing w:after="0" w:line="240" w:lineRule="auto"/>
              <w:jc w:val="center"/>
              <w:textAlignment w:val="baseline"/>
              <w:rPr>
                <w:rFonts w:ascii="Times New Roman" w:hAnsi="Times New Roman"/>
                <w:sz w:val="24"/>
                <w:szCs w:val="24"/>
              </w:rPr>
            </w:pPr>
          </w:p>
        </w:tc>
        <w:tc>
          <w:tcPr>
            <w:tcW w:w="1738" w:type="dxa"/>
            <w:vAlign w:val="center"/>
          </w:tcPr>
          <w:p w:rsidR="00F2333E" w:rsidRPr="003B1236" w:rsidRDefault="00D818C5" w:rsidP="005359D1">
            <w:pPr>
              <w:spacing w:after="0" w:line="240" w:lineRule="auto"/>
              <w:jc w:val="center"/>
              <w:textAlignment w:val="baseline"/>
              <w:rPr>
                <w:rFonts w:ascii="Times New Roman" w:hAnsi="Times New Roman"/>
                <w:sz w:val="24"/>
                <w:szCs w:val="24"/>
              </w:rPr>
            </w:pPr>
            <w:r>
              <w:rPr>
                <w:rFonts w:ascii="Times New Roman" w:hAnsi="Times New Roman"/>
                <w:sz w:val="24"/>
                <w:szCs w:val="24"/>
                <w:lang w:val="kk-KZ"/>
              </w:rPr>
              <w:t>қ</w:t>
            </w:r>
            <w:r w:rsidR="00F2333E" w:rsidRPr="003B1236">
              <w:rPr>
                <w:rFonts w:ascii="Times New Roman" w:hAnsi="Times New Roman"/>
                <w:sz w:val="24"/>
                <w:szCs w:val="24"/>
              </w:rPr>
              <w:t>ұбырларда (жерде)</w:t>
            </w:r>
          </w:p>
        </w:tc>
        <w:tc>
          <w:tcPr>
            <w:tcW w:w="1953"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1,30</w:t>
            </w:r>
          </w:p>
        </w:tc>
        <w:tc>
          <w:tcPr>
            <w:tcW w:w="1840"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1,20</w:t>
            </w:r>
          </w:p>
        </w:tc>
        <w:tc>
          <w:tcPr>
            <w:tcW w:w="1735"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1,15</w:t>
            </w:r>
          </w:p>
        </w:tc>
      </w:tr>
      <w:tr w:rsidR="005359D1" w:rsidRPr="003B1236" w:rsidTr="005359D1">
        <w:trPr>
          <w:jc w:val="center"/>
        </w:trPr>
        <w:tc>
          <w:tcPr>
            <w:tcW w:w="1859" w:type="dxa"/>
            <w:vAlign w:val="center"/>
          </w:tcPr>
          <w:p w:rsidR="005359D1" w:rsidRPr="003B1236" w:rsidRDefault="005359D1" w:rsidP="005359D1">
            <w:pPr>
              <w:spacing w:after="0" w:line="240" w:lineRule="auto"/>
              <w:jc w:val="center"/>
              <w:textAlignment w:val="baseline"/>
              <w:rPr>
                <w:rFonts w:ascii="Times New Roman" w:hAnsi="Times New Roman"/>
                <w:sz w:val="24"/>
                <w:szCs w:val="24"/>
                <w:lang w:val="kk-KZ"/>
              </w:rPr>
            </w:pPr>
            <w:r w:rsidRPr="003B1236">
              <w:rPr>
                <w:rFonts w:ascii="Times New Roman" w:hAnsi="Times New Roman"/>
                <w:sz w:val="24"/>
                <w:szCs w:val="24"/>
                <w:lang w:val="kk-KZ"/>
              </w:rPr>
              <w:lastRenderedPageBreak/>
              <w:t>1</w:t>
            </w:r>
          </w:p>
        </w:tc>
        <w:tc>
          <w:tcPr>
            <w:tcW w:w="1738" w:type="dxa"/>
            <w:vAlign w:val="center"/>
          </w:tcPr>
          <w:p w:rsidR="005359D1" w:rsidRPr="003B1236" w:rsidRDefault="005359D1" w:rsidP="005359D1">
            <w:pPr>
              <w:spacing w:after="0" w:line="240" w:lineRule="auto"/>
              <w:jc w:val="center"/>
              <w:textAlignment w:val="baseline"/>
              <w:rPr>
                <w:rFonts w:ascii="Times New Roman" w:hAnsi="Times New Roman"/>
                <w:sz w:val="24"/>
                <w:szCs w:val="24"/>
                <w:lang w:val="kk-KZ"/>
              </w:rPr>
            </w:pPr>
            <w:r w:rsidRPr="003B1236">
              <w:rPr>
                <w:rFonts w:ascii="Times New Roman" w:hAnsi="Times New Roman"/>
                <w:sz w:val="24"/>
                <w:szCs w:val="24"/>
                <w:lang w:val="kk-KZ"/>
              </w:rPr>
              <w:t>2</w:t>
            </w:r>
          </w:p>
        </w:tc>
        <w:tc>
          <w:tcPr>
            <w:tcW w:w="1953" w:type="dxa"/>
            <w:vAlign w:val="center"/>
          </w:tcPr>
          <w:p w:rsidR="005359D1" w:rsidRPr="003B1236" w:rsidRDefault="005359D1" w:rsidP="005359D1">
            <w:pPr>
              <w:spacing w:after="0" w:line="240" w:lineRule="auto"/>
              <w:jc w:val="center"/>
              <w:textAlignment w:val="baseline"/>
              <w:rPr>
                <w:rFonts w:ascii="Times New Roman" w:hAnsi="Times New Roman"/>
                <w:sz w:val="24"/>
                <w:szCs w:val="24"/>
                <w:lang w:val="kk-KZ"/>
              </w:rPr>
            </w:pPr>
            <w:r w:rsidRPr="003B1236">
              <w:rPr>
                <w:rFonts w:ascii="Times New Roman" w:hAnsi="Times New Roman"/>
                <w:sz w:val="24"/>
                <w:szCs w:val="24"/>
                <w:lang w:val="kk-KZ"/>
              </w:rPr>
              <w:t>3</w:t>
            </w:r>
          </w:p>
        </w:tc>
        <w:tc>
          <w:tcPr>
            <w:tcW w:w="1840" w:type="dxa"/>
            <w:vAlign w:val="center"/>
          </w:tcPr>
          <w:p w:rsidR="005359D1" w:rsidRPr="003B1236" w:rsidRDefault="005359D1" w:rsidP="005359D1">
            <w:pPr>
              <w:spacing w:after="0" w:line="240" w:lineRule="auto"/>
              <w:jc w:val="center"/>
              <w:textAlignment w:val="baseline"/>
              <w:rPr>
                <w:rFonts w:ascii="Times New Roman" w:hAnsi="Times New Roman"/>
                <w:sz w:val="24"/>
                <w:szCs w:val="24"/>
                <w:lang w:val="kk-KZ"/>
              </w:rPr>
            </w:pPr>
            <w:r w:rsidRPr="003B1236">
              <w:rPr>
                <w:rFonts w:ascii="Times New Roman" w:hAnsi="Times New Roman"/>
                <w:sz w:val="24"/>
                <w:szCs w:val="24"/>
                <w:lang w:val="kk-KZ"/>
              </w:rPr>
              <w:t>4</w:t>
            </w:r>
          </w:p>
        </w:tc>
        <w:tc>
          <w:tcPr>
            <w:tcW w:w="1735" w:type="dxa"/>
            <w:vAlign w:val="center"/>
          </w:tcPr>
          <w:p w:rsidR="005359D1" w:rsidRPr="003B1236" w:rsidRDefault="005359D1" w:rsidP="005359D1">
            <w:pPr>
              <w:spacing w:after="0" w:line="240" w:lineRule="auto"/>
              <w:jc w:val="center"/>
              <w:textAlignment w:val="baseline"/>
              <w:rPr>
                <w:rFonts w:ascii="Times New Roman" w:hAnsi="Times New Roman"/>
                <w:sz w:val="24"/>
                <w:szCs w:val="24"/>
                <w:lang w:val="kk-KZ"/>
              </w:rPr>
            </w:pPr>
            <w:r w:rsidRPr="003B1236">
              <w:rPr>
                <w:rFonts w:ascii="Times New Roman" w:hAnsi="Times New Roman"/>
                <w:sz w:val="24"/>
                <w:szCs w:val="24"/>
                <w:lang w:val="kk-KZ"/>
              </w:rPr>
              <w:t>5</w:t>
            </w:r>
          </w:p>
        </w:tc>
      </w:tr>
      <w:tr w:rsidR="00F2333E" w:rsidRPr="003B1236" w:rsidTr="005359D1">
        <w:trPr>
          <w:jc w:val="center"/>
        </w:trPr>
        <w:tc>
          <w:tcPr>
            <w:tcW w:w="1859" w:type="dxa"/>
            <w:vMerge w:val="restart"/>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0,8</w:t>
            </w:r>
          </w:p>
        </w:tc>
        <w:tc>
          <w:tcPr>
            <w:tcW w:w="1738"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жерде</w:t>
            </w:r>
          </w:p>
        </w:tc>
        <w:tc>
          <w:tcPr>
            <w:tcW w:w="1953"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1,35</w:t>
            </w:r>
          </w:p>
        </w:tc>
        <w:tc>
          <w:tcPr>
            <w:tcW w:w="1840"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1,25</w:t>
            </w:r>
          </w:p>
        </w:tc>
        <w:tc>
          <w:tcPr>
            <w:tcW w:w="1735"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1,20</w:t>
            </w:r>
          </w:p>
        </w:tc>
      </w:tr>
      <w:tr w:rsidR="00F2333E" w:rsidRPr="003B1236" w:rsidTr="005359D1">
        <w:trPr>
          <w:jc w:val="center"/>
        </w:trPr>
        <w:tc>
          <w:tcPr>
            <w:tcW w:w="1859" w:type="dxa"/>
            <w:vMerge/>
            <w:vAlign w:val="center"/>
          </w:tcPr>
          <w:p w:rsidR="00F2333E" w:rsidRPr="003B1236" w:rsidRDefault="00F2333E" w:rsidP="005359D1">
            <w:pPr>
              <w:spacing w:after="0" w:line="240" w:lineRule="auto"/>
              <w:jc w:val="center"/>
              <w:textAlignment w:val="baseline"/>
              <w:rPr>
                <w:rFonts w:ascii="Times New Roman" w:hAnsi="Times New Roman"/>
                <w:sz w:val="24"/>
                <w:szCs w:val="24"/>
              </w:rPr>
            </w:pPr>
          </w:p>
        </w:tc>
        <w:tc>
          <w:tcPr>
            <w:tcW w:w="1738"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ауада</w:t>
            </w:r>
          </w:p>
        </w:tc>
        <w:tc>
          <w:tcPr>
            <w:tcW w:w="1953"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1,30</w:t>
            </w:r>
          </w:p>
        </w:tc>
        <w:tc>
          <w:tcPr>
            <w:tcW w:w="1840"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1,25</w:t>
            </w:r>
          </w:p>
        </w:tc>
        <w:tc>
          <w:tcPr>
            <w:tcW w:w="1735"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1,25</w:t>
            </w:r>
          </w:p>
        </w:tc>
      </w:tr>
      <w:tr w:rsidR="00F2333E" w:rsidRPr="003B1236" w:rsidTr="005359D1">
        <w:trPr>
          <w:jc w:val="center"/>
        </w:trPr>
        <w:tc>
          <w:tcPr>
            <w:tcW w:w="1859" w:type="dxa"/>
            <w:vMerge/>
            <w:vAlign w:val="center"/>
          </w:tcPr>
          <w:p w:rsidR="00F2333E" w:rsidRPr="003B1236" w:rsidRDefault="00F2333E" w:rsidP="005359D1">
            <w:pPr>
              <w:spacing w:after="0" w:line="240" w:lineRule="auto"/>
              <w:jc w:val="center"/>
              <w:textAlignment w:val="baseline"/>
              <w:rPr>
                <w:rFonts w:ascii="Times New Roman" w:hAnsi="Times New Roman"/>
                <w:sz w:val="24"/>
                <w:szCs w:val="24"/>
              </w:rPr>
            </w:pPr>
          </w:p>
        </w:tc>
        <w:tc>
          <w:tcPr>
            <w:tcW w:w="1738" w:type="dxa"/>
            <w:vAlign w:val="center"/>
          </w:tcPr>
          <w:p w:rsidR="00F2333E" w:rsidRPr="003B1236" w:rsidRDefault="00D818C5" w:rsidP="005359D1">
            <w:pPr>
              <w:spacing w:after="0" w:line="240" w:lineRule="auto"/>
              <w:jc w:val="center"/>
              <w:textAlignment w:val="baseline"/>
              <w:rPr>
                <w:rFonts w:ascii="Times New Roman" w:hAnsi="Times New Roman"/>
                <w:sz w:val="24"/>
                <w:szCs w:val="24"/>
              </w:rPr>
            </w:pPr>
            <w:r>
              <w:rPr>
                <w:rFonts w:ascii="Times New Roman" w:hAnsi="Times New Roman"/>
                <w:sz w:val="24"/>
                <w:szCs w:val="24"/>
                <w:lang w:val="kk-KZ"/>
              </w:rPr>
              <w:t>қ</w:t>
            </w:r>
            <w:r w:rsidR="00F2333E" w:rsidRPr="003B1236">
              <w:rPr>
                <w:rFonts w:ascii="Times New Roman" w:hAnsi="Times New Roman"/>
                <w:sz w:val="24"/>
                <w:szCs w:val="24"/>
              </w:rPr>
              <w:t>ұбырларда (жерде)</w:t>
            </w:r>
          </w:p>
        </w:tc>
        <w:tc>
          <w:tcPr>
            <w:tcW w:w="1953"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1,20</w:t>
            </w:r>
          </w:p>
        </w:tc>
        <w:tc>
          <w:tcPr>
            <w:tcW w:w="1840"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1,15</w:t>
            </w:r>
          </w:p>
        </w:tc>
        <w:tc>
          <w:tcPr>
            <w:tcW w:w="1735" w:type="dxa"/>
            <w:vAlign w:val="center"/>
          </w:tcPr>
          <w:p w:rsidR="00F2333E" w:rsidRPr="003B1236" w:rsidRDefault="00F2333E" w:rsidP="005359D1">
            <w:pPr>
              <w:spacing w:after="0" w:line="240" w:lineRule="auto"/>
              <w:jc w:val="center"/>
              <w:textAlignment w:val="baseline"/>
              <w:rPr>
                <w:rFonts w:ascii="Times New Roman" w:hAnsi="Times New Roman"/>
                <w:sz w:val="24"/>
                <w:szCs w:val="24"/>
              </w:rPr>
            </w:pPr>
            <w:r w:rsidRPr="003B1236">
              <w:rPr>
                <w:rFonts w:ascii="Times New Roman" w:hAnsi="Times New Roman"/>
                <w:sz w:val="24"/>
                <w:szCs w:val="24"/>
              </w:rPr>
              <w:t>1,10</w:t>
            </w:r>
          </w:p>
        </w:tc>
      </w:tr>
    </w:tbl>
    <w:p w:rsidR="00F2333E" w:rsidRPr="000963DB" w:rsidRDefault="00F2333E" w:rsidP="009A4F84">
      <w:pPr>
        <w:shd w:val="clear" w:color="auto" w:fill="FFFFFF"/>
        <w:spacing w:after="0" w:line="240" w:lineRule="auto"/>
        <w:textAlignment w:val="baseline"/>
        <w:rPr>
          <w:rFonts w:ascii="Times New Roman" w:hAnsi="Times New Roman"/>
          <w:color w:val="000000"/>
          <w:sz w:val="28"/>
          <w:szCs w:val="28"/>
        </w:rPr>
      </w:pPr>
      <w:r w:rsidRPr="000963DB">
        <w:rPr>
          <w:rFonts w:ascii="Times New Roman" w:hAnsi="Times New Roman"/>
          <w:color w:val="000000"/>
          <w:sz w:val="28"/>
          <w:szCs w:val="28"/>
        </w:rPr>
        <w:t> </w:t>
      </w:r>
    </w:p>
    <w:p w:rsidR="00F2333E" w:rsidRDefault="00F2333E" w:rsidP="003B1236">
      <w:pPr>
        <w:shd w:val="clear" w:color="auto" w:fill="FFFFFF"/>
        <w:spacing w:after="0" w:line="240" w:lineRule="auto"/>
        <w:jc w:val="both"/>
        <w:textAlignment w:val="baseline"/>
        <w:rPr>
          <w:rFonts w:ascii="Times New Roman" w:hAnsi="Times New Roman"/>
          <w:bCs/>
          <w:sz w:val="28"/>
          <w:szCs w:val="28"/>
          <w:lang w:val="kk-KZ"/>
        </w:rPr>
      </w:pPr>
      <w:r w:rsidRPr="004F36FF">
        <w:rPr>
          <w:rFonts w:ascii="Times New Roman" w:hAnsi="Times New Roman"/>
          <w:bCs/>
          <w:sz w:val="28"/>
          <w:szCs w:val="28"/>
          <w:lang w:val="kk-KZ"/>
        </w:rPr>
        <w:t>3.5-кесте қағаз сіңдірілген оқшаулағышы бар кернеуі 10 кВ дейінгі кәбілдер үшін жол берілетін қысқа мерзімді шамадан тыс жүктеме</w:t>
      </w:r>
    </w:p>
    <w:tbl>
      <w:tblPr>
        <w:tblW w:w="0" w:type="auto"/>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24"/>
        <w:gridCol w:w="2011"/>
        <w:gridCol w:w="1653"/>
        <w:gridCol w:w="1821"/>
        <w:gridCol w:w="1716"/>
      </w:tblGrid>
      <w:tr w:rsidR="00F2333E" w:rsidRPr="0047319C" w:rsidTr="003B1236">
        <w:trPr>
          <w:jc w:val="center"/>
        </w:trPr>
        <w:tc>
          <w:tcPr>
            <w:tcW w:w="1924" w:type="dxa"/>
            <w:vMerge w:val="restart"/>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 xml:space="preserve">Алдын </w:t>
            </w:r>
            <w:proofErr w:type="gramStart"/>
            <w:r w:rsidRPr="0004342B">
              <w:rPr>
                <w:rFonts w:ascii="Times New Roman" w:hAnsi="Times New Roman"/>
                <w:sz w:val="24"/>
                <w:szCs w:val="24"/>
              </w:rPr>
              <w:t>ала</w:t>
            </w:r>
            <w:proofErr w:type="gramEnd"/>
            <w:r w:rsidRPr="0004342B">
              <w:rPr>
                <w:rFonts w:ascii="Times New Roman" w:hAnsi="Times New Roman"/>
                <w:sz w:val="24"/>
                <w:szCs w:val="24"/>
              </w:rPr>
              <w:t xml:space="preserve"> жүктеме коэффициенті</w:t>
            </w:r>
          </w:p>
        </w:tc>
        <w:tc>
          <w:tcPr>
            <w:tcW w:w="2011" w:type="dxa"/>
            <w:vMerge w:val="restart"/>
            <w:vAlign w:val="center"/>
          </w:tcPr>
          <w:p w:rsidR="00F2333E" w:rsidRPr="0004342B" w:rsidRDefault="00F2333E" w:rsidP="00B74474">
            <w:pPr>
              <w:spacing w:after="0" w:line="240" w:lineRule="auto"/>
              <w:jc w:val="center"/>
              <w:textAlignment w:val="baseline"/>
              <w:rPr>
                <w:rFonts w:ascii="Times New Roman" w:hAnsi="Times New Roman"/>
                <w:sz w:val="24"/>
                <w:szCs w:val="24"/>
                <w:lang w:val="kk-KZ"/>
              </w:rPr>
            </w:pPr>
            <w:r w:rsidRPr="0004342B">
              <w:rPr>
                <w:rFonts w:ascii="Times New Roman" w:hAnsi="Times New Roman"/>
                <w:sz w:val="24"/>
                <w:szCs w:val="24"/>
                <w:lang w:val="kk-KZ"/>
              </w:rPr>
              <w:t>Төсеу түрі</w:t>
            </w:r>
          </w:p>
        </w:tc>
        <w:tc>
          <w:tcPr>
            <w:tcW w:w="5190" w:type="dxa"/>
            <w:gridSpan w:val="3"/>
            <w:vAlign w:val="center"/>
          </w:tcPr>
          <w:p w:rsidR="00F2333E" w:rsidRPr="0004342B" w:rsidRDefault="00F2333E" w:rsidP="00B74474">
            <w:pPr>
              <w:spacing w:after="0" w:line="240" w:lineRule="auto"/>
              <w:jc w:val="center"/>
              <w:textAlignment w:val="baseline"/>
              <w:rPr>
                <w:rFonts w:ascii="Times New Roman" w:hAnsi="Times New Roman"/>
                <w:sz w:val="24"/>
                <w:szCs w:val="24"/>
                <w:lang w:val="kk-KZ"/>
              </w:rPr>
            </w:pPr>
            <w:r w:rsidRPr="0004342B">
              <w:rPr>
                <w:rFonts w:ascii="Times New Roman" w:hAnsi="Times New Roman"/>
                <w:sz w:val="24"/>
                <w:szCs w:val="24"/>
                <w:lang w:val="kk-KZ"/>
              </w:rPr>
              <w:t>Максимумның ұзақтығы кезінде номиналдыға қатысты рұқсат етілген шамадан тыс жүктеме, сағ</w:t>
            </w:r>
          </w:p>
        </w:tc>
      </w:tr>
      <w:tr w:rsidR="00F2333E" w:rsidRPr="0004342B" w:rsidTr="003B1236">
        <w:trPr>
          <w:jc w:val="center"/>
        </w:trPr>
        <w:tc>
          <w:tcPr>
            <w:tcW w:w="1924" w:type="dxa"/>
            <w:vMerge/>
            <w:vAlign w:val="center"/>
          </w:tcPr>
          <w:p w:rsidR="00F2333E" w:rsidRPr="0004342B" w:rsidRDefault="00F2333E" w:rsidP="00B74474">
            <w:pPr>
              <w:spacing w:after="0" w:line="240" w:lineRule="auto"/>
              <w:jc w:val="center"/>
              <w:textAlignment w:val="baseline"/>
              <w:rPr>
                <w:rFonts w:ascii="Times New Roman" w:hAnsi="Times New Roman"/>
                <w:sz w:val="24"/>
                <w:szCs w:val="24"/>
                <w:lang w:val="kk-KZ"/>
              </w:rPr>
            </w:pPr>
          </w:p>
        </w:tc>
        <w:tc>
          <w:tcPr>
            <w:tcW w:w="2011" w:type="dxa"/>
            <w:vMerge/>
            <w:vAlign w:val="center"/>
          </w:tcPr>
          <w:p w:rsidR="00F2333E" w:rsidRPr="0004342B" w:rsidRDefault="00F2333E" w:rsidP="00B74474">
            <w:pPr>
              <w:spacing w:after="0" w:line="240" w:lineRule="auto"/>
              <w:jc w:val="center"/>
              <w:textAlignment w:val="baseline"/>
              <w:rPr>
                <w:rFonts w:ascii="Times New Roman" w:hAnsi="Times New Roman"/>
                <w:sz w:val="24"/>
                <w:szCs w:val="24"/>
                <w:lang w:val="kk-KZ"/>
              </w:rPr>
            </w:pPr>
          </w:p>
        </w:tc>
        <w:tc>
          <w:tcPr>
            <w:tcW w:w="1653"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0,5</w:t>
            </w:r>
          </w:p>
        </w:tc>
        <w:tc>
          <w:tcPr>
            <w:tcW w:w="1821"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1,0</w:t>
            </w:r>
          </w:p>
        </w:tc>
        <w:tc>
          <w:tcPr>
            <w:tcW w:w="1716"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3,0</w:t>
            </w:r>
          </w:p>
        </w:tc>
      </w:tr>
      <w:tr w:rsidR="00F2333E" w:rsidRPr="0004342B" w:rsidTr="003B1236">
        <w:trPr>
          <w:trHeight w:val="148"/>
          <w:jc w:val="center"/>
        </w:trPr>
        <w:tc>
          <w:tcPr>
            <w:tcW w:w="1924" w:type="dxa"/>
            <w:vMerge w:val="restart"/>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0,6</w:t>
            </w:r>
          </w:p>
        </w:tc>
        <w:tc>
          <w:tcPr>
            <w:tcW w:w="2011"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жерде</w:t>
            </w:r>
          </w:p>
        </w:tc>
        <w:tc>
          <w:tcPr>
            <w:tcW w:w="1653" w:type="dxa"/>
            <w:vAlign w:val="bottom"/>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1,35</w:t>
            </w:r>
          </w:p>
        </w:tc>
        <w:tc>
          <w:tcPr>
            <w:tcW w:w="1821" w:type="dxa"/>
            <w:vAlign w:val="bottom"/>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1,30</w:t>
            </w:r>
          </w:p>
        </w:tc>
        <w:tc>
          <w:tcPr>
            <w:tcW w:w="1716"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1,15</w:t>
            </w:r>
          </w:p>
        </w:tc>
      </w:tr>
      <w:tr w:rsidR="00F2333E" w:rsidRPr="0004342B" w:rsidTr="003B1236">
        <w:trPr>
          <w:jc w:val="center"/>
        </w:trPr>
        <w:tc>
          <w:tcPr>
            <w:tcW w:w="1924" w:type="dxa"/>
            <w:vMerge/>
            <w:vAlign w:val="center"/>
          </w:tcPr>
          <w:p w:rsidR="00F2333E" w:rsidRPr="0004342B" w:rsidRDefault="00F2333E" w:rsidP="00B74474">
            <w:pPr>
              <w:spacing w:after="0" w:line="240" w:lineRule="auto"/>
              <w:jc w:val="center"/>
              <w:textAlignment w:val="baseline"/>
              <w:rPr>
                <w:rFonts w:ascii="Times New Roman" w:hAnsi="Times New Roman"/>
                <w:sz w:val="24"/>
                <w:szCs w:val="24"/>
              </w:rPr>
            </w:pPr>
          </w:p>
        </w:tc>
        <w:tc>
          <w:tcPr>
            <w:tcW w:w="2011"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ауада</w:t>
            </w:r>
          </w:p>
        </w:tc>
        <w:tc>
          <w:tcPr>
            <w:tcW w:w="1653" w:type="dxa"/>
            <w:vAlign w:val="bottom"/>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1,25</w:t>
            </w:r>
          </w:p>
        </w:tc>
        <w:tc>
          <w:tcPr>
            <w:tcW w:w="1821" w:type="dxa"/>
            <w:vAlign w:val="bottom"/>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1,15</w:t>
            </w:r>
          </w:p>
        </w:tc>
        <w:tc>
          <w:tcPr>
            <w:tcW w:w="1716"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1,10</w:t>
            </w:r>
          </w:p>
        </w:tc>
      </w:tr>
      <w:tr w:rsidR="00F2333E" w:rsidRPr="0004342B" w:rsidTr="003B1236">
        <w:trPr>
          <w:jc w:val="center"/>
        </w:trPr>
        <w:tc>
          <w:tcPr>
            <w:tcW w:w="1924" w:type="dxa"/>
            <w:vMerge/>
            <w:vAlign w:val="center"/>
          </w:tcPr>
          <w:p w:rsidR="00F2333E" w:rsidRPr="0004342B" w:rsidRDefault="00F2333E" w:rsidP="00B74474">
            <w:pPr>
              <w:spacing w:after="0" w:line="240" w:lineRule="auto"/>
              <w:jc w:val="center"/>
              <w:textAlignment w:val="baseline"/>
              <w:rPr>
                <w:rFonts w:ascii="Times New Roman" w:hAnsi="Times New Roman"/>
                <w:sz w:val="24"/>
                <w:szCs w:val="24"/>
              </w:rPr>
            </w:pPr>
          </w:p>
        </w:tc>
        <w:tc>
          <w:tcPr>
            <w:tcW w:w="2011" w:type="dxa"/>
            <w:vAlign w:val="center"/>
          </w:tcPr>
          <w:p w:rsidR="00F2333E" w:rsidRPr="0004342B" w:rsidRDefault="00D818C5" w:rsidP="00B74474">
            <w:pPr>
              <w:spacing w:after="0" w:line="240" w:lineRule="auto"/>
              <w:jc w:val="center"/>
              <w:textAlignment w:val="baseline"/>
              <w:rPr>
                <w:rFonts w:ascii="Times New Roman" w:hAnsi="Times New Roman"/>
                <w:sz w:val="24"/>
                <w:szCs w:val="24"/>
              </w:rPr>
            </w:pPr>
            <w:r>
              <w:rPr>
                <w:rFonts w:ascii="Times New Roman" w:hAnsi="Times New Roman"/>
                <w:sz w:val="24"/>
                <w:szCs w:val="24"/>
                <w:lang w:val="kk-KZ"/>
              </w:rPr>
              <w:t>қ</w:t>
            </w:r>
            <w:r w:rsidR="00F2333E" w:rsidRPr="0004342B">
              <w:rPr>
                <w:rFonts w:ascii="Times New Roman" w:hAnsi="Times New Roman"/>
                <w:sz w:val="24"/>
                <w:szCs w:val="24"/>
              </w:rPr>
              <w:t>ұбырларда (жерде)</w:t>
            </w:r>
          </w:p>
        </w:tc>
        <w:tc>
          <w:tcPr>
            <w:tcW w:w="1653" w:type="dxa"/>
            <w:vAlign w:val="bottom"/>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1,20</w:t>
            </w:r>
          </w:p>
        </w:tc>
        <w:tc>
          <w:tcPr>
            <w:tcW w:w="1821" w:type="dxa"/>
            <w:vAlign w:val="bottom"/>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1,00</w:t>
            </w:r>
          </w:p>
        </w:tc>
        <w:tc>
          <w:tcPr>
            <w:tcW w:w="1716"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1,0</w:t>
            </w:r>
          </w:p>
        </w:tc>
      </w:tr>
      <w:tr w:rsidR="00F2333E" w:rsidRPr="0004342B" w:rsidTr="003B1236">
        <w:trPr>
          <w:jc w:val="center"/>
        </w:trPr>
        <w:tc>
          <w:tcPr>
            <w:tcW w:w="1924" w:type="dxa"/>
            <w:vMerge w:val="restart"/>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0,8</w:t>
            </w:r>
          </w:p>
        </w:tc>
        <w:tc>
          <w:tcPr>
            <w:tcW w:w="2011"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жерде</w:t>
            </w:r>
          </w:p>
        </w:tc>
        <w:tc>
          <w:tcPr>
            <w:tcW w:w="1653" w:type="dxa"/>
            <w:vAlign w:val="bottom"/>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1,20</w:t>
            </w:r>
          </w:p>
        </w:tc>
        <w:tc>
          <w:tcPr>
            <w:tcW w:w="1821" w:type="dxa"/>
            <w:vAlign w:val="bottom"/>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1,15</w:t>
            </w:r>
          </w:p>
        </w:tc>
        <w:tc>
          <w:tcPr>
            <w:tcW w:w="1716"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1,10</w:t>
            </w:r>
          </w:p>
        </w:tc>
      </w:tr>
      <w:tr w:rsidR="00F2333E" w:rsidRPr="0004342B" w:rsidTr="003B1236">
        <w:trPr>
          <w:jc w:val="center"/>
        </w:trPr>
        <w:tc>
          <w:tcPr>
            <w:tcW w:w="1924" w:type="dxa"/>
            <w:vMerge/>
            <w:vAlign w:val="center"/>
          </w:tcPr>
          <w:p w:rsidR="00F2333E" w:rsidRPr="0004342B" w:rsidRDefault="00F2333E" w:rsidP="00B74474">
            <w:pPr>
              <w:spacing w:after="0" w:line="240" w:lineRule="auto"/>
              <w:jc w:val="center"/>
              <w:textAlignment w:val="baseline"/>
              <w:rPr>
                <w:rFonts w:ascii="Times New Roman" w:hAnsi="Times New Roman"/>
                <w:sz w:val="24"/>
                <w:szCs w:val="24"/>
              </w:rPr>
            </w:pPr>
          </w:p>
        </w:tc>
        <w:tc>
          <w:tcPr>
            <w:tcW w:w="2011"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ауада</w:t>
            </w:r>
          </w:p>
        </w:tc>
        <w:tc>
          <w:tcPr>
            <w:tcW w:w="1653" w:type="dxa"/>
            <w:vAlign w:val="bottom"/>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1,15</w:t>
            </w:r>
          </w:p>
        </w:tc>
        <w:tc>
          <w:tcPr>
            <w:tcW w:w="1821" w:type="dxa"/>
            <w:vAlign w:val="bottom"/>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1,10</w:t>
            </w:r>
          </w:p>
        </w:tc>
        <w:tc>
          <w:tcPr>
            <w:tcW w:w="1716"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1,05</w:t>
            </w:r>
          </w:p>
        </w:tc>
      </w:tr>
      <w:tr w:rsidR="00F2333E" w:rsidRPr="0004342B" w:rsidTr="003B1236">
        <w:trPr>
          <w:jc w:val="center"/>
        </w:trPr>
        <w:tc>
          <w:tcPr>
            <w:tcW w:w="1924" w:type="dxa"/>
            <w:vMerge/>
            <w:vAlign w:val="center"/>
          </w:tcPr>
          <w:p w:rsidR="00F2333E" w:rsidRPr="0004342B" w:rsidRDefault="00F2333E" w:rsidP="00B74474">
            <w:pPr>
              <w:spacing w:after="0" w:line="240" w:lineRule="auto"/>
              <w:jc w:val="center"/>
              <w:textAlignment w:val="baseline"/>
              <w:rPr>
                <w:rFonts w:ascii="Times New Roman" w:hAnsi="Times New Roman"/>
                <w:sz w:val="24"/>
                <w:szCs w:val="24"/>
              </w:rPr>
            </w:pPr>
          </w:p>
        </w:tc>
        <w:tc>
          <w:tcPr>
            <w:tcW w:w="2011" w:type="dxa"/>
            <w:vAlign w:val="center"/>
          </w:tcPr>
          <w:p w:rsidR="00F2333E" w:rsidRPr="0004342B" w:rsidRDefault="00D818C5" w:rsidP="00B74474">
            <w:pPr>
              <w:spacing w:after="0" w:line="240" w:lineRule="auto"/>
              <w:jc w:val="center"/>
              <w:textAlignment w:val="baseline"/>
              <w:rPr>
                <w:rFonts w:ascii="Times New Roman" w:hAnsi="Times New Roman"/>
                <w:sz w:val="24"/>
                <w:szCs w:val="24"/>
              </w:rPr>
            </w:pPr>
            <w:r>
              <w:rPr>
                <w:rFonts w:ascii="Times New Roman" w:hAnsi="Times New Roman"/>
                <w:sz w:val="24"/>
                <w:szCs w:val="24"/>
                <w:lang w:val="kk-KZ"/>
              </w:rPr>
              <w:t>қ</w:t>
            </w:r>
            <w:r w:rsidR="00F2333E" w:rsidRPr="0004342B">
              <w:rPr>
                <w:rFonts w:ascii="Times New Roman" w:hAnsi="Times New Roman"/>
                <w:sz w:val="24"/>
                <w:szCs w:val="24"/>
              </w:rPr>
              <w:t>ұбырларда (жерде)</w:t>
            </w:r>
          </w:p>
        </w:tc>
        <w:tc>
          <w:tcPr>
            <w:tcW w:w="1653" w:type="dxa"/>
            <w:vAlign w:val="bottom"/>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1,10</w:t>
            </w:r>
          </w:p>
        </w:tc>
        <w:tc>
          <w:tcPr>
            <w:tcW w:w="1821" w:type="dxa"/>
            <w:vAlign w:val="bottom"/>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1,05</w:t>
            </w:r>
          </w:p>
        </w:tc>
        <w:tc>
          <w:tcPr>
            <w:tcW w:w="1716" w:type="dxa"/>
            <w:vAlign w:val="center"/>
          </w:tcPr>
          <w:p w:rsidR="00F2333E" w:rsidRPr="0004342B" w:rsidRDefault="00F2333E" w:rsidP="00B74474">
            <w:pPr>
              <w:spacing w:after="0" w:line="240" w:lineRule="auto"/>
              <w:jc w:val="center"/>
              <w:textAlignment w:val="baseline"/>
              <w:rPr>
                <w:rFonts w:ascii="Times New Roman" w:hAnsi="Times New Roman"/>
                <w:color w:val="000000"/>
                <w:sz w:val="24"/>
                <w:szCs w:val="24"/>
              </w:rPr>
            </w:pPr>
            <w:r w:rsidRPr="0004342B">
              <w:rPr>
                <w:rFonts w:ascii="Times New Roman" w:hAnsi="Times New Roman"/>
                <w:color w:val="000000"/>
                <w:sz w:val="24"/>
                <w:szCs w:val="24"/>
              </w:rPr>
              <w:t>1,0</w:t>
            </w:r>
          </w:p>
        </w:tc>
      </w:tr>
    </w:tbl>
    <w:p w:rsidR="00F2333E" w:rsidRPr="000963DB" w:rsidRDefault="00F2333E" w:rsidP="009A4F84">
      <w:pPr>
        <w:shd w:val="clear" w:color="auto" w:fill="FFFFFF"/>
        <w:spacing w:after="0" w:line="240" w:lineRule="auto"/>
        <w:textAlignment w:val="baseline"/>
        <w:rPr>
          <w:rFonts w:ascii="Times New Roman" w:hAnsi="Times New Roman"/>
          <w:color w:val="000000"/>
          <w:sz w:val="28"/>
          <w:szCs w:val="28"/>
        </w:rPr>
      </w:pPr>
    </w:p>
    <w:p w:rsidR="00F2333E" w:rsidRPr="004F36FF" w:rsidRDefault="00F2333E" w:rsidP="003B1236">
      <w:pPr>
        <w:shd w:val="clear" w:color="auto" w:fill="FFFFFF"/>
        <w:spacing w:after="0" w:line="240" w:lineRule="auto"/>
        <w:jc w:val="both"/>
        <w:textAlignment w:val="baseline"/>
        <w:rPr>
          <w:rFonts w:ascii="Times New Roman" w:hAnsi="Times New Roman"/>
          <w:bCs/>
          <w:sz w:val="28"/>
          <w:szCs w:val="28"/>
        </w:rPr>
      </w:pPr>
      <w:r w:rsidRPr="004F36FF">
        <w:rPr>
          <w:rFonts w:ascii="Times New Roman" w:hAnsi="Times New Roman"/>
          <w:bCs/>
          <w:sz w:val="28"/>
          <w:szCs w:val="28"/>
        </w:rPr>
        <w:t xml:space="preserve">3.6-кесте жердің меншікті кедергісіне байланысты жерге салынған кәбілдер үшін жол берілетін созылмалы </w:t>
      </w:r>
      <w:proofErr w:type="gramStart"/>
      <w:r w:rsidRPr="004F36FF">
        <w:rPr>
          <w:rFonts w:ascii="Times New Roman" w:hAnsi="Times New Roman"/>
          <w:bCs/>
          <w:sz w:val="28"/>
          <w:szCs w:val="28"/>
        </w:rPr>
        <w:t>ток</w:t>
      </w:r>
      <w:proofErr w:type="gramEnd"/>
      <w:r w:rsidRPr="004F36FF">
        <w:rPr>
          <w:rFonts w:ascii="Times New Roman" w:hAnsi="Times New Roman"/>
          <w:bCs/>
          <w:sz w:val="28"/>
          <w:szCs w:val="28"/>
        </w:rPr>
        <w:t>қа түзету коэффициенті</w:t>
      </w:r>
    </w:p>
    <w:tbl>
      <w:tblPr>
        <w:tblW w:w="0" w:type="auto"/>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1"/>
        <w:gridCol w:w="2409"/>
        <w:gridCol w:w="2816"/>
      </w:tblGrid>
      <w:tr w:rsidR="00F2333E" w:rsidRPr="0004342B" w:rsidTr="003B1236">
        <w:trPr>
          <w:jc w:val="center"/>
        </w:trPr>
        <w:tc>
          <w:tcPr>
            <w:tcW w:w="3811"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Жердің сипаттамасы</w:t>
            </w:r>
          </w:p>
        </w:tc>
        <w:tc>
          <w:tcPr>
            <w:tcW w:w="2409"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Меншікті кедергі см, к / кВт</w:t>
            </w:r>
          </w:p>
        </w:tc>
        <w:tc>
          <w:tcPr>
            <w:tcW w:w="2816"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Кч түзету коэффициенті</w:t>
            </w:r>
          </w:p>
        </w:tc>
      </w:tr>
      <w:tr w:rsidR="00F2333E" w:rsidRPr="0004342B" w:rsidTr="003B1236">
        <w:trPr>
          <w:jc w:val="center"/>
        </w:trPr>
        <w:tc>
          <w:tcPr>
            <w:tcW w:w="3811"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Ылғалдылығы 9% - дан астам құм, ылғалдылығы 1%-дан астам құмды-сазды топырақ</w:t>
            </w:r>
            <w:r w:rsidRPr="0004342B">
              <w:rPr>
                <w:rFonts w:ascii="Times New Roman" w:hAnsi="Times New Roman"/>
                <w:sz w:val="24"/>
                <w:szCs w:val="24"/>
                <w:lang w:val="kk-KZ"/>
              </w:rPr>
              <w:t xml:space="preserve"> </w:t>
            </w:r>
          </w:p>
        </w:tc>
        <w:tc>
          <w:tcPr>
            <w:tcW w:w="2409"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80</w:t>
            </w:r>
          </w:p>
        </w:tc>
        <w:tc>
          <w:tcPr>
            <w:tcW w:w="2816"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1,05</w:t>
            </w:r>
          </w:p>
        </w:tc>
      </w:tr>
      <w:tr w:rsidR="00F2333E" w:rsidRPr="0004342B" w:rsidTr="003B1236">
        <w:trPr>
          <w:jc w:val="center"/>
        </w:trPr>
        <w:tc>
          <w:tcPr>
            <w:tcW w:w="3811"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Ылғалдылығы 7-9% қалыпты топырақ пен құм, ылғалдылығы 12-14%  құмды-сазды топырақ.</w:t>
            </w:r>
          </w:p>
        </w:tc>
        <w:tc>
          <w:tcPr>
            <w:tcW w:w="2409"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120</w:t>
            </w:r>
          </w:p>
        </w:tc>
        <w:tc>
          <w:tcPr>
            <w:tcW w:w="2816"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1,00</w:t>
            </w:r>
          </w:p>
        </w:tc>
      </w:tr>
      <w:tr w:rsidR="00F2333E" w:rsidRPr="0004342B" w:rsidTr="003B1236">
        <w:trPr>
          <w:jc w:val="center"/>
        </w:trPr>
        <w:tc>
          <w:tcPr>
            <w:tcW w:w="3811"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Ылғалдылығы 4%-дан астам және 7% - дан кем құм, ылғалдылығы 8-12 %</w:t>
            </w:r>
            <w:r w:rsidRPr="0004342B">
              <w:rPr>
                <w:rFonts w:ascii="Times New Roman" w:hAnsi="Times New Roman"/>
                <w:sz w:val="24"/>
                <w:szCs w:val="24"/>
                <w:lang w:val="kk-KZ"/>
              </w:rPr>
              <w:t xml:space="preserve"> </w:t>
            </w:r>
            <w:r w:rsidRPr="0004342B">
              <w:rPr>
                <w:rFonts w:ascii="Times New Roman" w:hAnsi="Times New Roman"/>
                <w:sz w:val="24"/>
                <w:szCs w:val="24"/>
              </w:rPr>
              <w:t>құмды-сазды топырақ</w:t>
            </w:r>
          </w:p>
        </w:tc>
        <w:tc>
          <w:tcPr>
            <w:tcW w:w="2409"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200</w:t>
            </w:r>
          </w:p>
        </w:tc>
        <w:tc>
          <w:tcPr>
            <w:tcW w:w="2816"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0,87</w:t>
            </w:r>
          </w:p>
        </w:tc>
      </w:tr>
      <w:tr w:rsidR="00F2333E" w:rsidRPr="0004342B" w:rsidTr="003B1236">
        <w:trPr>
          <w:jc w:val="center"/>
        </w:trPr>
        <w:tc>
          <w:tcPr>
            <w:tcW w:w="3811"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Ылғалдылығы 4% дейін құм, тасты топырақ</w:t>
            </w:r>
          </w:p>
        </w:tc>
        <w:tc>
          <w:tcPr>
            <w:tcW w:w="2409"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300</w:t>
            </w:r>
          </w:p>
        </w:tc>
        <w:tc>
          <w:tcPr>
            <w:tcW w:w="2816" w:type="dxa"/>
            <w:vAlign w:val="center"/>
          </w:tcPr>
          <w:p w:rsidR="00F2333E" w:rsidRPr="0004342B" w:rsidRDefault="00F2333E" w:rsidP="00B74474">
            <w:pPr>
              <w:spacing w:after="0" w:line="240" w:lineRule="auto"/>
              <w:jc w:val="center"/>
              <w:textAlignment w:val="baseline"/>
              <w:rPr>
                <w:rFonts w:ascii="Times New Roman" w:hAnsi="Times New Roman"/>
                <w:sz w:val="24"/>
                <w:szCs w:val="24"/>
              </w:rPr>
            </w:pPr>
            <w:r w:rsidRPr="0004342B">
              <w:rPr>
                <w:rFonts w:ascii="Times New Roman" w:hAnsi="Times New Roman"/>
                <w:sz w:val="24"/>
                <w:szCs w:val="24"/>
              </w:rPr>
              <w:t>0,75</w:t>
            </w:r>
          </w:p>
        </w:tc>
      </w:tr>
    </w:tbl>
    <w:p w:rsidR="00F2333E" w:rsidRDefault="00F2333E" w:rsidP="009A4F84">
      <w:pPr>
        <w:shd w:val="clear" w:color="auto" w:fill="FFFFFF"/>
        <w:spacing w:after="0" w:line="240" w:lineRule="auto"/>
        <w:jc w:val="both"/>
        <w:rPr>
          <w:rStyle w:val="af4"/>
          <w:b/>
          <w:sz w:val="28"/>
          <w:szCs w:val="28"/>
        </w:rPr>
      </w:pPr>
    </w:p>
    <w:p w:rsidR="00F2333E" w:rsidRPr="002D1E8D" w:rsidRDefault="00F2333E" w:rsidP="004F36FF">
      <w:pPr>
        <w:shd w:val="clear" w:color="auto" w:fill="FFFFFF"/>
        <w:spacing w:after="0" w:line="240" w:lineRule="auto"/>
        <w:ind w:firstLine="708"/>
        <w:jc w:val="both"/>
        <w:textAlignment w:val="baseline"/>
        <w:rPr>
          <w:rFonts w:ascii="Times New Roman" w:hAnsi="Times New Roman"/>
          <w:b/>
          <w:color w:val="000000"/>
          <w:sz w:val="28"/>
          <w:szCs w:val="28"/>
        </w:rPr>
      </w:pPr>
      <w:r w:rsidRPr="002D1E8D">
        <w:rPr>
          <w:rFonts w:ascii="Times New Roman" w:hAnsi="Times New Roman"/>
          <w:b/>
          <w:color w:val="000000"/>
          <w:sz w:val="28"/>
          <w:szCs w:val="28"/>
        </w:rPr>
        <w:t>Кабель оқшаулауын сынау әдістері</w:t>
      </w:r>
    </w:p>
    <w:p w:rsidR="00F2333E" w:rsidRPr="002D1E8D" w:rsidRDefault="00F2333E" w:rsidP="004F36FF">
      <w:pPr>
        <w:shd w:val="clear" w:color="auto" w:fill="FFFFFF"/>
        <w:spacing w:after="0" w:line="240" w:lineRule="auto"/>
        <w:ind w:firstLine="708"/>
        <w:jc w:val="both"/>
        <w:textAlignment w:val="baseline"/>
        <w:rPr>
          <w:rFonts w:ascii="Times New Roman" w:hAnsi="Times New Roman"/>
          <w:color w:val="000000"/>
          <w:sz w:val="28"/>
          <w:szCs w:val="28"/>
        </w:rPr>
      </w:pPr>
      <w:r w:rsidRPr="002D1E8D">
        <w:rPr>
          <w:rFonts w:ascii="Times New Roman" w:hAnsi="Times New Roman"/>
          <w:color w:val="000000"/>
          <w:sz w:val="28"/>
          <w:szCs w:val="28"/>
        </w:rPr>
        <w:t xml:space="preserve">КЖ жағдайын </w:t>
      </w:r>
      <w:proofErr w:type="gramStart"/>
      <w:r w:rsidRPr="002D1E8D">
        <w:rPr>
          <w:rFonts w:ascii="Times New Roman" w:hAnsi="Times New Roman"/>
          <w:color w:val="000000"/>
          <w:sz w:val="28"/>
          <w:szCs w:val="28"/>
        </w:rPr>
        <w:t>ба</w:t>
      </w:r>
      <w:proofErr w:type="gramEnd"/>
      <w:r w:rsidRPr="002D1E8D">
        <w:rPr>
          <w:rFonts w:ascii="Times New Roman" w:hAnsi="Times New Roman"/>
          <w:color w:val="000000"/>
          <w:sz w:val="28"/>
          <w:szCs w:val="28"/>
        </w:rPr>
        <w:t>қылау кезінде келесі әдістер қолданылады:</w:t>
      </w:r>
    </w:p>
    <w:p w:rsidR="00F2333E" w:rsidRPr="002D1E8D" w:rsidRDefault="00F2333E" w:rsidP="003B1236">
      <w:pPr>
        <w:shd w:val="clear" w:color="auto" w:fill="FFFFFF"/>
        <w:spacing w:after="0" w:line="240" w:lineRule="auto"/>
        <w:ind w:firstLine="709"/>
        <w:jc w:val="both"/>
        <w:textAlignment w:val="baseline"/>
        <w:rPr>
          <w:rFonts w:ascii="Times New Roman" w:hAnsi="Times New Roman"/>
          <w:color w:val="000000"/>
          <w:sz w:val="28"/>
          <w:szCs w:val="28"/>
        </w:rPr>
      </w:pPr>
      <w:r w:rsidRPr="002D1E8D">
        <w:rPr>
          <w:rFonts w:ascii="Times New Roman" w:hAnsi="Times New Roman"/>
          <w:color w:val="000000"/>
          <w:sz w:val="28"/>
          <w:szCs w:val="28"/>
        </w:rPr>
        <w:t>- оқшаулау кедергісін өлшеу;</w:t>
      </w:r>
    </w:p>
    <w:p w:rsidR="00F2333E" w:rsidRPr="002D1E8D" w:rsidRDefault="00F2333E" w:rsidP="003B1236">
      <w:pPr>
        <w:shd w:val="clear" w:color="auto" w:fill="FFFFFF"/>
        <w:spacing w:after="0" w:line="240" w:lineRule="auto"/>
        <w:ind w:firstLine="709"/>
        <w:jc w:val="both"/>
        <w:textAlignment w:val="baseline"/>
        <w:rPr>
          <w:rFonts w:ascii="Times New Roman" w:hAnsi="Times New Roman"/>
          <w:color w:val="000000"/>
          <w:sz w:val="28"/>
          <w:szCs w:val="28"/>
        </w:rPr>
      </w:pPr>
      <w:r w:rsidRPr="002D1E8D">
        <w:rPr>
          <w:rFonts w:ascii="Times New Roman" w:hAnsi="Times New Roman"/>
          <w:color w:val="000000"/>
          <w:sz w:val="28"/>
          <w:szCs w:val="28"/>
        </w:rPr>
        <w:t>- оқшаулауды жоғары түзетілген кернеумен сынау;</w:t>
      </w:r>
    </w:p>
    <w:p w:rsidR="00F2333E" w:rsidRPr="002D1E8D" w:rsidRDefault="00F2333E" w:rsidP="003B1236">
      <w:pPr>
        <w:shd w:val="clear" w:color="auto" w:fill="FFFFFF"/>
        <w:spacing w:after="0" w:line="240" w:lineRule="auto"/>
        <w:ind w:firstLine="709"/>
        <w:jc w:val="both"/>
        <w:textAlignment w:val="baseline"/>
        <w:rPr>
          <w:rFonts w:ascii="Times New Roman" w:hAnsi="Times New Roman"/>
          <w:color w:val="000000"/>
          <w:sz w:val="28"/>
          <w:szCs w:val="28"/>
        </w:rPr>
      </w:pPr>
      <w:r w:rsidRPr="002D1E8D">
        <w:rPr>
          <w:rFonts w:ascii="Times New Roman" w:hAnsi="Times New Roman"/>
          <w:color w:val="000000"/>
          <w:sz w:val="28"/>
          <w:szCs w:val="28"/>
        </w:rPr>
        <w:t>- өзект</w:t>
      </w:r>
      <w:r w:rsidR="00BE0573">
        <w:rPr>
          <w:rFonts w:ascii="Times New Roman" w:hAnsi="Times New Roman"/>
          <w:color w:val="000000"/>
          <w:sz w:val="28"/>
          <w:szCs w:val="28"/>
        </w:rPr>
        <w:t>ердің тұтастығын анықтау және К</w:t>
      </w:r>
      <w:r w:rsidR="00BE0573">
        <w:rPr>
          <w:rFonts w:ascii="Times New Roman" w:hAnsi="Times New Roman"/>
          <w:color w:val="000000"/>
          <w:sz w:val="28"/>
          <w:szCs w:val="28"/>
          <w:lang w:val="kk-KZ"/>
        </w:rPr>
        <w:t>Ж</w:t>
      </w:r>
      <w:r w:rsidRPr="002D1E8D">
        <w:rPr>
          <w:rFonts w:ascii="Times New Roman" w:hAnsi="Times New Roman"/>
          <w:color w:val="000000"/>
          <w:sz w:val="28"/>
          <w:szCs w:val="28"/>
        </w:rPr>
        <w:t xml:space="preserve"> фазалауы;</w:t>
      </w:r>
    </w:p>
    <w:p w:rsidR="00F2333E" w:rsidRPr="002D1E8D" w:rsidRDefault="00F2333E" w:rsidP="003B1236">
      <w:pPr>
        <w:shd w:val="clear" w:color="auto" w:fill="FFFFFF"/>
        <w:spacing w:after="0" w:line="240" w:lineRule="auto"/>
        <w:ind w:firstLine="709"/>
        <w:jc w:val="both"/>
        <w:textAlignment w:val="baseline"/>
        <w:rPr>
          <w:rFonts w:ascii="Times New Roman" w:hAnsi="Times New Roman"/>
          <w:color w:val="000000"/>
          <w:sz w:val="28"/>
          <w:szCs w:val="28"/>
        </w:rPr>
      </w:pPr>
      <w:r w:rsidRPr="002D1E8D">
        <w:rPr>
          <w:rFonts w:ascii="Times New Roman" w:hAnsi="Times New Roman"/>
          <w:color w:val="000000"/>
          <w:sz w:val="28"/>
          <w:szCs w:val="28"/>
        </w:rPr>
        <w:t>- өткізгіштердің кедергісін анықтау;</w:t>
      </w:r>
    </w:p>
    <w:p w:rsidR="00F2333E" w:rsidRPr="002D1E8D" w:rsidRDefault="00F2333E" w:rsidP="003B1236">
      <w:pPr>
        <w:shd w:val="clear" w:color="auto" w:fill="FFFFFF"/>
        <w:spacing w:after="0" w:line="240" w:lineRule="auto"/>
        <w:ind w:firstLine="709"/>
        <w:jc w:val="both"/>
        <w:textAlignment w:val="baseline"/>
        <w:rPr>
          <w:rFonts w:ascii="Times New Roman" w:hAnsi="Times New Roman"/>
          <w:color w:val="000000"/>
          <w:sz w:val="28"/>
          <w:szCs w:val="28"/>
        </w:rPr>
      </w:pPr>
      <w:r w:rsidRPr="002D1E8D">
        <w:rPr>
          <w:rFonts w:ascii="Times New Roman" w:hAnsi="Times New Roman"/>
          <w:color w:val="000000"/>
          <w:sz w:val="28"/>
          <w:szCs w:val="28"/>
        </w:rPr>
        <w:t>- шеткі бітеулердің жерге тұйықтау кедергісін өлшеу;</w:t>
      </w:r>
    </w:p>
    <w:p w:rsidR="00F2333E" w:rsidRPr="002D1E8D" w:rsidRDefault="00F2333E" w:rsidP="003B1236">
      <w:pPr>
        <w:shd w:val="clear" w:color="auto" w:fill="FFFFFF"/>
        <w:spacing w:after="0" w:line="240" w:lineRule="auto"/>
        <w:ind w:firstLine="709"/>
        <w:jc w:val="both"/>
        <w:textAlignment w:val="baseline"/>
        <w:rPr>
          <w:rFonts w:ascii="Times New Roman" w:hAnsi="Times New Roman"/>
          <w:color w:val="000000"/>
          <w:sz w:val="28"/>
          <w:szCs w:val="28"/>
        </w:rPr>
      </w:pPr>
      <w:r w:rsidRPr="002D1E8D">
        <w:rPr>
          <w:rFonts w:ascii="Times New Roman" w:hAnsi="Times New Roman"/>
          <w:color w:val="000000"/>
          <w:sz w:val="28"/>
          <w:szCs w:val="28"/>
        </w:rPr>
        <w:t>- бір ядролы кәбілдер бойынша ток таратуды өлшеу;</w:t>
      </w:r>
    </w:p>
    <w:p w:rsidR="00F2333E" w:rsidRPr="002D1E8D" w:rsidRDefault="00F2333E" w:rsidP="003B1236">
      <w:pPr>
        <w:shd w:val="clear" w:color="auto" w:fill="FFFFFF"/>
        <w:spacing w:after="0" w:line="240" w:lineRule="auto"/>
        <w:ind w:firstLine="709"/>
        <w:jc w:val="both"/>
        <w:textAlignment w:val="baseline"/>
        <w:rPr>
          <w:rFonts w:ascii="Times New Roman" w:hAnsi="Times New Roman"/>
          <w:color w:val="000000"/>
          <w:sz w:val="28"/>
          <w:szCs w:val="28"/>
        </w:rPr>
      </w:pPr>
      <w:r w:rsidRPr="002D1E8D">
        <w:rPr>
          <w:rFonts w:ascii="Times New Roman" w:hAnsi="Times New Roman"/>
          <w:color w:val="000000"/>
          <w:sz w:val="28"/>
          <w:szCs w:val="28"/>
        </w:rPr>
        <w:t>- КЖ коррозиялық тексеру.</w:t>
      </w:r>
    </w:p>
    <w:p w:rsidR="00F2333E" w:rsidRPr="002D1E8D" w:rsidRDefault="00F2333E" w:rsidP="003B1236">
      <w:pPr>
        <w:shd w:val="clear" w:color="auto" w:fill="FFFFFF"/>
        <w:spacing w:after="0" w:line="240" w:lineRule="auto"/>
        <w:ind w:firstLine="708"/>
        <w:jc w:val="both"/>
        <w:textAlignment w:val="baseline"/>
        <w:rPr>
          <w:rFonts w:ascii="Times New Roman" w:hAnsi="Times New Roman"/>
          <w:color w:val="000000"/>
          <w:sz w:val="28"/>
          <w:szCs w:val="28"/>
        </w:rPr>
      </w:pPr>
      <w:r w:rsidRPr="002D1E8D">
        <w:rPr>
          <w:rFonts w:ascii="Times New Roman" w:hAnsi="Times New Roman"/>
          <w:color w:val="000000"/>
          <w:sz w:val="28"/>
          <w:szCs w:val="28"/>
        </w:rPr>
        <w:lastRenderedPageBreak/>
        <w:t>КЖ оқшаулау кедергісін өлшеу 2500 в кернеуге мегаомметрмен жүргізіледі.</w:t>
      </w:r>
    </w:p>
    <w:p w:rsidR="005250F8"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9A4F84">
        <w:rPr>
          <w:rFonts w:ascii="Times New Roman" w:hAnsi="Times New Roman"/>
          <w:color w:val="000000"/>
          <w:sz w:val="28"/>
          <w:szCs w:val="28"/>
        </w:rPr>
        <w:t>Пайдаланудағы жоғары түзетілген кернеумен сынау 5 минут ішінде сынақ кернеуін қолдану арқылы жүргізіледі, сынау процесінде сынақ кернеуінің, оқшаулаудың кему тогының және ассиметрия коэффициентінің мәндері бақыланады. Ассиметрия коэффициенті бойынша қатынастар түсініледі</w:t>
      </w:r>
    </w:p>
    <w:p w:rsidR="00F2333E" w:rsidRPr="00C40EDE" w:rsidRDefault="00F2333E" w:rsidP="005250F8">
      <w:pPr>
        <w:shd w:val="clear" w:color="auto" w:fill="FFFFFF"/>
        <w:spacing w:after="0" w:line="240" w:lineRule="auto"/>
        <w:ind w:firstLine="708"/>
        <w:jc w:val="center"/>
        <w:textAlignment w:val="baseline"/>
        <w:rPr>
          <w:rFonts w:ascii="Times New Roman" w:hAnsi="Times New Roman"/>
          <w:color w:val="000000"/>
          <w:sz w:val="28"/>
          <w:szCs w:val="28"/>
          <w:lang w:val="kk-KZ"/>
        </w:rPr>
      </w:pPr>
      <w:r w:rsidRPr="005E1A39">
        <w:rPr>
          <w:rFonts w:ascii="Times New Roman" w:hAnsi="Times New Roman"/>
          <w:color w:val="000000"/>
          <w:position w:val="-30"/>
          <w:sz w:val="28"/>
          <w:szCs w:val="28"/>
          <w:lang w:val="en-US"/>
        </w:rPr>
        <w:object w:dxaOrig="166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95pt;height:33.5pt" o:ole="">
            <v:imagedata r:id="rId60" o:title=""/>
          </v:shape>
          <o:OLEObject Type="Embed" ProgID="Equation.3" ShapeID="_x0000_i1025" DrawAspect="Content" ObjectID="_1719923822" r:id="rId61"/>
        </w:object>
      </w:r>
      <w:r w:rsidRPr="00C40EDE">
        <w:rPr>
          <w:rFonts w:ascii="Times New Roman" w:hAnsi="Times New Roman"/>
          <w:color w:val="000000"/>
          <w:sz w:val="28"/>
          <w:szCs w:val="28"/>
          <w:lang w:val="kk-KZ"/>
        </w:rPr>
        <w:t>,</w:t>
      </w:r>
    </w:p>
    <w:p w:rsidR="00F2333E" w:rsidRPr="00C40EDE" w:rsidRDefault="00F2333E" w:rsidP="009A4F84">
      <w:pPr>
        <w:shd w:val="clear" w:color="auto" w:fill="FFFFFF"/>
        <w:spacing w:after="0" w:line="240" w:lineRule="auto"/>
        <w:jc w:val="both"/>
        <w:textAlignment w:val="baseline"/>
        <w:rPr>
          <w:rFonts w:ascii="Times New Roman" w:hAnsi="Times New Roman"/>
          <w:color w:val="000000"/>
          <w:sz w:val="28"/>
          <w:szCs w:val="28"/>
          <w:lang w:val="kk-KZ"/>
        </w:rPr>
      </w:pPr>
      <w:r w:rsidRPr="00C40EDE">
        <w:rPr>
          <w:rFonts w:ascii="Times New Roman" w:hAnsi="Times New Roman"/>
          <w:color w:val="000000"/>
          <w:sz w:val="28"/>
          <w:szCs w:val="28"/>
          <w:lang w:val="kk-KZ"/>
        </w:rPr>
        <w:t>мұндағы I</w:t>
      </w:r>
      <w:r w:rsidRPr="00C40EDE">
        <w:rPr>
          <w:rFonts w:ascii="Times New Roman" w:hAnsi="Times New Roman"/>
          <w:color w:val="000000"/>
          <w:sz w:val="28"/>
          <w:szCs w:val="28"/>
          <w:vertAlign w:val="subscript"/>
          <w:lang w:val="kk-KZ"/>
        </w:rPr>
        <w:t>max</w:t>
      </w:r>
      <w:r w:rsidRPr="00C40EDE">
        <w:rPr>
          <w:rFonts w:ascii="Times New Roman" w:hAnsi="Times New Roman"/>
          <w:color w:val="000000"/>
          <w:sz w:val="28"/>
          <w:szCs w:val="28"/>
          <w:lang w:val="kk-KZ"/>
        </w:rPr>
        <w:t>-кабель фазаларындағы ағып кету тогының максималды мәні</w:t>
      </w:r>
      <w:r w:rsidR="005250F8" w:rsidRPr="00C40EDE">
        <w:rPr>
          <w:rFonts w:ascii="Times New Roman" w:hAnsi="Times New Roman"/>
          <w:color w:val="000000"/>
          <w:sz w:val="28"/>
          <w:szCs w:val="28"/>
          <w:lang w:val="kk-KZ"/>
        </w:rPr>
        <w:t xml:space="preserve">; </w:t>
      </w:r>
      <w:r w:rsidRPr="00C40EDE">
        <w:rPr>
          <w:rFonts w:ascii="Times New Roman" w:hAnsi="Times New Roman"/>
          <w:color w:val="000000"/>
          <w:sz w:val="28"/>
          <w:szCs w:val="28"/>
          <w:lang w:val="kk-KZ"/>
        </w:rPr>
        <w:t>I</w:t>
      </w:r>
      <w:r w:rsidRPr="00C40EDE">
        <w:rPr>
          <w:rFonts w:ascii="Times New Roman" w:hAnsi="Times New Roman"/>
          <w:color w:val="000000"/>
          <w:sz w:val="28"/>
          <w:szCs w:val="28"/>
          <w:vertAlign w:val="subscript"/>
          <w:lang w:val="kk-KZ"/>
        </w:rPr>
        <w:t>min</w:t>
      </w:r>
      <w:r w:rsidRPr="00C40EDE">
        <w:rPr>
          <w:rFonts w:ascii="Times New Roman" w:hAnsi="Times New Roman"/>
          <w:color w:val="000000"/>
          <w:sz w:val="28"/>
          <w:szCs w:val="28"/>
          <w:lang w:val="kk-KZ"/>
        </w:rPr>
        <w:t>-кабель фазаларындағы ағып кету тогының минималды мәні.</w:t>
      </w:r>
    </w:p>
    <w:p w:rsidR="00F2333E" w:rsidRPr="00C40EDE"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C40EDE">
        <w:rPr>
          <w:rFonts w:ascii="Times New Roman" w:hAnsi="Times New Roman"/>
          <w:color w:val="000000"/>
          <w:sz w:val="28"/>
          <w:szCs w:val="28"/>
          <w:lang w:val="kk-KZ"/>
        </w:rPr>
        <w:t>Үлкен асимметрия (8-10 және одан да көп) - ақаудың белгісі (әдетте муфталардың нашар кесілуі).</w:t>
      </w:r>
    </w:p>
    <w:p w:rsidR="00F2333E" w:rsidRPr="00C40EDE" w:rsidRDefault="00DA35D0"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Pr>
          <w:rFonts w:ascii="Times New Roman" w:hAnsi="Times New Roman"/>
          <w:color w:val="000000"/>
          <w:sz w:val="28"/>
          <w:szCs w:val="28"/>
          <w:lang w:val="kk-KZ"/>
        </w:rPr>
        <w:t>Кабельдерді сынау э</w:t>
      </w:r>
      <w:r w:rsidR="00F2333E" w:rsidRPr="00C40EDE">
        <w:rPr>
          <w:rFonts w:ascii="Times New Roman" w:hAnsi="Times New Roman"/>
          <w:color w:val="000000"/>
          <w:sz w:val="28"/>
          <w:szCs w:val="28"/>
          <w:lang w:val="kk-KZ"/>
        </w:rPr>
        <w:t>лектр қауіпсіздігінің барлық талаптарын сақтай отырып жүргізіледі. Кабельдің ұшында және қазу орындарында барлық сынақтар толық аяқталғанша ешкімді кабельге жібермейтін кезекшілер қойылады. Сынаудан кейін кабельдің әрбір өзегі зарядтардың жерге толық ағуы үшін штанганың көмегімен бірнеше минутқа жерге тұйықталады.</w:t>
      </w:r>
    </w:p>
    <w:p w:rsidR="00F2333E" w:rsidRPr="00C40EDE"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C40EDE">
        <w:rPr>
          <w:rFonts w:ascii="Times New Roman" w:hAnsi="Times New Roman"/>
          <w:color w:val="000000"/>
          <w:sz w:val="28"/>
          <w:szCs w:val="28"/>
          <w:lang w:val="kk-KZ"/>
        </w:rPr>
        <w:t>Сынақтардан кейін оның жарамдылығына көз жеткізу үшін 2500 в мегаомметрдің көмегімен КЖ оқшаулау кедергісін қайта өлшеу жүргізіледі.</w:t>
      </w:r>
    </w:p>
    <w:p w:rsidR="00F2333E" w:rsidRPr="00C40EDE"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C40EDE">
        <w:rPr>
          <w:rFonts w:ascii="Times New Roman" w:hAnsi="Times New Roman"/>
          <w:color w:val="000000"/>
          <w:sz w:val="28"/>
          <w:szCs w:val="28"/>
          <w:lang w:val="kk-KZ"/>
        </w:rPr>
        <w:t>Пайдалану процесінде кәбіл талсымдарын монтаждау немесе ажырату аяқталғаннан кейін талсымдардың бүтіндігі анықталады. 6-10 кВ КЖ үшін осы мақсатта мегаомметр пайдаланылады.</w:t>
      </w:r>
    </w:p>
    <w:p w:rsidR="00F2333E" w:rsidRPr="00C40EDE"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C40EDE">
        <w:rPr>
          <w:rFonts w:ascii="Times New Roman" w:hAnsi="Times New Roman"/>
          <w:color w:val="000000"/>
          <w:sz w:val="28"/>
          <w:szCs w:val="28"/>
          <w:lang w:val="kk-KZ"/>
        </w:rPr>
        <w:t>Кабельді жұмысқа қосар алдында телефон түтіктерінің немесе мегаомметрдің көмегімен қоңырау шалу жүргізіледі. Егер кабельдің бір ұшында қоңырау шалған ядро а фазасына және жерге қосылса, екінші ұшында ол А фазасына және жерге қосылуы керек. Қоңырау шалудың арқасында кабельдің бірдей атаулары анықталады.</w:t>
      </w:r>
    </w:p>
    <w:p w:rsidR="00F2333E" w:rsidRPr="00C40EDE" w:rsidRDefault="0073381A"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Pr>
          <w:rFonts w:ascii="Times New Roman" w:hAnsi="Times New Roman"/>
          <w:color w:val="000000"/>
          <w:sz w:val="28"/>
          <w:szCs w:val="28"/>
          <w:lang w:val="kk-KZ"/>
        </w:rPr>
        <w:t>Кл өткізгіштерінің тұтастығы м</w:t>
      </w:r>
      <w:r w:rsidR="00F2333E" w:rsidRPr="00C40EDE">
        <w:rPr>
          <w:rFonts w:ascii="Times New Roman" w:hAnsi="Times New Roman"/>
          <w:color w:val="000000"/>
          <w:sz w:val="28"/>
          <w:szCs w:val="28"/>
          <w:lang w:val="kk-KZ"/>
        </w:rPr>
        <w:t>егаомметр арқылы тексеріледі. Кернеуі 35 кВ және одан жоғары КЖ тұрақты ток көпірінің көмегімен өткізгіштердің белсенді кедергісін өлшейді.</w:t>
      </w:r>
    </w:p>
    <w:p w:rsidR="00F2333E" w:rsidRPr="00C40EDE"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C40EDE">
        <w:rPr>
          <w:rFonts w:ascii="Times New Roman" w:hAnsi="Times New Roman"/>
          <w:color w:val="000000"/>
          <w:sz w:val="28"/>
          <w:szCs w:val="28"/>
          <w:lang w:val="kk-KZ"/>
        </w:rPr>
        <w:t>Егер кабель басқасына параллель жұмыс істеуі керек болса, онда оны фазалау керек, яғни.қуат кернеуінің фазаларына сәйкес келетін қорытындыларды анықтаңыз. Осы мақсатта жұмыс кернеуі бір ұшынан кабельге беріледі, ал екінші ұшында кернеуді өлшеу жүргізіледі.</w:t>
      </w:r>
    </w:p>
    <w:p w:rsidR="00F2333E" w:rsidRPr="00C40EDE"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C40EDE">
        <w:rPr>
          <w:rFonts w:ascii="Times New Roman" w:hAnsi="Times New Roman"/>
          <w:color w:val="000000"/>
          <w:sz w:val="28"/>
          <w:szCs w:val="28"/>
          <w:lang w:val="kk-KZ"/>
        </w:rPr>
        <w:t>0,4 кВ кернеу кезіндегі фазалау 2uф шегі бар вольтметр көмегімен жүргізіледі, мұндағы Uф-фазалық кернеу.</w:t>
      </w:r>
    </w:p>
    <w:p w:rsidR="00F2333E" w:rsidRPr="00C40EDE" w:rsidRDefault="00BE0573" w:rsidP="005250F8">
      <w:pPr>
        <w:shd w:val="clear" w:color="auto" w:fill="FFFFFF"/>
        <w:spacing w:after="0" w:line="240" w:lineRule="auto"/>
        <w:jc w:val="both"/>
        <w:textAlignment w:val="baseline"/>
        <w:rPr>
          <w:rFonts w:ascii="Times New Roman" w:hAnsi="Times New Roman"/>
          <w:color w:val="000000"/>
          <w:sz w:val="28"/>
          <w:szCs w:val="28"/>
          <w:lang w:val="kk-KZ"/>
        </w:rPr>
      </w:pPr>
      <w:r>
        <w:rPr>
          <w:rFonts w:ascii="Times New Roman" w:hAnsi="Times New Roman"/>
          <w:color w:val="000000"/>
          <w:sz w:val="28"/>
          <w:szCs w:val="28"/>
          <w:lang w:val="kk-KZ"/>
        </w:rPr>
        <w:t>3.1-суретте басқа кабельмен (KЖ</w:t>
      </w:r>
      <w:r w:rsidR="00F2333E" w:rsidRPr="00C40EDE">
        <w:rPr>
          <w:rFonts w:ascii="Times New Roman" w:hAnsi="Times New Roman"/>
          <w:color w:val="000000"/>
          <w:sz w:val="28"/>
          <w:szCs w:val="28"/>
          <w:lang w:val="kk-KZ"/>
        </w:rPr>
        <w:t xml:space="preserve">1) параллель жұмыс істеуге қосылған </w:t>
      </w:r>
      <w:r w:rsidR="003B1236">
        <w:rPr>
          <w:rFonts w:ascii="Times New Roman" w:hAnsi="Times New Roman"/>
          <w:color w:val="000000"/>
          <w:sz w:val="28"/>
          <w:szCs w:val="28"/>
          <w:lang w:val="kk-KZ"/>
        </w:rPr>
        <w:br/>
      </w:r>
      <w:r>
        <w:rPr>
          <w:rFonts w:ascii="Times New Roman" w:hAnsi="Times New Roman"/>
          <w:color w:val="000000"/>
          <w:sz w:val="28"/>
          <w:szCs w:val="28"/>
          <w:lang w:val="kk-KZ"/>
        </w:rPr>
        <w:t>0,4 кВ КЖ</w:t>
      </w:r>
      <w:r w:rsidR="00F2333E" w:rsidRPr="00C40EDE">
        <w:rPr>
          <w:rFonts w:ascii="Times New Roman" w:hAnsi="Times New Roman"/>
          <w:color w:val="000000"/>
          <w:sz w:val="28"/>
          <w:szCs w:val="28"/>
          <w:lang w:val="kk-KZ"/>
        </w:rPr>
        <w:t xml:space="preserve"> 2 қуат кабелін фазалау кезіндегі өлшеу схемасы көрсетілген.</w:t>
      </w:r>
    </w:p>
    <w:p w:rsidR="00F2333E" w:rsidRPr="005250F8" w:rsidRDefault="00F2333E" w:rsidP="005250F8">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5250F8">
        <w:rPr>
          <w:rFonts w:ascii="Times New Roman" w:hAnsi="Times New Roman"/>
          <w:color w:val="000000"/>
          <w:sz w:val="28"/>
          <w:szCs w:val="28"/>
          <w:lang w:val="kk-KZ"/>
        </w:rPr>
        <w:t xml:space="preserve">Ең алдымен, нөлдік ядроның таңбалануының дұрыстығын тексерген жөн, ол келесідей жасалады: осы өзек пен басқалар арасындағы кернеулер </w:t>
      </w:r>
      <w:r w:rsidRPr="005250F8">
        <w:rPr>
          <w:rFonts w:ascii="Times New Roman" w:hAnsi="Times New Roman"/>
          <w:color w:val="000000"/>
          <w:sz w:val="28"/>
          <w:szCs w:val="28"/>
          <w:lang w:val="kk-KZ"/>
        </w:rPr>
        <w:lastRenderedPageBreak/>
        <w:t>шамамен бірдей және 220 В-қа жақын болуы керек, ал кез-келген басқа тамырлар арасында 380 В-қа жақын болуы керек.</w:t>
      </w:r>
    </w:p>
    <w:p w:rsidR="00F2333E" w:rsidRPr="005250F8" w:rsidRDefault="00F2333E" w:rsidP="009A4F84">
      <w:pPr>
        <w:shd w:val="clear" w:color="auto" w:fill="FFFFFF"/>
        <w:spacing w:after="0" w:line="240" w:lineRule="auto"/>
        <w:jc w:val="center"/>
        <w:textAlignment w:val="baseline"/>
        <w:rPr>
          <w:rFonts w:ascii="Times New Roman" w:hAnsi="Times New Roman"/>
          <w:bCs/>
          <w:sz w:val="28"/>
          <w:szCs w:val="28"/>
          <w:bdr w:val="none" w:sz="0" w:space="0" w:color="auto" w:frame="1"/>
          <w:lang w:val="kk-KZ"/>
        </w:rPr>
      </w:pPr>
    </w:p>
    <w:p w:rsidR="00F2333E" w:rsidRDefault="00F77FDB" w:rsidP="009A4F84">
      <w:pPr>
        <w:shd w:val="clear" w:color="auto" w:fill="FFFFFF"/>
        <w:spacing w:after="0" w:line="240" w:lineRule="auto"/>
        <w:jc w:val="center"/>
        <w:textAlignment w:val="baseline"/>
        <w:rPr>
          <w:rFonts w:ascii="Times New Roman" w:hAnsi="Times New Roman"/>
          <w:color w:val="000000"/>
          <w:sz w:val="28"/>
          <w:szCs w:val="28"/>
          <w:lang w:val="kk-KZ"/>
        </w:rPr>
      </w:pPr>
      <w:r>
        <w:rPr>
          <w:rFonts w:ascii="Times New Roman" w:hAnsi="Times New Roman"/>
          <w:noProof/>
          <w:color w:val="000000"/>
          <w:sz w:val="28"/>
          <w:szCs w:val="28"/>
        </w:rPr>
        <w:drawing>
          <wp:inline distT="0" distB="0" distL="0" distR="0">
            <wp:extent cx="2153425" cy="2181498"/>
            <wp:effectExtent l="0" t="0" r="0" b="9525"/>
            <wp:docPr id="54"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164785" cy="2193006"/>
                    </a:xfrm>
                    <a:prstGeom prst="rect">
                      <a:avLst/>
                    </a:prstGeom>
                    <a:noFill/>
                    <a:ln>
                      <a:noFill/>
                    </a:ln>
                  </pic:spPr>
                </pic:pic>
              </a:graphicData>
            </a:graphic>
          </wp:inline>
        </w:drawing>
      </w:r>
    </w:p>
    <w:p w:rsidR="005250F8" w:rsidRPr="005250F8" w:rsidRDefault="005250F8" w:rsidP="009A4F84">
      <w:pPr>
        <w:shd w:val="clear" w:color="auto" w:fill="FFFFFF"/>
        <w:spacing w:after="0" w:line="240" w:lineRule="auto"/>
        <w:jc w:val="center"/>
        <w:textAlignment w:val="baseline"/>
        <w:rPr>
          <w:rFonts w:ascii="Times New Roman" w:hAnsi="Times New Roman"/>
          <w:color w:val="000000"/>
          <w:sz w:val="28"/>
          <w:szCs w:val="28"/>
          <w:lang w:val="kk-KZ"/>
        </w:rPr>
      </w:pPr>
    </w:p>
    <w:p w:rsidR="00F2333E" w:rsidRPr="00E93F05" w:rsidRDefault="00BE0573" w:rsidP="003B1236">
      <w:pPr>
        <w:shd w:val="clear" w:color="auto" w:fill="FFFFFF"/>
        <w:spacing w:after="0" w:line="240" w:lineRule="auto"/>
        <w:jc w:val="center"/>
        <w:textAlignment w:val="baseline"/>
        <w:rPr>
          <w:rFonts w:ascii="Times New Roman" w:hAnsi="Times New Roman"/>
          <w:color w:val="000000"/>
          <w:sz w:val="28"/>
          <w:szCs w:val="28"/>
          <w:lang w:val="kk-KZ"/>
        </w:rPr>
      </w:pPr>
      <w:r>
        <w:rPr>
          <w:rFonts w:ascii="Times New Roman" w:hAnsi="Times New Roman"/>
          <w:color w:val="000000"/>
          <w:sz w:val="28"/>
          <w:szCs w:val="28"/>
          <w:lang w:val="kk-KZ"/>
        </w:rPr>
        <w:t>Сурет 3.1 0,4 кВ қуат кабелін ф</w:t>
      </w:r>
      <w:r w:rsidR="00F2333E" w:rsidRPr="00E93F05">
        <w:rPr>
          <w:rFonts w:ascii="Times New Roman" w:hAnsi="Times New Roman"/>
          <w:color w:val="000000"/>
          <w:sz w:val="28"/>
          <w:szCs w:val="28"/>
          <w:lang w:val="kk-KZ"/>
        </w:rPr>
        <w:t>азалау</w:t>
      </w:r>
    </w:p>
    <w:p w:rsidR="00F2333E" w:rsidRPr="00E93F05" w:rsidRDefault="00F2333E" w:rsidP="009A4F84">
      <w:pPr>
        <w:shd w:val="clear" w:color="auto" w:fill="FFFFFF"/>
        <w:spacing w:after="0" w:line="240" w:lineRule="auto"/>
        <w:jc w:val="both"/>
        <w:textAlignment w:val="baseline"/>
        <w:rPr>
          <w:rFonts w:ascii="Times New Roman" w:hAnsi="Times New Roman"/>
          <w:color w:val="000000"/>
          <w:sz w:val="28"/>
          <w:szCs w:val="28"/>
          <w:lang w:val="kk-KZ"/>
        </w:rPr>
      </w:pPr>
    </w:p>
    <w:p w:rsidR="00F2333E" w:rsidRPr="00E93F05" w:rsidRDefault="00F2333E" w:rsidP="004F36FF">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E93F05">
        <w:rPr>
          <w:rFonts w:ascii="Times New Roman" w:hAnsi="Times New Roman"/>
          <w:color w:val="000000"/>
          <w:sz w:val="28"/>
          <w:szCs w:val="28"/>
          <w:lang w:val="kk-KZ"/>
        </w:rPr>
        <w:t>Содан кейін A1 және A2 , b1 және b2, C1 және C2 фазалық сымдары анықталады, олардың арасындағы кернеулер нөлге жақын. Осылайша анықталған А2, b2, с2 тұжырымдары таңбаланады. Бұл кабельді фазалауды аяқтайды.</w:t>
      </w:r>
    </w:p>
    <w:p w:rsidR="00F2333E" w:rsidRDefault="00F2333E" w:rsidP="004F36FF">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E93F05">
        <w:rPr>
          <w:rFonts w:ascii="Times New Roman" w:hAnsi="Times New Roman"/>
          <w:color w:val="000000"/>
          <w:sz w:val="28"/>
          <w:szCs w:val="28"/>
          <w:lang w:val="kk-KZ"/>
        </w:rPr>
        <w:t xml:space="preserve">Кернеуі 6 немесе 10 кВ КЖ фазалануы қосымша кедергісі бар жиынтықтағы кернеу көрсеткішінің көмегімен жүргізіледі (сурет. </w:t>
      </w:r>
      <w:r w:rsidR="005250F8">
        <w:rPr>
          <w:rFonts w:ascii="Times New Roman" w:hAnsi="Times New Roman"/>
          <w:color w:val="000000"/>
          <w:sz w:val="28"/>
          <w:szCs w:val="28"/>
          <w:lang w:val="kk-KZ"/>
        </w:rPr>
        <w:t>3.</w:t>
      </w:r>
      <w:r w:rsidRPr="00E93F05">
        <w:rPr>
          <w:rFonts w:ascii="Times New Roman" w:hAnsi="Times New Roman"/>
          <w:color w:val="000000"/>
          <w:sz w:val="28"/>
          <w:szCs w:val="28"/>
          <w:lang w:val="kk-KZ"/>
        </w:rPr>
        <w:t>2) қос сызықты кернеуге арналған. Ең алдымен, олардың арасындағы кернеу минималды болатын тұжырымдарды табыңыз және оларды ажыратқыш немесе уақытша секіргіш көмегімен қосыңыз. Содан кейін олар кабель мен шиналардың бірдей атауларын табады - кернеу көрсеткішінің шамының жарқылының болмауына байланысты.</w:t>
      </w:r>
    </w:p>
    <w:p w:rsidR="0048428B" w:rsidRPr="00E93F05" w:rsidRDefault="0048428B" w:rsidP="004F36FF">
      <w:pPr>
        <w:shd w:val="clear" w:color="auto" w:fill="FFFFFF"/>
        <w:spacing w:after="0" w:line="240" w:lineRule="auto"/>
        <w:ind w:firstLine="708"/>
        <w:jc w:val="both"/>
        <w:textAlignment w:val="baseline"/>
        <w:rPr>
          <w:rFonts w:ascii="Times New Roman" w:hAnsi="Times New Roman"/>
          <w:color w:val="000000"/>
          <w:sz w:val="28"/>
          <w:szCs w:val="28"/>
          <w:lang w:val="kk-KZ"/>
        </w:rPr>
      </w:pPr>
    </w:p>
    <w:p w:rsidR="00F2333E" w:rsidRDefault="00F77FDB" w:rsidP="009A4F84">
      <w:pPr>
        <w:shd w:val="clear" w:color="auto" w:fill="FFFFFF"/>
        <w:spacing w:after="0" w:line="240" w:lineRule="auto"/>
        <w:jc w:val="center"/>
        <w:textAlignment w:val="baseline"/>
        <w:rPr>
          <w:rFonts w:ascii="Times New Roman" w:hAnsi="Times New Roman"/>
          <w:color w:val="000000"/>
          <w:sz w:val="28"/>
          <w:szCs w:val="28"/>
        </w:rPr>
      </w:pPr>
      <w:r>
        <w:rPr>
          <w:rFonts w:ascii="Times New Roman" w:hAnsi="Times New Roman"/>
          <w:noProof/>
          <w:color w:val="000000"/>
          <w:sz w:val="28"/>
          <w:szCs w:val="28"/>
        </w:rPr>
        <w:drawing>
          <wp:inline distT="0" distB="0" distL="0" distR="0">
            <wp:extent cx="3303575" cy="1805823"/>
            <wp:effectExtent l="0" t="0" r="0" b="4445"/>
            <wp:docPr id="55"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304775" cy="1806479"/>
                    </a:xfrm>
                    <a:prstGeom prst="rect">
                      <a:avLst/>
                    </a:prstGeom>
                    <a:noFill/>
                    <a:ln>
                      <a:noFill/>
                    </a:ln>
                  </pic:spPr>
                </pic:pic>
              </a:graphicData>
            </a:graphic>
          </wp:inline>
        </w:drawing>
      </w:r>
    </w:p>
    <w:p w:rsidR="003B1236" w:rsidRDefault="00F2333E" w:rsidP="003B1236">
      <w:pPr>
        <w:shd w:val="clear" w:color="auto" w:fill="FFFFFF"/>
        <w:spacing w:after="0" w:line="240" w:lineRule="auto"/>
        <w:jc w:val="center"/>
        <w:textAlignment w:val="baseline"/>
        <w:rPr>
          <w:rFonts w:ascii="Times New Roman" w:hAnsi="Times New Roman"/>
          <w:color w:val="000000"/>
          <w:sz w:val="28"/>
          <w:szCs w:val="28"/>
          <w:lang w:val="kk-KZ"/>
        </w:rPr>
      </w:pPr>
      <w:r w:rsidRPr="002D1E8D">
        <w:rPr>
          <w:rFonts w:ascii="Times New Roman" w:hAnsi="Times New Roman"/>
          <w:color w:val="000000"/>
          <w:sz w:val="28"/>
          <w:szCs w:val="28"/>
        </w:rPr>
        <w:t>3.2-сурет кернеулі КЖ Фазалануы: 1-кернеу көрсеткіші; 2-кедергі тү</w:t>
      </w:r>
      <w:proofErr w:type="gramStart"/>
      <w:r w:rsidRPr="002D1E8D">
        <w:rPr>
          <w:rFonts w:ascii="Times New Roman" w:hAnsi="Times New Roman"/>
          <w:color w:val="000000"/>
          <w:sz w:val="28"/>
          <w:szCs w:val="28"/>
        </w:rPr>
        <w:t>т</w:t>
      </w:r>
      <w:proofErr w:type="gramEnd"/>
      <w:r w:rsidRPr="002D1E8D">
        <w:rPr>
          <w:rFonts w:ascii="Times New Roman" w:hAnsi="Times New Roman"/>
          <w:color w:val="000000"/>
          <w:sz w:val="28"/>
          <w:szCs w:val="28"/>
        </w:rPr>
        <w:t xml:space="preserve">ігі; </w:t>
      </w:r>
    </w:p>
    <w:p w:rsidR="00F2333E" w:rsidRDefault="00F2333E" w:rsidP="003B1236">
      <w:pPr>
        <w:shd w:val="clear" w:color="auto" w:fill="FFFFFF"/>
        <w:spacing w:after="0" w:line="240" w:lineRule="auto"/>
        <w:jc w:val="center"/>
        <w:textAlignment w:val="baseline"/>
        <w:rPr>
          <w:rFonts w:ascii="Times New Roman" w:hAnsi="Times New Roman"/>
          <w:color w:val="000000"/>
          <w:sz w:val="28"/>
          <w:szCs w:val="28"/>
          <w:lang w:val="kk-KZ"/>
        </w:rPr>
      </w:pPr>
      <w:r w:rsidRPr="003B1236">
        <w:rPr>
          <w:rFonts w:ascii="Times New Roman" w:hAnsi="Times New Roman"/>
          <w:color w:val="000000"/>
          <w:sz w:val="28"/>
          <w:szCs w:val="28"/>
          <w:lang w:val="kk-KZ"/>
        </w:rPr>
        <w:t>3-соңғы бітеу; 4-кабель; а-шықпаларды дұрыс таңбалау; б-шықпаларды дұрыс таңбалау</w:t>
      </w:r>
    </w:p>
    <w:p w:rsidR="0048428B" w:rsidRPr="0048428B" w:rsidRDefault="0048428B"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lastRenderedPageBreak/>
        <w:t>Егер кабель екі трансформаторды жалғаса берсе, кабельдің фазалануы трансформаторлардың фазалануымен біріктіріледі.</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Барлық кернеулердің КЖ-да шеткі бітеуіштердің жерге тұйықтау кедергісі өлшенеді.</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Коррозия қаупін анықтау үшін КЖ-ны зерттеу топырақтың, судың және т. б. коррозиялық белсенділігі жоғары аймақта орналасқан учаскелерді анықтау мақсатында жүргізіледі.</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КЖ коррозиясының қауіптілік критерийлері:</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 xml:space="preserve">- </w:t>
      </w:r>
      <w:r w:rsidR="00BE0573">
        <w:rPr>
          <w:rFonts w:ascii="Times New Roman" w:hAnsi="Times New Roman"/>
          <w:color w:val="000000"/>
          <w:sz w:val="28"/>
          <w:szCs w:val="28"/>
          <w:lang w:val="kk-KZ"/>
        </w:rPr>
        <w:t>КЖ</w:t>
      </w:r>
      <w:r w:rsidRPr="00707F13">
        <w:rPr>
          <w:rFonts w:ascii="Times New Roman" w:hAnsi="Times New Roman"/>
          <w:color w:val="000000"/>
          <w:sz w:val="28"/>
          <w:szCs w:val="28"/>
          <w:lang w:val="kk-KZ"/>
        </w:rPr>
        <w:t xml:space="preserve"> металл қабықтарына қатысты ортаның коррозиялық агрессивтілігі;</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 тұрақты және ауыспалы кезбе токтардың қауіпті әсері;</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 рұқсат етілген шектерден жоғары поляризациялық әлеуеттердің болуы. Болаттың қорғаныс потенциалы (-0,85) - (-1,15) в шегінде болуы керек.</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Қорғаныс потенциалын құру үшін, атап айтқанда, катодты қорғаныс қолданылады. Егер КЖ электр қорғанысы болмаса, онда коррозиялық үдерістер кәбілдердің сауыттары мен қабықтарының зақымдалуына, соның салдарынан КЖ оқшаулауының зақымдалуына әкелуі мүмкін.</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Коррозиялық зерттеулер кезінде:</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 жерге қатысты кабель қабықтарының потенциалы;</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 КЖ қабығы мен трамвай, темір жол рельстері және т. б. арасындағы әлеуеттік айырмашылық.;</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 потенциал</w:t>
      </w:r>
      <w:r w:rsidR="00BE0573">
        <w:rPr>
          <w:rFonts w:ascii="Times New Roman" w:hAnsi="Times New Roman"/>
          <w:color w:val="000000"/>
          <w:sz w:val="28"/>
          <w:szCs w:val="28"/>
          <w:lang w:val="kk-KZ"/>
        </w:rPr>
        <w:t>ды өлшеу жүргізілген жерлерде КЖ</w:t>
      </w:r>
      <w:r w:rsidRPr="00707F13">
        <w:rPr>
          <w:rFonts w:ascii="Times New Roman" w:hAnsi="Times New Roman"/>
          <w:color w:val="000000"/>
          <w:sz w:val="28"/>
          <w:szCs w:val="28"/>
          <w:lang w:val="kk-KZ"/>
        </w:rPr>
        <w:t xml:space="preserve"> құрышындағы (қабығындағы) ток, оның бағыты мен тығыздығы.</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b/>
          <w:color w:val="000000"/>
          <w:sz w:val="28"/>
          <w:szCs w:val="28"/>
          <w:lang w:val="kk-KZ"/>
        </w:rPr>
      </w:pPr>
      <w:r w:rsidRPr="00707F13">
        <w:rPr>
          <w:rFonts w:ascii="Times New Roman" w:hAnsi="Times New Roman"/>
          <w:b/>
          <w:color w:val="000000"/>
          <w:sz w:val="28"/>
          <w:szCs w:val="28"/>
          <w:lang w:val="kk-KZ"/>
        </w:rPr>
        <w:t>Кабель желілерінің зақымдану себептері</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bCs/>
          <w:color w:val="000000"/>
          <w:sz w:val="28"/>
          <w:szCs w:val="28"/>
          <w:bdr w:val="none" w:sz="0" w:space="0" w:color="auto" w:frame="1"/>
          <w:lang w:val="kk-KZ"/>
        </w:rPr>
      </w:pPr>
      <w:r w:rsidRPr="00707F13">
        <w:rPr>
          <w:rFonts w:ascii="Times New Roman" w:hAnsi="Times New Roman"/>
          <w:bCs/>
          <w:color w:val="000000"/>
          <w:sz w:val="28"/>
          <w:szCs w:val="28"/>
          <w:bdr w:val="none" w:sz="0" w:space="0" w:color="auto" w:frame="1"/>
          <w:lang w:val="kk-KZ"/>
        </w:rPr>
        <w:t>Жалпы жағдайда кабельдік желідегі зақымданудың пайда болуына әсер ететін негізгі факторлардың жиынтығы келесі элементтерді қамтиды.</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1. </w:t>
      </w:r>
      <w:r w:rsidR="00F2333E" w:rsidRPr="00707F13">
        <w:rPr>
          <w:rFonts w:ascii="Times New Roman" w:hAnsi="Times New Roman"/>
          <w:bCs/>
          <w:color w:val="000000"/>
          <w:sz w:val="28"/>
          <w:szCs w:val="28"/>
          <w:bdr w:val="none" w:sz="0" w:space="0" w:color="auto" w:frame="1"/>
          <w:lang w:val="kk-KZ"/>
        </w:rPr>
        <w:t>Жұмыс кернеулері мен токтарында кабельдерді табу ұзақтығы, бұл ұзақ уақыт жұмыс істеген кезде оқшаулаудың физикалық тозуына әкеледі.</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2. </w:t>
      </w:r>
      <w:r w:rsidR="00F2333E" w:rsidRPr="00707F13">
        <w:rPr>
          <w:rFonts w:ascii="Times New Roman" w:hAnsi="Times New Roman"/>
          <w:bCs/>
          <w:color w:val="000000"/>
          <w:sz w:val="28"/>
          <w:szCs w:val="28"/>
          <w:bdr w:val="none" w:sz="0" w:space="0" w:color="auto" w:frame="1"/>
          <w:lang w:val="kk-KZ"/>
        </w:rPr>
        <w:t>Кабельдік желінің соңғы және жалғастырушы муфталарын дайындаудың қанағаттанарлықсыз сапасы.</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3. </w:t>
      </w:r>
      <w:r w:rsidR="00F2333E" w:rsidRPr="00707F13">
        <w:rPr>
          <w:rFonts w:ascii="Times New Roman" w:hAnsi="Times New Roman"/>
          <w:bCs/>
          <w:color w:val="000000"/>
          <w:sz w:val="28"/>
          <w:szCs w:val="28"/>
          <w:bdr w:val="none" w:sz="0" w:space="0" w:color="auto" w:frame="1"/>
          <w:lang w:val="kk-KZ"/>
        </w:rPr>
        <w:t>Кәбіл желілері трассалары аймағында құрылыс және басқа да жұмыстарды жүргізу кезінде және желі өтетін аумақтағы геологиялық факторлар көріністерінде күш кабелінің механикалық зақымдануы.</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4. </w:t>
      </w:r>
      <w:r w:rsidR="00F2333E" w:rsidRPr="00707F13">
        <w:rPr>
          <w:rFonts w:ascii="Times New Roman" w:hAnsi="Times New Roman"/>
          <w:bCs/>
          <w:color w:val="000000"/>
          <w:sz w:val="28"/>
          <w:szCs w:val="28"/>
          <w:bdr w:val="none" w:sz="0" w:space="0" w:color="auto" w:frame="1"/>
          <w:lang w:val="kk-KZ"/>
        </w:rPr>
        <w:t>Геохимиялық, гидрологиялық факторлардың әсерінен күштік кабельдің қорғаныс қабықтарының коррозиясы.</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5. </w:t>
      </w:r>
      <w:r w:rsidR="00F2333E" w:rsidRPr="00707F13">
        <w:rPr>
          <w:rFonts w:ascii="Times New Roman" w:hAnsi="Times New Roman"/>
          <w:bCs/>
          <w:color w:val="000000"/>
          <w:sz w:val="28"/>
          <w:szCs w:val="28"/>
          <w:bdr w:val="none" w:sz="0" w:space="0" w:color="auto" w:frame="1"/>
          <w:lang w:val="kk-KZ"/>
        </w:rPr>
        <w:t>Кабельдік желілердің жүйелі және ұзақ жүктемелері.</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6. </w:t>
      </w:r>
      <w:r w:rsidR="00F2333E" w:rsidRPr="00707F13">
        <w:rPr>
          <w:rFonts w:ascii="Times New Roman" w:hAnsi="Times New Roman"/>
          <w:bCs/>
          <w:color w:val="000000"/>
          <w:sz w:val="28"/>
          <w:szCs w:val="28"/>
          <w:bdr w:val="none" w:sz="0" w:space="0" w:color="auto" w:frame="1"/>
          <w:lang w:val="kk-KZ"/>
        </w:rPr>
        <w:t>Оқшаулаудың жоғары қызуын және жылдам тозуын тудыратын үлкен токтардың кәбіл желістері бойынша ағумен сүйемелденетін электр желісіндегі қысқа тұйықталулар саны.</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7. </w:t>
      </w:r>
      <w:r w:rsidR="00F2333E" w:rsidRPr="00707F13">
        <w:rPr>
          <w:rFonts w:ascii="Times New Roman" w:hAnsi="Times New Roman"/>
          <w:bCs/>
          <w:color w:val="000000"/>
          <w:sz w:val="28"/>
          <w:szCs w:val="28"/>
          <w:bdr w:val="none" w:sz="0" w:space="0" w:color="auto" w:frame="1"/>
          <w:lang w:val="kk-KZ"/>
        </w:rPr>
        <w:t xml:space="preserve">Электр желісінің учаскелерінде коммутациялық асқын кернеулердің жоғары деңгейлерінің болуы, олар ажыратқыштармен </w:t>
      </w:r>
      <w:r w:rsidR="00F2333E" w:rsidRPr="00707F13">
        <w:rPr>
          <w:rFonts w:ascii="Times New Roman" w:hAnsi="Times New Roman"/>
          <w:bCs/>
          <w:color w:val="000000"/>
          <w:sz w:val="28"/>
          <w:szCs w:val="28"/>
          <w:bdr w:val="none" w:sz="0" w:space="0" w:color="auto" w:frame="1"/>
          <w:lang w:val="kk-KZ"/>
        </w:rPr>
        <w:lastRenderedPageBreak/>
        <w:t>жасалады және Кабель желілері элементтерінің оқшаулауының электр тесілуіне әкеледі.</w:t>
      </w:r>
    </w:p>
    <w:p w:rsidR="00F2333E" w:rsidRPr="00707F13" w:rsidRDefault="00F2333E"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sidRPr="00707F13">
        <w:rPr>
          <w:rFonts w:ascii="Times New Roman" w:hAnsi="Times New Roman"/>
          <w:bCs/>
          <w:color w:val="000000"/>
          <w:sz w:val="28"/>
          <w:szCs w:val="28"/>
          <w:bdr w:val="none" w:sz="0" w:space="0" w:color="auto" w:frame="1"/>
          <w:lang w:val="kk-KZ"/>
        </w:rPr>
        <w:t>8.  Сынақ кернеуінің кәбіл желілерін оқшаулаудың нақты деңгейіне сәйкес келмеуі және электр желісіндегі ықтимал асқын кернеулер.</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9. </w:t>
      </w:r>
      <w:r w:rsidR="00F2333E" w:rsidRPr="00707F13">
        <w:rPr>
          <w:rFonts w:ascii="Times New Roman" w:hAnsi="Times New Roman"/>
          <w:bCs/>
          <w:color w:val="000000"/>
          <w:sz w:val="28"/>
          <w:szCs w:val="28"/>
          <w:bdr w:val="none" w:sz="0" w:space="0" w:color="auto" w:frame="1"/>
          <w:lang w:val="kk-KZ"/>
        </w:rPr>
        <w:t>Кабель желілерін оқшаулауды профилактикалық сынау мерзімділігіндегі іркілістер.</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10. </w:t>
      </w:r>
      <w:r w:rsidR="00F2333E" w:rsidRPr="00707F13">
        <w:rPr>
          <w:rFonts w:ascii="Times New Roman" w:hAnsi="Times New Roman"/>
          <w:bCs/>
          <w:color w:val="000000"/>
          <w:sz w:val="28"/>
          <w:szCs w:val="28"/>
          <w:bdr w:val="none" w:sz="0" w:space="0" w:color="auto" w:frame="1"/>
          <w:lang w:val="kk-KZ"/>
        </w:rPr>
        <w:t>Кәбілдерді, оның ішінде кәбілдік оқшаулауды дайындау технологиясының бұзылуы.</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11.</w:t>
      </w:r>
      <w:r w:rsidR="00F2333E" w:rsidRPr="00707F13">
        <w:rPr>
          <w:rFonts w:ascii="Times New Roman" w:hAnsi="Times New Roman"/>
          <w:bCs/>
          <w:color w:val="000000"/>
          <w:sz w:val="28"/>
          <w:szCs w:val="28"/>
          <w:bdr w:val="none" w:sz="0" w:space="0" w:color="auto" w:frame="1"/>
          <w:lang w:val="kk-KZ"/>
        </w:rPr>
        <w:t>Кабельдерді төсеу технологиясының бұзылуы (механикалық кернеулер, жол берілмейтін иілімдер, төсеу кезіндегі механикалық зақымданулар және т.б.).</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12. </w:t>
      </w:r>
      <w:r w:rsidR="00F2333E" w:rsidRPr="00707F13">
        <w:rPr>
          <w:rFonts w:ascii="Times New Roman" w:hAnsi="Times New Roman"/>
          <w:bCs/>
          <w:color w:val="000000"/>
          <w:sz w:val="28"/>
          <w:szCs w:val="28"/>
          <w:bdr w:val="none" w:sz="0" w:space="0" w:color="auto" w:frame="1"/>
          <w:lang w:val="kk-KZ"/>
        </w:rPr>
        <w:t>Кәбілдердің төсем шарттарына сәйкес келмеуі (оқшауламаны құрғатуға әкелетін көтерулер, еңістер, тік учаскелер).</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13. </w:t>
      </w:r>
      <w:r w:rsidR="00F2333E" w:rsidRPr="00707F13">
        <w:rPr>
          <w:rFonts w:ascii="Times New Roman" w:hAnsi="Times New Roman"/>
          <w:bCs/>
          <w:color w:val="000000"/>
          <w:sz w:val="28"/>
          <w:szCs w:val="28"/>
          <w:bdr w:val="none" w:sz="0" w:space="0" w:color="auto" w:frame="1"/>
          <w:lang w:val="kk-KZ"/>
        </w:rPr>
        <w:t>Кабельдік желідегі доғалық және металл тұйықталу кезіндегі асқын кернеу деңгейлері.</w:t>
      </w:r>
    </w:p>
    <w:p w:rsidR="00F2333E" w:rsidRPr="00707F13" w:rsidRDefault="00F2333E"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sidRPr="00707F13">
        <w:rPr>
          <w:rFonts w:ascii="Times New Roman" w:hAnsi="Times New Roman"/>
          <w:bCs/>
          <w:color w:val="000000"/>
          <w:sz w:val="28"/>
          <w:szCs w:val="28"/>
          <w:bdr w:val="none" w:sz="0" w:space="0" w:color="auto" w:frame="1"/>
          <w:lang w:val="kk-KZ"/>
        </w:rPr>
        <w:t xml:space="preserve">14.  Бір фазалы металл және әсіресе доғалы жерге тұйықталуы (033) бар, 033 қос және үш фазалы тұйықталуларға, сондай-ақ екі фазалы және үш фазалы қысқа </w:t>
      </w:r>
      <w:r w:rsidR="00BE0573" w:rsidRPr="00707F13">
        <w:rPr>
          <w:rFonts w:ascii="Times New Roman" w:hAnsi="Times New Roman"/>
          <w:bCs/>
          <w:color w:val="000000"/>
          <w:sz w:val="28"/>
          <w:szCs w:val="28"/>
          <w:bdr w:val="none" w:sz="0" w:space="0" w:color="auto" w:frame="1"/>
          <w:lang w:val="kk-KZ"/>
        </w:rPr>
        <w:t>тұйықталуларға</w:t>
      </w:r>
      <w:r w:rsidRPr="00707F13">
        <w:rPr>
          <w:rFonts w:ascii="Times New Roman" w:hAnsi="Times New Roman"/>
          <w:bCs/>
          <w:color w:val="000000"/>
          <w:sz w:val="28"/>
          <w:szCs w:val="28"/>
          <w:bdr w:val="none" w:sz="0" w:space="0" w:color="auto" w:frame="1"/>
          <w:lang w:val="kk-KZ"/>
        </w:rPr>
        <w:t xml:space="preserve"> ауысуға әкелетін кабельдік желі учаскелерінің ұзақ жұмыс істеуі.</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15. </w:t>
      </w:r>
      <w:r w:rsidR="00F2333E" w:rsidRPr="00707F13">
        <w:rPr>
          <w:rFonts w:ascii="Times New Roman" w:hAnsi="Times New Roman"/>
          <w:bCs/>
          <w:color w:val="000000"/>
          <w:sz w:val="28"/>
          <w:szCs w:val="28"/>
          <w:bdr w:val="none" w:sz="0" w:space="0" w:color="auto" w:frame="1"/>
          <w:lang w:val="kk-KZ"/>
        </w:rPr>
        <w:t>Қоршаған орта температурасы. Температураның маусымдық ауытқуының әсері.</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16. </w:t>
      </w:r>
      <w:r w:rsidR="00F2333E" w:rsidRPr="00707F13">
        <w:rPr>
          <w:rFonts w:ascii="Times New Roman" w:hAnsi="Times New Roman"/>
          <w:bCs/>
          <w:color w:val="000000"/>
          <w:sz w:val="28"/>
          <w:szCs w:val="28"/>
          <w:bdr w:val="none" w:sz="0" w:space="0" w:color="auto" w:frame="1"/>
          <w:lang w:val="kk-KZ"/>
        </w:rPr>
        <w:t>Бір траншеяға салынған кабельдердің жылу әсері.</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17. </w:t>
      </w:r>
      <w:r w:rsidR="00F2333E" w:rsidRPr="00707F13">
        <w:rPr>
          <w:rFonts w:ascii="Times New Roman" w:hAnsi="Times New Roman"/>
          <w:bCs/>
          <w:color w:val="000000"/>
          <w:sz w:val="28"/>
          <w:szCs w:val="28"/>
          <w:bdr w:val="none" w:sz="0" w:space="0" w:color="auto" w:frame="1"/>
          <w:lang w:val="kk-KZ"/>
        </w:rPr>
        <w:t>Топырақтың жылу кедергісі.</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18. </w:t>
      </w:r>
      <w:r w:rsidR="00F2333E" w:rsidRPr="00707F13">
        <w:rPr>
          <w:rFonts w:ascii="Times New Roman" w:hAnsi="Times New Roman"/>
          <w:bCs/>
          <w:color w:val="000000"/>
          <w:sz w:val="28"/>
          <w:szCs w:val="28"/>
          <w:bdr w:val="none" w:sz="0" w:space="0" w:color="auto" w:frame="1"/>
          <w:lang w:val="kk-KZ"/>
        </w:rPr>
        <w:t>Жерге тұйықталу токтарының орнын толтыру дәрежесі, оның ішінде жерге тұйықтаушы реакторлардың индуктивтілігін реттеу тәсілі.</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19.  </w:t>
      </w:r>
      <w:r w:rsidR="00F2333E" w:rsidRPr="00707F13">
        <w:rPr>
          <w:rFonts w:ascii="Times New Roman" w:hAnsi="Times New Roman"/>
          <w:bCs/>
          <w:color w:val="000000"/>
          <w:sz w:val="28"/>
          <w:szCs w:val="28"/>
          <w:bdr w:val="none" w:sz="0" w:space="0" w:color="auto" w:frame="1"/>
          <w:lang w:val="kk-KZ"/>
        </w:rPr>
        <w:t>Кернеуі 1кВ жоғары қуатты электр қозғалтқыштарының болуы.</w:t>
      </w:r>
    </w:p>
    <w:p w:rsidR="00F2333E" w:rsidRPr="00707F13" w:rsidRDefault="003B1236" w:rsidP="003B1236">
      <w:pPr>
        <w:shd w:val="clear" w:color="auto" w:fill="FFFFFF"/>
        <w:tabs>
          <w:tab w:val="left" w:pos="709"/>
          <w:tab w:val="left" w:pos="851"/>
          <w:tab w:val="left" w:pos="1276"/>
        </w:tabs>
        <w:spacing w:after="0" w:line="240" w:lineRule="auto"/>
        <w:ind w:firstLine="709"/>
        <w:jc w:val="both"/>
        <w:textAlignment w:val="baseline"/>
        <w:rPr>
          <w:rFonts w:ascii="Times New Roman" w:hAnsi="Times New Roman"/>
          <w:bCs/>
          <w:color w:val="000000"/>
          <w:sz w:val="28"/>
          <w:szCs w:val="28"/>
          <w:bdr w:val="none" w:sz="0" w:space="0" w:color="auto" w:frame="1"/>
          <w:lang w:val="kk-KZ"/>
        </w:rPr>
      </w:pPr>
      <w:r>
        <w:rPr>
          <w:rFonts w:ascii="Times New Roman" w:hAnsi="Times New Roman"/>
          <w:bCs/>
          <w:color w:val="000000"/>
          <w:sz w:val="28"/>
          <w:szCs w:val="28"/>
          <w:bdr w:val="none" w:sz="0" w:space="0" w:color="auto" w:frame="1"/>
          <w:lang w:val="kk-KZ"/>
        </w:rPr>
        <w:t xml:space="preserve">20.  </w:t>
      </w:r>
      <w:r w:rsidR="00F2333E" w:rsidRPr="00707F13">
        <w:rPr>
          <w:rFonts w:ascii="Times New Roman" w:hAnsi="Times New Roman"/>
          <w:bCs/>
          <w:color w:val="000000"/>
          <w:sz w:val="28"/>
          <w:szCs w:val="28"/>
          <w:bdr w:val="none" w:sz="0" w:space="0" w:color="auto" w:frame="1"/>
          <w:lang w:val="kk-KZ"/>
        </w:rPr>
        <w:t>Үлкен физикалық тозуы бар кабельдерді оқшаулаудағы қуат пен қуаттың жоғарылауы.</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bCs/>
          <w:color w:val="000000"/>
          <w:sz w:val="28"/>
          <w:szCs w:val="28"/>
          <w:bdr w:val="none" w:sz="0" w:space="0" w:color="auto" w:frame="1"/>
          <w:lang w:val="kk-KZ"/>
        </w:rPr>
      </w:pPr>
      <w:r w:rsidRPr="00707F13">
        <w:rPr>
          <w:rFonts w:ascii="Times New Roman" w:hAnsi="Times New Roman"/>
          <w:bCs/>
          <w:color w:val="000000"/>
          <w:sz w:val="28"/>
          <w:szCs w:val="28"/>
          <w:bdr w:val="none" w:sz="0" w:space="0" w:color="auto" w:frame="1"/>
          <w:lang w:val="kk-KZ"/>
        </w:rPr>
        <w:t>Нақты жағдайларға байланысты іс жүзінде көрсетілген популяцияның белгілі бір бөлігі жүзеге асырылады және популяция факторларының әрқайсысының рөлі, әдетте, бірдей емес.</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sz w:val="28"/>
          <w:szCs w:val="28"/>
          <w:lang w:val="kk-KZ"/>
        </w:rPr>
      </w:pPr>
      <w:r w:rsidRPr="00707F13">
        <w:rPr>
          <w:rFonts w:ascii="Times New Roman" w:hAnsi="Times New Roman"/>
          <w:sz w:val="28"/>
          <w:szCs w:val="28"/>
          <w:lang w:val="kk-KZ"/>
        </w:rPr>
        <w:t>Күштік кабельдердің бүлінген жерлерін табу</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b/>
          <w:sz w:val="28"/>
          <w:szCs w:val="28"/>
          <w:lang w:val="kk-KZ"/>
        </w:rPr>
        <w:t>Зақымдану орындарын табу әдістері</w:t>
      </w:r>
      <w:r w:rsidRPr="00707F13">
        <w:rPr>
          <w:rFonts w:ascii="Times New Roman" w:hAnsi="Times New Roman"/>
          <w:sz w:val="28"/>
          <w:szCs w:val="28"/>
          <w:lang w:val="kk-KZ"/>
        </w:rPr>
        <w:t xml:space="preserve"> екі топқа </w:t>
      </w:r>
      <w:r w:rsidRPr="00707F13">
        <w:rPr>
          <w:rFonts w:ascii="Times New Roman" w:hAnsi="Times New Roman"/>
          <w:color w:val="000000"/>
          <w:sz w:val="28"/>
          <w:szCs w:val="28"/>
          <w:lang w:val="kk-KZ"/>
        </w:rPr>
        <w:t>бөлінеді:</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 салыстырмалы;</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 абсолюттік.</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Зақымдану болған кабельдің ауданын (аймағын) анықтау үшін салыстырмалы әдістер қолданылады. Абсолютті әдістер тікелей кабель жолында зақымдану орнын дәл анықтау үшін қолданылады. Әдістердің бұл үйлесімі сізге тез және көп шығынсыз зақымдану орнын табуға мүмкіндік береді.</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 xml:space="preserve">Салыстырмалы әдістерге көпір әдістері (тұрақты ток көпірін пайдалану-цикл әдісі және айнымалы ток көпірін пайдалану-сыйымдылық </w:t>
      </w:r>
      <w:r w:rsidRPr="00707F13">
        <w:rPr>
          <w:rFonts w:ascii="Times New Roman" w:hAnsi="Times New Roman"/>
          <w:color w:val="000000"/>
          <w:sz w:val="28"/>
          <w:szCs w:val="28"/>
          <w:lang w:val="kk-KZ"/>
        </w:rPr>
        <w:lastRenderedPageBreak/>
        <w:t>әдісі), импульстік (рефлектометриялық) әдіс және тербелмелі разряд әдісі жатады. Абсолютті әдістерге индукциялық және акустикалық әдістер жатады.</w:t>
      </w:r>
    </w:p>
    <w:p w:rsidR="00F2333E" w:rsidRPr="00707F13"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07F13">
        <w:rPr>
          <w:rFonts w:ascii="Times New Roman" w:hAnsi="Times New Roman"/>
          <w:color w:val="000000"/>
          <w:sz w:val="28"/>
          <w:szCs w:val="28"/>
          <w:lang w:val="kk-KZ"/>
        </w:rPr>
        <w:t>Кабельдердің оқшаулауының бұзылуы кезінде көбінесе "өзгермелі сынықтар" пайда болады, яғни.оқшаулағыш масса аралығына ағып кететін және сәйкесінше электр беріктігін ішінара қалпына келтіретін сынықтар. Мұндай бұзылу зақымдану орнын цикл, импульстік және индукциялық әдістермен табуды қиындатады. Сондықтан, осы әдістерді қолдану мүмкіндігін қамтамасыз ету үшін кабельдердің ақаулы оқшаулауы арнайы қондырғылардың көмегімен жағылады. Көбінесе ақаулы оқшаулау алдымен төмен қуатты жоғары вольтты түзеткіш қондырғылардың көмегімен тесіледі, содан кейін ақаулы оқшаулау жеткілікті үлкен қуаты бар төмен вольтты түзеткіш қондырғылардың көмегімен жағылады.</w:t>
      </w:r>
    </w:p>
    <w:p w:rsidR="00F2333E" w:rsidRPr="00C07D88" w:rsidRDefault="004F36FF" w:rsidP="004F36FF">
      <w:pPr>
        <w:shd w:val="clear" w:color="auto" w:fill="FFFFFF"/>
        <w:spacing w:after="0" w:line="240" w:lineRule="auto"/>
        <w:ind w:firstLine="708"/>
        <w:jc w:val="both"/>
        <w:textAlignment w:val="baseline"/>
        <w:rPr>
          <w:rFonts w:ascii="Times New Roman" w:hAnsi="Times New Roman"/>
          <w:color w:val="000000"/>
          <w:sz w:val="28"/>
          <w:szCs w:val="28"/>
          <w:lang w:val="kk-KZ"/>
        </w:rPr>
      </w:pPr>
      <w:r>
        <w:rPr>
          <w:rFonts w:ascii="Times New Roman" w:hAnsi="Times New Roman"/>
          <w:color w:val="000000"/>
          <w:sz w:val="28"/>
          <w:szCs w:val="28"/>
          <w:lang w:val="kk-KZ"/>
        </w:rPr>
        <w:t>(</w:t>
      </w:r>
      <w:r w:rsidR="00F2333E" w:rsidRPr="00C07D88">
        <w:rPr>
          <w:rFonts w:ascii="Times New Roman" w:hAnsi="Times New Roman"/>
          <w:color w:val="000000"/>
          <w:sz w:val="28"/>
          <w:szCs w:val="28"/>
          <w:lang w:val="kk-KZ"/>
        </w:rPr>
        <w:t>Көпір әдісі қабыққа қатысты бір немесе екі өзектің оқшаулауы зақымданған кезде қолданылады (кем дегенде бір өзектің оқшаулауы зақымдалмайды) және өзектердің үзілістері болмаған кезде қолданылады. Бұл әдіс аз қарсылықты өлшеуге арналған арнайы тұрақты ток кабельдік көпірінің көмегімен өзек бөлігінің тұрақты токқа кедергісін зақымдану орнына дейін өлшеу болып табылады.</w:t>
      </w:r>
    </w:p>
    <w:p w:rsidR="00F2333E" w:rsidRPr="00C07D88" w:rsidRDefault="00F2333E" w:rsidP="004F36FF">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C07D88">
        <w:rPr>
          <w:rFonts w:ascii="Times New Roman" w:hAnsi="Times New Roman"/>
          <w:color w:val="000000"/>
          <w:sz w:val="28"/>
          <w:szCs w:val="28"/>
          <w:lang w:val="kk-KZ"/>
        </w:rPr>
        <w:t xml:space="preserve">Кабель көпірі зақымдалмаған және зақымдалған кабель тамырларына қосылады (сурет. 1). Кабельдің қарама-қарсы жағында бұл өткізгіштер секіргішпен қосылады. Көпірдің қуат көзі (B) жерге қосылады. Көпірдің иықтары R1 және R2 реттелетін резисторларымен, сондай – ақ LX және lk+ (lk – lx) = 2lk - lx ұзындығына пропорционалды кабель өткізгіштерінің белсенді кедергілерімен түзіледі, мұндағы LK-кабельдің ұзындығы. </w:t>
      </w:r>
    </w:p>
    <w:p w:rsidR="00F2333E" w:rsidRPr="00C07D88" w:rsidRDefault="00F2333E" w:rsidP="009A4F84">
      <w:pPr>
        <w:shd w:val="clear" w:color="auto" w:fill="FFFFFF"/>
        <w:spacing w:after="0" w:line="240" w:lineRule="auto"/>
        <w:jc w:val="both"/>
        <w:textAlignment w:val="baseline"/>
        <w:rPr>
          <w:rFonts w:ascii="Times New Roman" w:hAnsi="Times New Roman"/>
          <w:color w:val="000000"/>
          <w:sz w:val="28"/>
          <w:szCs w:val="28"/>
          <w:lang w:val="kk-KZ"/>
        </w:rPr>
      </w:pPr>
      <w:r w:rsidRPr="00C07D88">
        <w:rPr>
          <w:rFonts w:ascii="Times New Roman" w:hAnsi="Times New Roman"/>
          <w:color w:val="000000"/>
          <w:sz w:val="28"/>
          <w:szCs w:val="28"/>
          <w:lang w:val="kk-KZ"/>
        </w:rPr>
        <w:t>Lх қашықтық-кабельдің шығуынан өткізгіштің зақымдалған жеріне дейінгі қашықтық.</w:t>
      </w:r>
    </w:p>
    <w:p w:rsidR="00F2333E" w:rsidRDefault="00F77FDB" w:rsidP="009A4F84">
      <w:pPr>
        <w:shd w:val="clear" w:color="auto" w:fill="FFFFFF"/>
        <w:spacing w:after="0" w:line="240" w:lineRule="auto"/>
        <w:jc w:val="center"/>
        <w:textAlignment w:val="baseline"/>
        <w:rPr>
          <w:rFonts w:ascii="Times New Roman" w:hAnsi="Times New Roman"/>
          <w:color w:val="000000"/>
          <w:sz w:val="28"/>
          <w:szCs w:val="28"/>
        </w:rPr>
      </w:pPr>
      <w:r>
        <w:rPr>
          <w:rFonts w:ascii="Times New Roman" w:hAnsi="Times New Roman"/>
          <w:noProof/>
          <w:color w:val="000000"/>
          <w:sz w:val="28"/>
          <w:szCs w:val="28"/>
        </w:rPr>
        <w:drawing>
          <wp:inline distT="0" distB="0" distL="0" distR="0" wp14:anchorId="42901D7D" wp14:editId="2DC80D8B">
            <wp:extent cx="3251514" cy="2629000"/>
            <wp:effectExtent l="0" t="0" r="635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251873" cy="2629291"/>
                    </a:xfrm>
                    <a:prstGeom prst="rect">
                      <a:avLst/>
                    </a:prstGeom>
                    <a:noFill/>
                    <a:ln>
                      <a:noFill/>
                    </a:ln>
                  </pic:spPr>
                </pic:pic>
              </a:graphicData>
            </a:graphic>
          </wp:inline>
        </w:drawing>
      </w:r>
    </w:p>
    <w:p w:rsidR="00F2333E" w:rsidRDefault="00F2333E" w:rsidP="003B1236">
      <w:pPr>
        <w:shd w:val="clear" w:color="auto" w:fill="FFFFFF"/>
        <w:spacing w:after="0" w:line="240" w:lineRule="auto"/>
        <w:jc w:val="center"/>
        <w:textAlignment w:val="baseline"/>
        <w:rPr>
          <w:rFonts w:ascii="Times New Roman" w:hAnsi="Times New Roman"/>
          <w:color w:val="000000"/>
          <w:sz w:val="28"/>
          <w:szCs w:val="28"/>
        </w:rPr>
      </w:pPr>
      <w:r w:rsidRPr="0021258F">
        <w:rPr>
          <w:rFonts w:ascii="Times New Roman" w:hAnsi="Times New Roman"/>
          <w:color w:val="000000"/>
          <w:sz w:val="28"/>
          <w:szCs w:val="28"/>
        </w:rPr>
        <w:t xml:space="preserve">3.3-сурет зақымдану орнын анықтау кезіндегі өлшеу схемасы: </w:t>
      </w:r>
      <w:r w:rsidR="003B1236">
        <w:rPr>
          <w:rFonts w:ascii="Times New Roman" w:hAnsi="Times New Roman"/>
          <w:color w:val="000000"/>
          <w:sz w:val="28"/>
          <w:szCs w:val="28"/>
          <w:lang w:val="kk-KZ"/>
        </w:rPr>
        <w:br/>
      </w:r>
      <w:r w:rsidRPr="0021258F">
        <w:rPr>
          <w:rFonts w:ascii="Times New Roman" w:hAnsi="Times New Roman"/>
          <w:color w:val="000000"/>
          <w:sz w:val="28"/>
          <w:szCs w:val="28"/>
        </w:rPr>
        <w:t>а-қағидаттық схема; б-ауыстыру схемасы</w:t>
      </w:r>
    </w:p>
    <w:p w:rsidR="00F2333E" w:rsidRPr="005250F8" w:rsidRDefault="00F2333E" w:rsidP="009A4F84">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5250F8">
        <w:rPr>
          <w:rFonts w:ascii="Times New Roman" w:hAnsi="Times New Roman"/>
          <w:color w:val="000000"/>
          <w:sz w:val="28"/>
          <w:szCs w:val="28"/>
          <w:lang w:val="kk-KZ"/>
        </w:rPr>
        <w:lastRenderedPageBreak/>
        <w:t>R1 және R2 реттейтін көпір арқылы қарсылықты өлшеу принципіне сәйкес көпірдің тепе-теңдігіне қол жеткізіледі, яғни гальванометр көрсеткіштерінің G нөлге тең болуы. Өлшеудің бірінші нұсқасындағы көпірдің тепе-теңдік жағдайы:</w:t>
      </w:r>
    </w:p>
    <w:p w:rsidR="00F2333E" w:rsidRDefault="00F2333E" w:rsidP="009A4F84">
      <w:pPr>
        <w:shd w:val="clear" w:color="auto" w:fill="FFFFFF"/>
        <w:spacing w:after="0" w:line="240" w:lineRule="auto"/>
        <w:ind w:firstLine="708"/>
        <w:jc w:val="center"/>
        <w:textAlignment w:val="baseline"/>
        <w:rPr>
          <w:rFonts w:ascii="Times New Roman" w:hAnsi="Times New Roman"/>
          <w:color w:val="000000"/>
          <w:sz w:val="28"/>
          <w:szCs w:val="28"/>
        </w:rPr>
      </w:pPr>
      <w:r w:rsidRPr="0092202D">
        <w:rPr>
          <w:rFonts w:ascii="Times New Roman" w:hAnsi="Times New Roman"/>
          <w:color w:val="000000"/>
          <w:position w:val="-52"/>
          <w:sz w:val="28"/>
          <w:szCs w:val="28"/>
        </w:rPr>
        <w:object w:dxaOrig="2799" w:dyaOrig="1160">
          <v:shape id="_x0000_i1026" type="#_x0000_t75" style="width:139.05pt;height:57.1pt" o:ole="">
            <v:imagedata r:id="rId65" o:title=""/>
          </v:shape>
          <o:OLEObject Type="Embed" ProgID="Equation.3" ShapeID="_x0000_i1026" DrawAspect="Content" ObjectID="_1719923823" r:id="rId66"/>
        </w:object>
      </w:r>
    </w:p>
    <w:p w:rsidR="00F2333E" w:rsidRDefault="00F2333E" w:rsidP="009A4F84">
      <w:pPr>
        <w:shd w:val="clear" w:color="auto" w:fill="FFFFFF"/>
        <w:spacing w:after="0" w:line="240" w:lineRule="auto"/>
        <w:jc w:val="both"/>
        <w:textAlignment w:val="baseline"/>
        <w:rPr>
          <w:rFonts w:ascii="Times New Roman" w:hAnsi="Times New Roman"/>
          <w:color w:val="000000"/>
          <w:sz w:val="28"/>
          <w:szCs w:val="28"/>
        </w:rPr>
      </w:pPr>
    </w:p>
    <w:p w:rsidR="00F2333E" w:rsidRDefault="00F2333E" w:rsidP="009A4F84">
      <w:pPr>
        <w:shd w:val="clear" w:color="auto" w:fill="FFFFFF"/>
        <w:spacing w:after="0" w:line="240" w:lineRule="auto"/>
        <w:jc w:val="both"/>
        <w:textAlignment w:val="baseline"/>
        <w:rPr>
          <w:rFonts w:ascii="Times New Roman" w:hAnsi="Times New Roman"/>
          <w:color w:val="000000"/>
          <w:sz w:val="28"/>
          <w:szCs w:val="28"/>
        </w:rPr>
      </w:pPr>
      <w:r>
        <w:rPr>
          <w:rFonts w:ascii="Times New Roman" w:hAnsi="Times New Roman"/>
          <w:color w:val="000000"/>
          <w:sz w:val="28"/>
          <w:szCs w:val="28"/>
        </w:rPr>
        <w:t>Осыдан</w:t>
      </w:r>
    </w:p>
    <w:p w:rsidR="00F2333E" w:rsidRPr="00B958D0" w:rsidRDefault="00F2333E" w:rsidP="009A4F84">
      <w:pPr>
        <w:shd w:val="clear" w:color="auto" w:fill="FFFFFF"/>
        <w:spacing w:after="0" w:line="240" w:lineRule="auto"/>
        <w:ind w:firstLine="708"/>
        <w:jc w:val="center"/>
        <w:textAlignment w:val="baseline"/>
        <w:rPr>
          <w:rFonts w:ascii="Times New Roman" w:hAnsi="Times New Roman"/>
          <w:color w:val="000000"/>
          <w:sz w:val="28"/>
          <w:szCs w:val="28"/>
          <w:lang w:val="en-US"/>
        </w:rPr>
      </w:pPr>
      <w:r w:rsidRPr="00B958D0">
        <w:rPr>
          <w:rFonts w:ascii="Times New Roman" w:hAnsi="Times New Roman"/>
          <w:color w:val="000000"/>
          <w:position w:val="-32"/>
          <w:sz w:val="28"/>
          <w:szCs w:val="28"/>
        </w:rPr>
        <w:object w:dxaOrig="1800" w:dyaOrig="760">
          <v:shape id="_x0000_i1027" type="#_x0000_t75" style="width:90.6pt;height:38.5pt" o:ole="">
            <v:imagedata r:id="rId67" o:title=""/>
          </v:shape>
          <o:OLEObject Type="Embed" ProgID="Equation.3" ShapeID="_x0000_i1027" DrawAspect="Content" ObjectID="_1719923824" r:id="rId68"/>
        </w:object>
      </w:r>
    </w:p>
    <w:p w:rsidR="00F2333E" w:rsidRDefault="00F2333E" w:rsidP="009A4F84">
      <w:pPr>
        <w:shd w:val="clear" w:color="auto" w:fill="FFFFFF"/>
        <w:spacing w:after="0" w:line="240" w:lineRule="auto"/>
        <w:jc w:val="both"/>
        <w:textAlignment w:val="baseline"/>
        <w:rPr>
          <w:rFonts w:ascii="Times New Roman" w:hAnsi="Times New Roman"/>
          <w:noProof/>
          <w:color w:val="000000"/>
          <w:sz w:val="28"/>
          <w:szCs w:val="28"/>
          <w:lang w:val="en-US"/>
        </w:rPr>
      </w:pPr>
    </w:p>
    <w:p w:rsidR="00F2333E" w:rsidRDefault="00F2333E" w:rsidP="009A4F84">
      <w:pPr>
        <w:shd w:val="clear" w:color="auto" w:fill="FFFFFF"/>
        <w:spacing w:after="0" w:line="240" w:lineRule="auto"/>
        <w:jc w:val="both"/>
        <w:textAlignment w:val="baseline"/>
        <w:rPr>
          <w:rFonts w:ascii="Times New Roman" w:hAnsi="Times New Roman"/>
          <w:noProof/>
          <w:color w:val="000000"/>
          <w:sz w:val="28"/>
          <w:szCs w:val="28"/>
        </w:rPr>
      </w:pPr>
      <w:r>
        <w:rPr>
          <w:rFonts w:ascii="Times New Roman" w:hAnsi="Times New Roman"/>
          <w:noProof/>
          <w:color w:val="000000"/>
          <w:sz w:val="28"/>
          <w:szCs w:val="28"/>
        </w:rPr>
        <w:t>немесе</w:t>
      </w:r>
    </w:p>
    <w:p w:rsidR="00F2333E" w:rsidRDefault="00F2333E" w:rsidP="009A4F84">
      <w:pPr>
        <w:shd w:val="clear" w:color="auto" w:fill="FFFFFF"/>
        <w:spacing w:after="0" w:line="240" w:lineRule="auto"/>
        <w:ind w:firstLine="708"/>
        <w:jc w:val="center"/>
        <w:textAlignment w:val="baseline"/>
        <w:rPr>
          <w:rFonts w:ascii="Times New Roman" w:hAnsi="Times New Roman"/>
          <w:noProof/>
          <w:color w:val="000000"/>
          <w:sz w:val="28"/>
          <w:szCs w:val="28"/>
        </w:rPr>
      </w:pPr>
      <w:r w:rsidRPr="00B958D0">
        <w:rPr>
          <w:rFonts w:ascii="Times New Roman" w:hAnsi="Times New Roman"/>
          <w:noProof/>
          <w:color w:val="000000"/>
          <w:position w:val="-32"/>
          <w:sz w:val="28"/>
          <w:szCs w:val="28"/>
        </w:rPr>
        <w:object w:dxaOrig="1860" w:dyaOrig="760">
          <v:shape id="_x0000_i1028" type="#_x0000_t75" style="width:94.35pt;height:38.5pt" o:ole="">
            <v:imagedata r:id="rId69" o:title=""/>
          </v:shape>
          <o:OLEObject Type="Embed" ProgID="Equation.3" ShapeID="_x0000_i1028" DrawAspect="Content" ObjectID="_1719923825" r:id="rId70"/>
        </w:object>
      </w:r>
    </w:p>
    <w:p w:rsidR="00F2333E" w:rsidRPr="000963DB" w:rsidRDefault="00F2333E" w:rsidP="009A4F84">
      <w:pPr>
        <w:shd w:val="clear" w:color="auto" w:fill="FFFFFF"/>
        <w:spacing w:after="0" w:line="240" w:lineRule="auto"/>
        <w:jc w:val="both"/>
        <w:textAlignment w:val="baseline"/>
        <w:rPr>
          <w:rFonts w:ascii="Times New Roman" w:hAnsi="Times New Roman"/>
          <w:color w:val="000000"/>
          <w:sz w:val="28"/>
          <w:szCs w:val="28"/>
        </w:rPr>
      </w:pPr>
    </w:p>
    <w:p w:rsidR="00F2333E"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rPr>
      </w:pPr>
      <w:r w:rsidRPr="00B04F93">
        <w:rPr>
          <w:rFonts w:ascii="Times New Roman" w:hAnsi="Times New Roman"/>
          <w:color w:val="000000"/>
          <w:sz w:val="28"/>
          <w:szCs w:val="28"/>
        </w:rPr>
        <w:t>Өлшеу дәлдігі өлшеудің екінші нұсқасында, кабельден көпірге дейінгі сымдардың ұштары орын ауыстырған кезде тексеріледі. Өлшемдердің екінші нұсқасында мән анықталады</w:t>
      </w:r>
    </w:p>
    <w:p w:rsidR="00F2333E" w:rsidRPr="000963DB" w:rsidRDefault="00F2333E" w:rsidP="002B1A03">
      <w:pPr>
        <w:shd w:val="clear" w:color="auto" w:fill="FFFFFF"/>
        <w:spacing w:after="0" w:line="240" w:lineRule="auto"/>
        <w:ind w:firstLine="708"/>
        <w:jc w:val="center"/>
        <w:textAlignment w:val="baseline"/>
        <w:rPr>
          <w:rFonts w:ascii="Times New Roman" w:hAnsi="Times New Roman"/>
          <w:color w:val="000000"/>
          <w:sz w:val="28"/>
          <w:szCs w:val="28"/>
        </w:rPr>
      </w:pPr>
      <w:r w:rsidRPr="00B958D0">
        <w:rPr>
          <w:rFonts w:ascii="Times New Roman" w:hAnsi="Times New Roman"/>
          <w:color w:val="000000"/>
          <w:position w:val="-32"/>
          <w:sz w:val="28"/>
          <w:szCs w:val="28"/>
        </w:rPr>
        <w:object w:dxaOrig="2680" w:dyaOrig="760">
          <v:shape id="_x0000_i1029" type="#_x0000_t75" style="width:134.05pt;height:38.5pt" o:ole="">
            <v:imagedata r:id="rId71" o:title=""/>
          </v:shape>
          <o:OLEObject Type="Embed" ProgID="Equation.3" ShapeID="_x0000_i1029" DrawAspect="Content" ObjectID="_1719923826" r:id="rId72"/>
        </w:object>
      </w:r>
    </w:p>
    <w:p w:rsidR="00F2333E" w:rsidRDefault="00F2333E" w:rsidP="002B1A03">
      <w:pPr>
        <w:shd w:val="clear" w:color="auto" w:fill="FFFFFF"/>
        <w:spacing w:after="0" w:line="240" w:lineRule="auto"/>
        <w:ind w:left="708"/>
        <w:jc w:val="both"/>
        <w:textAlignment w:val="baseline"/>
        <w:rPr>
          <w:rFonts w:ascii="Times New Roman" w:hAnsi="Times New Roman"/>
          <w:color w:val="000000"/>
          <w:sz w:val="28"/>
          <w:szCs w:val="28"/>
        </w:rPr>
      </w:pPr>
      <w:r>
        <w:rPr>
          <w:rFonts w:ascii="Times New Roman" w:hAnsi="Times New Roman"/>
          <w:color w:val="000000"/>
          <w:sz w:val="28"/>
          <w:szCs w:val="28"/>
          <w:lang w:val="kk-KZ"/>
        </w:rPr>
        <w:t>мұнда</w:t>
      </w:r>
      <w:r w:rsidRPr="000963DB">
        <w:rPr>
          <w:rFonts w:ascii="Times New Roman" w:hAnsi="Times New Roman"/>
          <w:color w:val="000000"/>
          <w:sz w:val="28"/>
          <w:szCs w:val="28"/>
        </w:rPr>
        <w:t xml:space="preserve"> l</w:t>
      </w:r>
      <w:r w:rsidRPr="000963DB">
        <w:rPr>
          <w:rFonts w:ascii="Times New Roman" w:hAnsi="Times New Roman"/>
          <w:color w:val="000000"/>
          <w:sz w:val="28"/>
          <w:szCs w:val="28"/>
          <w:bdr w:val="none" w:sz="0" w:space="0" w:color="auto" w:frame="1"/>
          <w:vertAlign w:val="subscript"/>
        </w:rPr>
        <w:t>k</w:t>
      </w:r>
      <w:r w:rsidRPr="000963DB">
        <w:rPr>
          <w:rFonts w:ascii="Times New Roman" w:hAnsi="Times New Roman"/>
          <w:color w:val="000000"/>
          <w:sz w:val="28"/>
          <w:szCs w:val="28"/>
        </w:rPr>
        <w:t xml:space="preserve"> - </w:t>
      </w:r>
      <w:r>
        <w:rPr>
          <w:rFonts w:ascii="Times New Roman" w:hAnsi="Times New Roman"/>
          <w:color w:val="000000"/>
          <w:sz w:val="28"/>
          <w:szCs w:val="28"/>
          <w:lang w:val="kk-KZ"/>
        </w:rPr>
        <w:t>белгілі шама</w:t>
      </w:r>
      <w:r w:rsidRPr="000963DB">
        <w:rPr>
          <w:rFonts w:ascii="Times New Roman" w:hAnsi="Times New Roman"/>
          <w:color w:val="000000"/>
          <w:sz w:val="28"/>
          <w:szCs w:val="28"/>
        </w:rPr>
        <w:t>.</w:t>
      </w:r>
    </w:p>
    <w:p w:rsidR="00F2333E" w:rsidRPr="000963DB" w:rsidRDefault="00F2333E" w:rsidP="002B1A03">
      <w:pPr>
        <w:shd w:val="clear" w:color="auto" w:fill="FFFFFF"/>
        <w:spacing w:after="0" w:line="240" w:lineRule="auto"/>
        <w:ind w:left="708"/>
        <w:jc w:val="both"/>
        <w:textAlignment w:val="baseline"/>
        <w:rPr>
          <w:rFonts w:ascii="Times New Roman" w:hAnsi="Times New Roman"/>
          <w:color w:val="000000"/>
          <w:sz w:val="28"/>
          <w:szCs w:val="28"/>
        </w:rPr>
      </w:pPr>
    </w:p>
    <w:p w:rsidR="00F2333E" w:rsidRPr="000963DB"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rPr>
      </w:pPr>
      <w:r w:rsidRPr="00B04F93">
        <w:rPr>
          <w:rFonts w:ascii="Times New Roman" w:hAnsi="Times New Roman"/>
          <w:color w:val="000000"/>
          <w:sz w:val="28"/>
          <w:szCs w:val="28"/>
        </w:rPr>
        <w:t>Егер есептелген</w:t>
      </w:r>
      <w:r w:rsidRPr="000963DB">
        <w:rPr>
          <w:rFonts w:ascii="Times New Roman" w:hAnsi="Times New Roman"/>
          <w:color w:val="000000"/>
          <w:sz w:val="28"/>
          <w:szCs w:val="28"/>
        </w:rPr>
        <w:t xml:space="preserve"> l</w:t>
      </w:r>
      <w:r w:rsidRPr="000963DB">
        <w:rPr>
          <w:rFonts w:ascii="Times New Roman" w:hAnsi="Times New Roman"/>
          <w:color w:val="000000"/>
          <w:sz w:val="28"/>
          <w:szCs w:val="28"/>
          <w:bdr w:val="none" w:sz="0" w:space="0" w:color="auto" w:frame="1"/>
          <w:vertAlign w:val="subscript"/>
        </w:rPr>
        <w:t>x</w:t>
      </w:r>
      <w:r w:rsidRPr="000963DB">
        <w:rPr>
          <w:rFonts w:ascii="Times New Roman" w:hAnsi="Times New Roman"/>
          <w:color w:val="000000"/>
          <w:sz w:val="28"/>
          <w:szCs w:val="28"/>
          <w:bdr w:val="none" w:sz="0" w:space="0" w:color="auto" w:frame="1"/>
          <w:vertAlign w:val="superscript"/>
        </w:rPr>
        <w:t>(1)</w:t>
      </w:r>
      <w:r>
        <w:rPr>
          <w:rFonts w:ascii="Times New Roman" w:hAnsi="Times New Roman"/>
          <w:color w:val="000000"/>
          <w:sz w:val="28"/>
          <w:szCs w:val="28"/>
        </w:rPr>
        <w:t> </w:t>
      </w:r>
      <w:r>
        <w:rPr>
          <w:rFonts w:ascii="Times New Roman" w:hAnsi="Times New Roman"/>
          <w:color w:val="000000"/>
          <w:sz w:val="28"/>
          <w:szCs w:val="28"/>
          <w:lang w:val="kk-KZ"/>
        </w:rPr>
        <w:t>және</w:t>
      </w:r>
      <w:r w:rsidRPr="000963DB">
        <w:rPr>
          <w:rFonts w:ascii="Times New Roman" w:hAnsi="Times New Roman"/>
          <w:color w:val="000000"/>
          <w:sz w:val="28"/>
          <w:szCs w:val="28"/>
        </w:rPr>
        <w:t xml:space="preserve"> 2l</w:t>
      </w:r>
      <w:r w:rsidRPr="000963DB">
        <w:rPr>
          <w:rFonts w:ascii="Times New Roman" w:hAnsi="Times New Roman"/>
          <w:color w:val="000000"/>
          <w:sz w:val="28"/>
          <w:szCs w:val="28"/>
          <w:bdr w:val="none" w:sz="0" w:space="0" w:color="auto" w:frame="1"/>
          <w:vertAlign w:val="subscript"/>
        </w:rPr>
        <w:t>k</w:t>
      </w:r>
      <w:r w:rsidRPr="000963DB">
        <w:rPr>
          <w:rFonts w:ascii="Times New Roman" w:hAnsi="Times New Roman"/>
          <w:color w:val="000000"/>
          <w:sz w:val="28"/>
          <w:szCs w:val="28"/>
        </w:rPr>
        <w:t> – l</w:t>
      </w:r>
      <w:r w:rsidRPr="000963DB">
        <w:rPr>
          <w:rFonts w:ascii="Times New Roman" w:hAnsi="Times New Roman"/>
          <w:color w:val="000000"/>
          <w:sz w:val="28"/>
          <w:szCs w:val="28"/>
          <w:bdr w:val="none" w:sz="0" w:space="0" w:color="auto" w:frame="1"/>
          <w:vertAlign w:val="subscript"/>
        </w:rPr>
        <w:t>x</w:t>
      </w:r>
      <w:r w:rsidRPr="000963DB">
        <w:rPr>
          <w:rFonts w:ascii="Times New Roman" w:hAnsi="Times New Roman"/>
          <w:color w:val="000000"/>
          <w:sz w:val="28"/>
          <w:szCs w:val="28"/>
          <w:bdr w:val="none" w:sz="0" w:space="0" w:color="auto" w:frame="1"/>
          <w:vertAlign w:val="superscript"/>
        </w:rPr>
        <w:t>(2)</w:t>
      </w:r>
      <w:r w:rsidRPr="000963DB">
        <w:rPr>
          <w:rFonts w:ascii="Times New Roman" w:hAnsi="Times New Roman"/>
          <w:color w:val="000000"/>
          <w:sz w:val="28"/>
          <w:szCs w:val="28"/>
        </w:rPr>
        <w:t> </w:t>
      </w:r>
      <w:r>
        <w:rPr>
          <w:rFonts w:ascii="Times New Roman" w:hAnsi="Times New Roman"/>
          <w:color w:val="000000"/>
          <w:sz w:val="28"/>
          <w:szCs w:val="28"/>
        </w:rPr>
        <w:t>мәндерінің қосындысы</w:t>
      </w:r>
      <w:r w:rsidRPr="000963DB">
        <w:rPr>
          <w:rFonts w:ascii="Times New Roman" w:hAnsi="Times New Roman"/>
          <w:color w:val="000000"/>
          <w:sz w:val="28"/>
          <w:szCs w:val="28"/>
        </w:rPr>
        <w:t xml:space="preserve"> 2l</w:t>
      </w:r>
      <w:r w:rsidRPr="000963DB">
        <w:rPr>
          <w:rFonts w:ascii="Times New Roman" w:hAnsi="Times New Roman"/>
          <w:color w:val="000000"/>
          <w:sz w:val="28"/>
          <w:szCs w:val="28"/>
          <w:bdr w:val="none" w:sz="0" w:space="0" w:color="auto" w:frame="1"/>
          <w:vertAlign w:val="subscript"/>
        </w:rPr>
        <w:t>k</w:t>
      </w:r>
      <w:r w:rsidRPr="000963DB">
        <w:rPr>
          <w:rFonts w:ascii="Times New Roman" w:hAnsi="Times New Roman"/>
          <w:color w:val="000000"/>
          <w:sz w:val="28"/>
          <w:szCs w:val="28"/>
        </w:rPr>
        <w:t xml:space="preserve"> </w:t>
      </w:r>
      <w:r w:rsidRPr="00B04F93">
        <w:rPr>
          <w:rFonts w:ascii="Times New Roman" w:hAnsi="Times New Roman"/>
          <w:color w:val="000000"/>
          <w:sz w:val="28"/>
          <w:szCs w:val="28"/>
        </w:rPr>
        <w:t>тең болса, онда өлшемдер дұрыс болады.</w:t>
      </w:r>
    </w:p>
    <w:p w:rsidR="00F2333E" w:rsidRPr="000963DB"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rPr>
      </w:pPr>
      <w:r w:rsidRPr="00B04F93">
        <w:rPr>
          <w:rFonts w:ascii="Times New Roman" w:hAnsi="Times New Roman"/>
          <w:color w:val="000000"/>
          <w:sz w:val="28"/>
          <w:szCs w:val="28"/>
        </w:rPr>
        <w:t>Егер</w:t>
      </w:r>
      <w:r>
        <w:rPr>
          <w:rFonts w:ascii="Times New Roman" w:hAnsi="Times New Roman"/>
          <w:color w:val="000000"/>
          <w:sz w:val="28"/>
          <w:szCs w:val="28"/>
          <w:lang w:val="kk-KZ"/>
        </w:rPr>
        <w:t xml:space="preserve"> </w:t>
      </w:r>
      <w:r w:rsidRPr="000963DB">
        <w:rPr>
          <w:rFonts w:ascii="Times New Roman" w:hAnsi="Times New Roman"/>
          <w:color w:val="000000"/>
          <w:sz w:val="28"/>
          <w:szCs w:val="28"/>
        </w:rPr>
        <w:t>R</w:t>
      </w:r>
      <w:r w:rsidRPr="000963DB">
        <w:rPr>
          <w:rFonts w:ascii="Times New Roman" w:hAnsi="Times New Roman"/>
          <w:color w:val="000000"/>
          <w:sz w:val="28"/>
          <w:szCs w:val="28"/>
          <w:bdr w:val="none" w:sz="0" w:space="0" w:color="auto" w:frame="1"/>
          <w:vertAlign w:val="subscript"/>
        </w:rPr>
        <w:t>пер</w:t>
      </w:r>
      <w:r w:rsidRPr="000963DB">
        <w:rPr>
          <w:rFonts w:ascii="Times New Roman" w:hAnsi="Times New Roman"/>
          <w:color w:val="000000"/>
          <w:sz w:val="28"/>
          <w:szCs w:val="28"/>
        </w:rPr>
        <w:t xml:space="preserve"> ≤ 5 кОм </w:t>
      </w:r>
      <w:r>
        <w:rPr>
          <w:rFonts w:ascii="Times New Roman" w:hAnsi="Times New Roman"/>
          <w:color w:val="000000"/>
          <w:sz w:val="28"/>
          <w:szCs w:val="28"/>
          <w:lang w:val="kk-KZ"/>
        </w:rPr>
        <w:t>бұзылған</w:t>
      </w:r>
      <w:r>
        <w:rPr>
          <w:rFonts w:ascii="Times New Roman" w:hAnsi="Times New Roman"/>
          <w:color w:val="000000"/>
          <w:sz w:val="28"/>
          <w:szCs w:val="28"/>
        </w:rPr>
        <w:t xml:space="preserve"> жерде өтпелі қ</w:t>
      </w:r>
      <w:r>
        <w:rPr>
          <w:rFonts w:ascii="Times New Roman" w:hAnsi="Times New Roman"/>
          <w:color w:val="000000"/>
          <w:sz w:val="28"/>
          <w:szCs w:val="28"/>
          <w:lang w:val="kk-KZ"/>
        </w:rPr>
        <w:t>едергі</w:t>
      </w:r>
      <w:r w:rsidRPr="00B04F93">
        <w:rPr>
          <w:rFonts w:ascii="Times New Roman" w:hAnsi="Times New Roman"/>
          <w:color w:val="000000"/>
          <w:sz w:val="28"/>
          <w:szCs w:val="28"/>
        </w:rPr>
        <w:t xml:space="preserve"> болса,</w:t>
      </w:r>
      <w:r>
        <w:rPr>
          <w:rFonts w:ascii="Times New Roman" w:hAnsi="Times New Roman"/>
          <w:color w:val="000000"/>
          <w:sz w:val="28"/>
          <w:szCs w:val="28"/>
          <w:lang w:val="kk-KZ"/>
        </w:rPr>
        <w:t xml:space="preserve"> осы</w:t>
      </w:r>
      <w:r>
        <w:rPr>
          <w:rFonts w:ascii="Times New Roman" w:hAnsi="Times New Roman"/>
          <w:color w:val="000000"/>
          <w:sz w:val="28"/>
          <w:szCs w:val="28"/>
        </w:rPr>
        <w:t xml:space="preserve"> әдіс пайдаланылады</w:t>
      </w:r>
      <w:r w:rsidRPr="000963DB">
        <w:rPr>
          <w:rFonts w:ascii="Times New Roman" w:hAnsi="Times New Roman"/>
          <w:color w:val="000000"/>
          <w:sz w:val="28"/>
          <w:szCs w:val="28"/>
        </w:rPr>
        <w:t>.</w:t>
      </w:r>
    </w:p>
    <w:p w:rsidR="00F2333E"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B04F93">
        <w:rPr>
          <w:rFonts w:ascii="Times New Roman" w:hAnsi="Times New Roman"/>
          <w:color w:val="000000"/>
          <w:sz w:val="28"/>
          <w:szCs w:val="28"/>
        </w:rPr>
        <w:t>Сыйымдылық әдісі 1 кГц жиілікте жұмыс істейтін айнымалы ток көпірінің көмегімен кабельдің сыйымдылығын өлшеу арқылы кабель өткізгіштерінің сынуы кезінде қолданылады. Көпірдің тепе-теңдігі телефон арқылы орнатылады (жиілігі 1 кГц дыбыс жоқ). Бұл әдіс</w:t>
      </w:r>
      <w:r>
        <w:rPr>
          <w:rFonts w:ascii="Times New Roman" w:hAnsi="Times New Roman"/>
          <w:color w:val="000000"/>
          <w:sz w:val="28"/>
          <w:szCs w:val="28"/>
        </w:rPr>
        <w:t>тің дәлелдігі төмен болғасын</w:t>
      </w:r>
      <w:r w:rsidRPr="00B04F93">
        <w:rPr>
          <w:rFonts w:ascii="Times New Roman" w:hAnsi="Times New Roman"/>
          <w:color w:val="000000"/>
          <w:sz w:val="28"/>
          <w:szCs w:val="28"/>
        </w:rPr>
        <w:t xml:space="preserve"> сирек қолданылады. Тербелмелі разрядтар әдісі және қарапайым және дәлдікпен сипатталатын</w:t>
      </w:r>
      <w:r>
        <w:rPr>
          <w:rFonts w:ascii="Times New Roman" w:hAnsi="Times New Roman"/>
          <w:color w:val="000000"/>
          <w:sz w:val="28"/>
          <w:szCs w:val="28"/>
          <w:lang w:val="kk-KZ"/>
        </w:rPr>
        <w:t xml:space="preserve"> болғандықтан,</w:t>
      </w:r>
      <w:r w:rsidRPr="00B04F93">
        <w:rPr>
          <w:rFonts w:ascii="Times New Roman" w:hAnsi="Times New Roman"/>
          <w:color w:val="000000"/>
          <w:sz w:val="28"/>
          <w:szCs w:val="28"/>
        </w:rPr>
        <w:t xml:space="preserve"> импульстік (рефлектометриялық) әдіс кеңінен қолданылады.</w:t>
      </w:r>
    </w:p>
    <w:p w:rsidR="00F2333E" w:rsidRPr="000100E9"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0100E9">
        <w:rPr>
          <w:rFonts w:ascii="Times New Roman" w:hAnsi="Times New Roman"/>
          <w:color w:val="000000"/>
          <w:sz w:val="28"/>
          <w:szCs w:val="28"/>
          <w:lang w:val="kk-KZ"/>
        </w:rPr>
        <w:t>Импульстік әдіс t</w:t>
      </w:r>
      <w:r w:rsidRPr="000100E9">
        <w:rPr>
          <w:rFonts w:ascii="Times New Roman" w:hAnsi="Times New Roman"/>
          <w:color w:val="000000"/>
          <w:sz w:val="28"/>
          <w:szCs w:val="28"/>
          <w:bdr w:val="none" w:sz="0" w:space="0" w:color="auto" w:frame="1"/>
          <w:vertAlign w:val="subscript"/>
          <w:lang w:val="kk-KZ"/>
        </w:rPr>
        <w:t>x</w:t>
      </w:r>
      <w:r w:rsidRPr="000100E9">
        <w:rPr>
          <w:rFonts w:ascii="Times New Roman" w:hAnsi="Times New Roman"/>
          <w:color w:val="000000"/>
          <w:sz w:val="28"/>
          <w:szCs w:val="28"/>
          <w:lang w:val="kk-KZ"/>
        </w:rPr>
        <w:t xml:space="preserve"> электромагниттік толқынының өлшеу орнынан </w:t>
      </w:r>
      <w:r>
        <w:rPr>
          <w:rFonts w:ascii="Times New Roman" w:hAnsi="Times New Roman"/>
          <w:color w:val="000000"/>
          <w:sz w:val="28"/>
          <w:szCs w:val="28"/>
          <w:lang w:val="kk-KZ"/>
        </w:rPr>
        <w:t>бұзылу</w:t>
      </w:r>
      <w:r w:rsidRPr="000100E9">
        <w:rPr>
          <w:rFonts w:ascii="Times New Roman" w:hAnsi="Times New Roman"/>
          <w:color w:val="000000"/>
          <w:sz w:val="28"/>
          <w:szCs w:val="28"/>
          <w:lang w:val="kk-KZ"/>
        </w:rPr>
        <w:t xml:space="preserve"> орнына (l</w:t>
      </w:r>
      <w:r w:rsidRPr="000100E9">
        <w:rPr>
          <w:rFonts w:ascii="Times New Roman" w:hAnsi="Times New Roman"/>
          <w:color w:val="000000"/>
          <w:sz w:val="28"/>
          <w:szCs w:val="28"/>
          <w:bdr w:val="none" w:sz="0" w:space="0" w:color="auto" w:frame="1"/>
          <w:vertAlign w:val="subscript"/>
          <w:lang w:val="kk-KZ"/>
        </w:rPr>
        <w:t>x</w:t>
      </w:r>
      <w:r>
        <w:rPr>
          <w:rFonts w:ascii="Times New Roman" w:hAnsi="Times New Roman"/>
          <w:color w:val="000000"/>
          <w:sz w:val="28"/>
          <w:szCs w:val="28"/>
          <w:bdr w:val="none" w:sz="0" w:space="0" w:color="auto" w:frame="1"/>
          <w:vertAlign w:val="subscript"/>
          <w:lang w:val="kk-KZ"/>
        </w:rPr>
        <w:t xml:space="preserve"> </w:t>
      </w:r>
      <w:r>
        <w:rPr>
          <w:rFonts w:ascii="Times New Roman" w:hAnsi="Times New Roman"/>
          <w:color w:val="000000"/>
          <w:sz w:val="28"/>
          <w:szCs w:val="28"/>
          <w:lang w:val="kk-KZ"/>
        </w:rPr>
        <w:t>қашықтық</w:t>
      </w:r>
      <w:r w:rsidRPr="000100E9">
        <w:rPr>
          <w:rFonts w:ascii="Times New Roman" w:hAnsi="Times New Roman"/>
          <w:color w:val="000000"/>
          <w:sz w:val="28"/>
          <w:szCs w:val="28"/>
          <w:lang w:val="kk-KZ"/>
        </w:rPr>
        <w:t>) және керісінше, яғни 2l</w:t>
      </w:r>
      <w:r w:rsidRPr="000100E9">
        <w:rPr>
          <w:rFonts w:ascii="Times New Roman" w:hAnsi="Times New Roman"/>
          <w:color w:val="000000"/>
          <w:sz w:val="28"/>
          <w:szCs w:val="28"/>
          <w:bdr w:val="none" w:sz="0" w:space="0" w:color="auto" w:frame="1"/>
          <w:vertAlign w:val="subscript"/>
          <w:lang w:val="kk-KZ"/>
        </w:rPr>
        <w:t>x</w:t>
      </w:r>
      <w:r w:rsidRPr="000100E9">
        <w:rPr>
          <w:lang w:val="kk-KZ"/>
        </w:rPr>
        <w:t xml:space="preserve"> </w:t>
      </w:r>
      <w:r w:rsidRPr="000100E9">
        <w:rPr>
          <w:rFonts w:ascii="Times New Roman" w:hAnsi="Times New Roman"/>
          <w:color w:val="000000"/>
          <w:sz w:val="28"/>
          <w:szCs w:val="28"/>
          <w:lang w:val="kk-KZ"/>
        </w:rPr>
        <w:t>қашықтыққа дейінгі сызықты өлшеуге негізделген.  V кабель арқылы электромагниттік толқынның белгілі бір таралу жылдамдығымен көрсетілген уақыт</w:t>
      </w:r>
      <w:r>
        <w:rPr>
          <w:rFonts w:ascii="Times New Roman" w:hAnsi="Times New Roman"/>
          <w:color w:val="000000"/>
          <w:sz w:val="28"/>
          <w:szCs w:val="28"/>
          <w:lang w:val="kk-KZ"/>
        </w:rPr>
        <w:t xml:space="preserve"> тең болады</w:t>
      </w:r>
      <w:r w:rsidRPr="000100E9">
        <w:rPr>
          <w:rFonts w:ascii="Times New Roman" w:hAnsi="Times New Roman"/>
          <w:color w:val="000000"/>
          <w:sz w:val="28"/>
          <w:szCs w:val="28"/>
          <w:lang w:val="kk-KZ"/>
        </w:rPr>
        <w:t>:</w:t>
      </w:r>
    </w:p>
    <w:p w:rsidR="00F2333E" w:rsidRPr="00885270" w:rsidRDefault="00F2333E" w:rsidP="002B1A03">
      <w:pPr>
        <w:shd w:val="clear" w:color="auto" w:fill="FFFFFF"/>
        <w:spacing w:after="0" w:line="240" w:lineRule="auto"/>
        <w:jc w:val="center"/>
        <w:textAlignment w:val="baseline"/>
        <w:rPr>
          <w:rFonts w:ascii="Times New Roman" w:hAnsi="Times New Roman"/>
          <w:color w:val="000000"/>
          <w:sz w:val="28"/>
          <w:szCs w:val="28"/>
        </w:rPr>
      </w:pPr>
      <w:r w:rsidRPr="00885270">
        <w:rPr>
          <w:rFonts w:ascii="Times New Roman" w:hAnsi="Times New Roman"/>
          <w:color w:val="000000"/>
          <w:position w:val="-24"/>
          <w:sz w:val="28"/>
          <w:szCs w:val="28"/>
        </w:rPr>
        <w:object w:dxaOrig="920" w:dyaOrig="639">
          <v:shape id="_x0000_i1030" type="#_x0000_t75" style="width:44.7pt;height:31.05pt" o:ole="">
            <v:imagedata r:id="rId73" o:title=""/>
          </v:shape>
          <o:OLEObject Type="Embed" ProgID="Equation.3" ShapeID="_x0000_i1030" DrawAspect="Content" ObjectID="_1719923827" r:id="rId74"/>
        </w:object>
      </w:r>
    </w:p>
    <w:p w:rsidR="00F2333E" w:rsidRPr="000100E9" w:rsidRDefault="00F2333E" w:rsidP="002B1A03">
      <w:pPr>
        <w:shd w:val="clear" w:color="auto" w:fill="FFFFFF"/>
        <w:spacing w:after="0" w:line="240" w:lineRule="auto"/>
        <w:jc w:val="both"/>
        <w:textAlignment w:val="baseline"/>
        <w:rPr>
          <w:rFonts w:ascii="Times New Roman" w:hAnsi="Times New Roman"/>
          <w:color w:val="000000"/>
          <w:sz w:val="28"/>
          <w:szCs w:val="28"/>
          <w:lang w:val="kk-KZ"/>
        </w:rPr>
      </w:pPr>
      <w:r>
        <w:rPr>
          <w:rFonts w:ascii="Times New Roman" w:hAnsi="Times New Roman"/>
          <w:color w:val="000000"/>
          <w:sz w:val="28"/>
          <w:szCs w:val="28"/>
          <w:lang w:val="kk-KZ"/>
        </w:rPr>
        <w:t>осыдан</w:t>
      </w:r>
    </w:p>
    <w:p w:rsidR="00F2333E" w:rsidRDefault="00F2333E" w:rsidP="002B1A03">
      <w:pPr>
        <w:shd w:val="clear" w:color="auto" w:fill="FFFFFF"/>
        <w:spacing w:after="0" w:line="240" w:lineRule="auto"/>
        <w:jc w:val="both"/>
        <w:textAlignment w:val="baseline"/>
        <w:rPr>
          <w:rFonts w:ascii="Times New Roman" w:hAnsi="Times New Roman"/>
          <w:color w:val="000000"/>
          <w:sz w:val="28"/>
          <w:szCs w:val="28"/>
        </w:rPr>
      </w:pPr>
    </w:p>
    <w:p w:rsidR="00F2333E" w:rsidRDefault="00F2333E" w:rsidP="002B1A03">
      <w:pPr>
        <w:shd w:val="clear" w:color="auto" w:fill="FFFFFF"/>
        <w:spacing w:after="0" w:line="240" w:lineRule="auto"/>
        <w:jc w:val="center"/>
        <w:textAlignment w:val="baseline"/>
        <w:rPr>
          <w:rFonts w:ascii="Times New Roman" w:hAnsi="Times New Roman"/>
          <w:color w:val="000000"/>
          <w:sz w:val="28"/>
          <w:szCs w:val="28"/>
        </w:rPr>
      </w:pPr>
      <w:r w:rsidRPr="00885270">
        <w:rPr>
          <w:rFonts w:ascii="Times New Roman" w:hAnsi="Times New Roman"/>
          <w:color w:val="000000"/>
          <w:position w:val="-24"/>
          <w:sz w:val="28"/>
          <w:szCs w:val="28"/>
        </w:rPr>
        <w:object w:dxaOrig="940" w:dyaOrig="620">
          <v:shape id="_x0000_i1031" type="#_x0000_t75" style="width:47.15pt;height:31.05pt" o:ole="">
            <v:imagedata r:id="rId75" o:title=""/>
          </v:shape>
          <o:OLEObject Type="Embed" ProgID="Equation.3" ShapeID="_x0000_i1031" DrawAspect="Content" ObjectID="_1719923828" r:id="rId76"/>
        </w:object>
      </w:r>
    </w:p>
    <w:p w:rsidR="00F2333E" w:rsidRPr="000963DB" w:rsidRDefault="00F2333E" w:rsidP="002B1A03">
      <w:pPr>
        <w:shd w:val="clear" w:color="auto" w:fill="FFFFFF"/>
        <w:spacing w:after="0" w:line="240" w:lineRule="auto"/>
        <w:jc w:val="both"/>
        <w:textAlignment w:val="baseline"/>
        <w:rPr>
          <w:rFonts w:ascii="Times New Roman" w:hAnsi="Times New Roman"/>
          <w:color w:val="000000"/>
          <w:sz w:val="28"/>
          <w:szCs w:val="28"/>
        </w:rPr>
      </w:pPr>
    </w:p>
    <w:p w:rsidR="00F2333E" w:rsidRPr="000963DB"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rPr>
      </w:pPr>
      <w:r w:rsidRPr="000100E9">
        <w:rPr>
          <w:rFonts w:ascii="Times New Roman" w:hAnsi="Times New Roman"/>
          <w:color w:val="000000"/>
          <w:sz w:val="28"/>
          <w:szCs w:val="28"/>
        </w:rPr>
        <w:t>Бұл әдіс импульстарды кабельдік желіге жіберу және жіберілген және шағылысқан импульстар арасындағы ығысу уақытын өлшеу арқылы жүзеге асырылады. Өлшеу электронды осциллографтың көмегімен жүзеге асырылады.</w:t>
      </w:r>
    </w:p>
    <w:p w:rsidR="00F2333E"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0100E9">
        <w:rPr>
          <w:rFonts w:ascii="Times New Roman" w:hAnsi="Times New Roman"/>
          <w:color w:val="000000"/>
          <w:sz w:val="28"/>
          <w:szCs w:val="28"/>
        </w:rPr>
        <w:t>Әдісті қолданған кезде оператор кабель желісінің визуалды портретін жақсы білуі керек, өйткені кабельдің бірыңғай емес жерлерінде (мысалы, муфталарда) шағылысқан импульстар пайда болады. Егер өтпелі кедергі</w:t>
      </w:r>
      <w:r>
        <w:rPr>
          <w:rFonts w:ascii="Times New Roman" w:hAnsi="Times New Roman"/>
          <w:color w:val="000000"/>
          <w:sz w:val="28"/>
          <w:szCs w:val="28"/>
          <w:lang w:val="kk-KZ"/>
        </w:rPr>
        <w:t xml:space="preserve"> </w:t>
      </w:r>
      <w:r w:rsidRPr="000963DB">
        <w:rPr>
          <w:rFonts w:ascii="Times New Roman" w:hAnsi="Times New Roman"/>
          <w:color w:val="000000"/>
          <w:sz w:val="28"/>
          <w:szCs w:val="28"/>
        </w:rPr>
        <w:t>R</w:t>
      </w:r>
      <w:r w:rsidRPr="000963DB">
        <w:rPr>
          <w:rFonts w:ascii="Times New Roman" w:hAnsi="Times New Roman"/>
          <w:color w:val="000000"/>
          <w:sz w:val="28"/>
          <w:szCs w:val="28"/>
          <w:bdr w:val="none" w:sz="0" w:space="0" w:color="auto" w:frame="1"/>
          <w:vertAlign w:val="subscript"/>
        </w:rPr>
        <w:t>пер</w:t>
      </w:r>
      <w:r>
        <w:rPr>
          <w:rFonts w:ascii="Times New Roman" w:hAnsi="Times New Roman"/>
          <w:color w:val="000000"/>
          <w:sz w:val="28"/>
          <w:szCs w:val="28"/>
        </w:rPr>
        <w:t> &lt; 100 Ом</w:t>
      </w:r>
      <w:r w:rsidRPr="000963DB">
        <w:rPr>
          <w:rFonts w:ascii="Times New Roman" w:hAnsi="Times New Roman"/>
          <w:color w:val="000000"/>
          <w:sz w:val="28"/>
          <w:szCs w:val="28"/>
        </w:rPr>
        <w:t xml:space="preserve"> </w:t>
      </w:r>
      <w:r w:rsidRPr="000100E9">
        <w:rPr>
          <w:rFonts w:ascii="Times New Roman" w:hAnsi="Times New Roman"/>
          <w:color w:val="000000"/>
          <w:sz w:val="28"/>
          <w:szCs w:val="28"/>
        </w:rPr>
        <w:t>өзегінің оқшауламасының бұзылу орнында, сондай-ақ кабель өзектерінің үзілуі кезінде тиімді болып келеді.</w:t>
      </w:r>
    </w:p>
    <w:p w:rsidR="00F2333E" w:rsidRPr="000100E9"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0100E9">
        <w:rPr>
          <w:rFonts w:ascii="Times New Roman" w:hAnsi="Times New Roman"/>
          <w:color w:val="000000"/>
          <w:sz w:val="28"/>
          <w:szCs w:val="28"/>
          <w:lang w:val="kk-KZ"/>
        </w:rPr>
        <w:t>Тербелмелі разряд әдісі кабельдің тесілуі кезінде тербелмелі разряд түрінде еркін процесс пайда болатындығына негізделген, оның Т</w:t>
      </w:r>
      <w:r w:rsidRPr="000100E9">
        <w:rPr>
          <w:rFonts w:ascii="Times New Roman" w:hAnsi="Times New Roman"/>
          <w:color w:val="000000"/>
          <w:sz w:val="28"/>
          <w:szCs w:val="28"/>
          <w:bdr w:val="none" w:sz="0" w:space="0" w:color="auto" w:frame="1"/>
          <w:vertAlign w:val="subscript"/>
          <w:lang w:val="kk-KZ"/>
        </w:rPr>
        <w:t>x</w:t>
      </w:r>
      <w:r w:rsidRPr="000100E9">
        <w:rPr>
          <w:rFonts w:ascii="Times New Roman" w:hAnsi="Times New Roman"/>
          <w:color w:val="000000"/>
          <w:sz w:val="28"/>
          <w:szCs w:val="28"/>
          <w:lang w:val="kk-KZ"/>
        </w:rPr>
        <w:t> </w:t>
      </w:r>
      <w:r>
        <w:rPr>
          <w:rFonts w:ascii="Times New Roman" w:hAnsi="Times New Roman"/>
          <w:color w:val="000000"/>
          <w:sz w:val="28"/>
          <w:szCs w:val="28"/>
          <w:lang w:val="kk-KZ"/>
        </w:rPr>
        <w:t>периоды</w:t>
      </w:r>
      <w:r w:rsidRPr="000100E9">
        <w:rPr>
          <w:rFonts w:ascii="Times New Roman" w:hAnsi="Times New Roman"/>
          <w:color w:val="000000"/>
          <w:sz w:val="28"/>
          <w:szCs w:val="28"/>
          <w:lang w:val="kk-KZ"/>
        </w:rPr>
        <w:t xml:space="preserve"> l</w:t>
      </w:r>
      <w:r w:rsidRPr="000100E9">
        <w:rPr>
          <w:rFonts w:ascii="Times New Roman" w:hAnsi="Times New Roman"/>
          <w:color w:val="000000"/>
          <w:sz w:val="28"/>
          <w:szCs w:val="28"/>
          <w:bdr w:val="none" w:sz="0" w:space="0" w:color="auto" w:frame="1"/>
          <w:vertAlign w:val="subscript"/>
          <w:lang w:val="kk-KZ"/>
        </w:rPr>
        <w:t>x</w:t>
      </w:r>
      <w:r w:rsidRPr="000100E9">
        <w:rPr>
          <w:rFonts w:ascii="Times New Roman" w:hAnsi="Times New Roman"/>
          <w:color w:val="000000"/>
          <w:sz w:val="28"/>
          <w:szCs w:val="28"/>
          <w:lang w:val="kk-KZ"/>
        </w:rPr>
        <w:t> бұзылу орнына дейінгі қашықтыққа Т</w:t>
      </w:r>
      <w:r w:rsidRPr="000100E9">
        <w:rPr>
          <w:rFonts w:ascii="Times New Roman" w:hAnsi="Times New Roman"/>
          <w:color w:val="000000"/>
          <w:sz w:val="28"/>
          <w:szCs w:val="28"/>
          <w:vertAlign w:val="subscript"/>
          <w:lang w:val="kk-KZ"/>
        </w:rPr>
        <w:t>х</w:t>
      </w:r>
      <w:r w:rsidRPr="000100E9">
        <w:rPr>
          <w:rFonts w:ascii="Times New Roman" w:hAnsi="Times New Roman"/>
          <w:color w:val="000000"/>
          <w:sz w:val="28"/>
          <w:szCs w:val="28"/>
          <w:lang w:val="kk-KZ"/>
        </w:rPr>
        <w:t>=4l</w:t>
      </w:r>
      <w:r w:rsidRPr="000100E9">
        <w:rPr>
          <w:rFonts w:ascii="Times New Roman" w:hAnsi="Times New Roman"/>
          <w:color w:val="000000"/>
          <w:sz w:val="28"/>
          <w:szCs w:val="28"/>
          <w:vertAlign w:val="subscript"/>
          <w:lang w:val="kk-KZ"/>
        </w:rPr>
        <w:t>х</w:t>
      </w:r>
      <w:r w:rsidRPr="000100E9">
        <w:rPr>
          <w:rFonts w:ascii="Times New Roman" w:hAnsi="Times New Roman"/>
          <w:color w:val="000000"/>
          <w:sz w:val="28"/>
          <w:szCs w:val="28"/>
          <w:lang w:val="kk-KZ"/>
        </w:rPr>
        <w:t>/V қатынасы</w:t>
      </w:r>
      <w:r>
        <w:rPr>
          <w:rFonts w:ascii="Times New Roman" w:hAnsi="Times New Roman"/>
          <w:color w:val="000000"/>
          <w:sz w:val="28"/>
          <w:szCs w:val="28"/>
          <w:lang w:val="kk-KZ"/>
        </w:rPr>
        <w:t>мен</w:t>
      </w:r>
      <w:r w:rsidRPr="000100E9">
        <w:rPr>
          <w:rFonts w:ascii="Times New Roman" w:hAnsi="Times New Roman"/>
          <w:color w:val="000000"/>
          <w:sz w:val="28"/>
          <w:szCs w:val="28"/>
          <w:lang w:val="kk-KZ"/>
        </w:rPr>
        <w:t xml:space="preserve"> байланысы.</w:t>
      </w:r>
    </w:p>
    <w:p w:rsidR="00F2333E"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B87A1D">
        <w:rPr>
          <w:rFonts w:ascii="Times New Roman" w:hAnsi="Times New Roman"/>
          <w:color w:val="000000"/>
          <w:sz w:val="28"/>
          <w:szCs w:val="28"/>
          <w:lang w:val="kk-KZ"/>
        </w:rPr>
        <w:t>3-35 кВ қағаз-май оқшаулауы бар кабельдерде толқынның таралуының орташа жылдамдығы 160·10</w:t>
      </w:r>
      <w:r w:rsidRPr="00B87A1D">
        <w:rPr>
          <w:rFonts w:ascii="Times New Roman" w:hAnsi="Times New Roman"/>
          <w:color w:val="000000"/>
          <w:sz w:val="28"/>
          <w:szCs w:val="28"/>
          <w:bdr w:val="none" w:sz="0" w:space="0" w:color="auto" w:frame="1"/>
          <w:vertAlign w:val="superscript"/>
          <w:lang w:val="kk-KZ"/>
        </w:rPr>
        <w:t>3</w:t>
      </w:r>
      <w:r w:rsidRPr="00B87A1D">
        <w:rPr>
          <w:rFonts w:ascii="Times New Roman" w:hAnsi="Times New Roman"/>
          <w:color w:val="000000"/>
          <w:sz w:val="28"/>
          <w:szCs w:val="28"/>
          <w:lang w:val="kk-KZ"/>
        </w:rPr>
        <w:t> км/с = 160 м/мкс</w:t>
      </w:r>
      <w:r>
        <w:rPr>
          <w:rFonts w:ascii="Times New Roman" w:hAnsi="Times New Roman"/>
          <w:color w:val="000000"/>
          <w:sz w:val="28"/>
          <w:szCs w:val="28"/>
          <w:lang w:val="kk-KZ"/>
        </w:rPr>
        <w:t xml:space="preserve"> құрайды</w:t>
      </w:r>
      <w:r w:rsidRPr="00B87A1D">
        <w:rPr>
          <w:rFonts w:ascii="Times New Roman" w:hAnsi="Times New Roman"/>
          <w:color w:val="000000"/>
          <w:sz w:val="28"/>
          <w:szCs w:val="28"/>
          <w:lang w:val="kk-KZ"/>
        </w:rPr>
        <w:t xml:space="preserve">, </w:t>
      </w:r>
      <w:r>
        <w:rPr>
          <w:rFonts w:ascii="Times New Roman" w:hAnsi="Times New Roman"/>
          <w:color w:val="000000"/>
          <w:sz w:val="28"/>
          <w:szCs w:val="28"/>
          <w:lang w:val="kk-KZ"/>
        </w:rPr>
        <w:t>бұл</w:t>
      </w:r>
      <w:r w:rsidRPr="00B87A1D">
        <w:rPr>
          <w:rFonts w:ascii="Times New Roman" w:hAnsi="Times New Roman"/>
          <w:color w:val="000000"/>
          <w:sz w:val="28"/>
          <w:szCs w:val="28"/>
          <w:lang w:val="kk-KZ"/>
        </w:rPr>
        <w:t xml:space="preserve"> Т</w:t>
      </w:r>
      <w:r w:rsidRPr="00B87A1D">
        <w:rPr>
          <w:rFonts w:ascii="Times New Roman" w:hAnsi="Times New Roman"/>
          <w:color w:val="000000"/>
          <w:sz w:val="28"/>
          <w:szCs w:val="28"/>
          <w:bdr w:val="none" w:sz="0" w:space="0" w:color="auto" w:frame="1"/>
          <w:vertAlign w:val="subscript"/>
          <w:lang w:val="kk-KZ"/>
        </w:rPr>
        <w:t>х</w:t>
      </w:r>
      <w:r>
        <w:rPr>
          <w:rFonts w:ascii="Times New Roman" w:hAnsi="Times New Roman"/>
          <w:color w:val="000000"/>
          <w:sz w:val="28"/>
          <w:szCs w:val="28"/>
          <w:lang w:val="kk-KZ"/>
        </w:rPr>
        <w:t xml:space="preserve"> </w:t>
      </w:r>
      <w:r w:rsidRPr="00B87A1D">
        <w:rPr>
          <w:rFonts w:ascii="Times New Roman" w:hAnsi="Times New Roman"/>
          <w:color w:val="000000"/>
          <w:sz w:val="28"/>
          <w:szCs w:val="28"/>
          <w:lang w:val="kk-KZ"/>
        </w:rPr>
        <w:t>өлшеу арқылы l</w:t>
      </w:r>
      <w:r w:rsidRPr="00B87A1D">
        <w:rPr>
          <w:rFonts w:ascii="Times New Roman" w:hAnsi="Times New Roman"/>
          <w:color w:val="000000"/>
          <w:sz w:val="28"/>
          <w:szCs w:val="28"/>
          <w:bdr w:val="none" w:sz="0" w:space="0" w:color="auto" w:frame="1"/>
          <w:vertAlign w:val="subscript"/>
          <w:lang w:val="kk-KZ"/>
        </w:rPr>
        <w:t>х</w:t>
      </w:r>
      <w:r w:rsidRPr="00B87A1D">
        <w:rPr>
          <w:rFonts w:ascii="Times New Roman" w:hAnsi="Times New Roman"/>
          <w:color w:val="000000"/>
          <w:sz w:val="28"/>
          <w:szCs w:val="28"/>
          <w:lang w:val="kk-KZ"/>
        </w:rPr>
        <w:t xml:space="preserve"> ашықтықты шамамен анықтауға мүмкіндік береді. Т</w:t>
      </w:r>
      <w:r w:rsidRPr="00B87A1D">
        <w:rPr>
          <w:rFonts w:ascii="Times New Roman" w:hAnsi="Times New Roman"/>
          <w:color w:val="000000"/>
          <w:sz w:val="28"/>
          <w:szCs w:val="28"/>
          <w:bdr w:val="none" w:sz="0" w:space="0" w:color="auto" w:frame="1"/>
          <w:vertAlign w:val="subscript"/>
          <w:lang w:val="kk-KZ"/>
        </w:rPr>
        <w:t>x</w:t>
      </w:r>
      <w:r w:rsidRPr="00B87A1D">
        <w:rPr>
          <w:rFonts w:ascii="Times New Roman" w:hAnsi="Times New Roman"/>
          <w:color w:val="000000"/>
          <w:sz w:val="28"/>
          <w:szCs w:val="28"/>
          <w:lang w:val="kk-KZ"/>
        </w:rPr>
        <w:t> өлшеу электронды микросекундомердің көмегімен жүзеге асырылады.</w:t>
      </w:r>
    </w:p>
    <w:p w:rsidR="00F2333E" w:rsidRPr="002B1A03"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B87A1D">
        <w:rPr>
          <w:rFonts w:ascii="Times New Roman" w:hAnsi="Times New Roman"/>
          <w:color w:val="000000"/>
          <w:sz w:val="28"/>
          <w:szCs w:val="28"/>
          <w:lang w:val="kk-KZ"/>
        </w:rPr>
        <w:t xml:space="preserve"> Әдістің үлкен артықшылығы-кабельдердің зақымдануының барлық жағдайларында оның жұмыс қабілеттілігінде. </w:t>
      </w:r>
      <w:r w:rsidRPr="002B1A03">
        <w:rPr>
          <w:rFonts w:ascii="Times New Roman" w:hAnsi="Times New Roman"/>
          <w:color w:val="000000"/>
          <w:sz w:val="28"/>
          <w:szCs w:val="28"/>
          <w:lang w:val="kk-KZ"/>
        </w:rPr>
        <w:t>Осы әдіс кабельді түзетілген кернеумен сынаумен біріктірілуі мүмкін.</w:t>
      </w:r>
    </w:p>
    <w:p w:rsidR="00F2333E" w:rsidRPr="002B1A03"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2B1A03">
        <w:rPr>
          <w:rFonts w:ascii="Times New Roman" w:hAnsi="Times New Roman"/>
          <w:color w:val="000000"/>
          <w:sz w:val="28"/>
          <w:szCs w:val="28"/>
          <w:lang w:val="kk-KZ"/>
        </w:rPr>
        <w:t>Т</w:t>
      </w:r>
      <w:r w:rsidRPr="002B1A03">
        <w:rPr>
          <w:rFonts w:ascii="Times New Roman" w:hAnsi="Times New Roman"/>
          <w:color w:val="000000"/>
          <w:sz w:val="28"/>
          <w:szCs w:val="28"/>
          <w:bdr w:val="none" w:sz="0" w:space="0" w:color="auto" w:frame="1"/>
          <w:vertAlign w:val="subscript"/>
          <w:lang w:val="kk-KZ"/>
        </w:rPr>
        <w:t>x</w:t>
      </w:r>
      <w:r w:rsidRPr="002B1A03">
        <w:rPr>
          <w:rFonts w:ascii="Times New Roman" w:hAnsi="Times New Roman"/>
          <w:color w:val="000000"/>
          <w:sz w:val="28"/>
          <w:szCs w:val="28"/>
          <w:lang w:val="kk-KZ"/>
        </w:rPr>
        <w:t> кезінде толқын бұзылу орнынан өлшеу орнына дейінгі қашықтықты төрт рет өтеді, сонда</w:t>
      </w:r>
    </w:p>
    <w:p w:rsidR="00F2333E" w:rsidRPr="002B1A03"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lang w:val="kk-KZ"/>
        </w:rPr>
      </w:pPr>
    </w:p>
    <w:p w:rsidR="00F2333E" w:rsidRDefault="00F2333E" w:rsidP="002B1A03">
      <w:pPr>
        <w:shd w:val="clear" w:color="auto" w:fill="FFFFFF"/>
        <w:spacing w:after="0" w:line="240" w:lineRule="auto"/>
        <w:ind w:firstLine="708"/>
        <w:jc w:val="center"/>
        <w:textAlignment w:val="baseline"/>
        <w:rPr>
          <w:rFonts w:ascii="Times New Roman" w:hAnsi="Times New Roman"/>
          <w:color w:val="000000"/>
          <w:sz w:val="28"/>
          <w:szCs w:val="28"/>
        </w:rPr>
      </w:pPr>
      <w:r w:rsidRPr="009A39E0">
        <w:rPr>
          <w:rFonts w:ascii="Times New Roman" w:hAnsi="Times New Roman"/>
          <w:color w:val="000000"/>
          <w:position w:val="-24"/>
          <w:sz w:val="28"/>
          <w:szCs w:val="28"/>
        </w:rPr>
        <w:object w:dxaOrig="1020" w:dyaOrig="620">
          <v:shape id="_x0000_i1032" type="#_x0000_t75" style="width:49.65pt;height:31.05pt" o:ole="">
            <v:imagedata r:id="rId77" o:title=""/>
          </v:shape>
          <o:OLEObject Type="Embed" ProgID="Equation.3" ShapeID="_x0000_i1032" DrawAspect="Content" ObjectID="_1719923829" r:id="rId78"/>
        </w:object>
      </w:r>
    </w:p>
    <w:p w:rsidR="00F2333E" w:rsidRPr="000963DB" w:rsidRDefault="00F2333E" w:rsidP="002B1A03">
      <w:pPr>
        <w:shd w:val="clear" w:color="auto" w:fill="FFFFFF"/>
        <w:spacing w:after="0" w:line="240" w:lineRule="auto"/>
        <w:jc w:val="both"/>
        <w:textAlignment w:val="baseline"/>
        <w:rPr>
          <w:rFonts w:ascii="Times New Roman" w:hAnsi="Times New Roman"/>
          <w:color w:val="000000"/>
          <w:sz w:val="28"/>
          <w:szCs w:val="28"/>
        </w:rPr>
      </w:pPr>
    </w:p>
    <w:p w:rsidR="00F2333E" w:rsidRPr="000963DB"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rPr>
      </w:pPr>
      <w:r w:rsidRPr="00B87A1D">
        <w:rPr>
          <w:rFonts w:ascii="Times New Roman" w:hAnsi="Times New Roman"/>
          <w:color w:val="000000"/>
          <w:sz w:val="28"/>
          <w:szCs w:val="28"/>
        </w:rPr>
        <w:t>Tx өлшемдері тербелістердің бірінш</w:t>
      </w:r>
      <w:r>
        <w:rPr>
          <w:rFonts w:ascii="Times New Roman" w:hAnsi="Times New Roman"/>
          <w:color w:val="000000"/>
          <w:sz w:val="28"/>
          <w:szCs w:val="28"/>
        </w:rPr>
        <w:t>і периодында жүргізіледі, олар</w:t>
      </w:r>
      <w:r>
        <w:rPr>
          <w:rFonts w:ascii="Times New Roman" w:hAnsi="Times New Roman"/>
          <w:color w:val="000000"/>
          <w:sz w:val="28"/>
          <w:szCs w:val="28"/>
          <w:lang w:val="kk-KZ"/>
        </w:rPr>
        <w:t>да әлсіреу</w:t>
      </w:r>
      <w:r>
        <w:rPr>
          <w:rFonts w:ascii="Times New Roman" w:hAnsi="Times New Roman"/>
          <w:color w:val="000000"/>
          <w:sz w:val="28"/>
          <w:szCs w:val="28"/>
        </w:rPr>
        <w:t xml:space="preserve"> процес</w:t>
      </w:r>
      <w:r>
        <w:rPr>
          <w:rFonts w:ascii="Times New Roman" w:hAnsi="Times New Roman"/>
          <w:color w:val="000000"/>
          <w:sz w:val="28"/>
          <w:szCs w:val="28"/>
          <w:lang w:val="kk-KZ"/>
        </w:rPr>
        <w:t>інің</w:t>
      </w:r>
      <w:r w:rsidRPr="00B87A1D">
        <w:rPr>
          <w:rFonts w:ascii="Times New Roman" w:hAnsi="Times New Roman"/>
          <w:color w:val="000000"/>
          <w:sz w:val="28"/>
          <w:szCs w:val="28"/>
        </w:rPr>
        <w:t xml:space="preserve"> әсері минималды болады.</w:t>
      </w:r>
    </w:p>
    <w:p w:rsidR="00F2333E"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rPr>
      </w:pPr>
      <w:r w:rsidRPr="00A27D4D">
        <w:rPr>
          <w:rFonts w:ascii="Times New Roman" w:hAnsi="Times New Roman"/>
          <w:color w:val="000000"/>
          <w:sz w:val="28"/>
          <w:szCs w:val="28"/>
        </w:rPr>
        <w:t>1-сынақ қондырғысынан R</w:t>
      </w:r>
      <w:r w:rsidRPr="00A27D4D">
        <w:rPr>
          <w:rFonts w:ascii="Times New Roman" w:hAnsi="Times New Roman"/>
          <w:color w:val="000000"/>
          <w:sz w:val="28"/>
          <w:szCs w:val="28"/>
          <w:bdr w:val="none" w:sz="0" w:space="0" w:color="auto" w:frame="1"/>
          <w:vertAlign w:val="subscript"/>
        </w:rPr>
        <w:t>з</w:t>
      </w:r>
      <w:r w:rsidRPr="00A27D4D">
        <w:rPr>
          <w:rFonts w:ascii="Times New Roman" w:hAnsi="Times New Roman"/>
          <w:color w:val="000000"/>
          <w:sz w:val="28"/>
          <w:szCs w:val="28"/>
        </w:rPr>
        <w:t> шектеу резисторы арқылы кабель талсымына өлшеу кезінде теріс полярлықтың</w:t>
      </w:r>
      <w:r w:rsidRPr="00A27D4D">
        <w:rPr>
          <w:rFonts w:ascii="Times New Roman" w:hAnsi="Times New Roman"/>
          <w:color w:val="000000"/>
          <w:sz w:val="28"/>
          <w:szCs w:val="28"/>
          <w:lang w:val="kk-KZ"/>
        </w:rPr>
        <w:t xml:space="preserve"> </w:t>
      </w:r>
      <w:r w:rsidRPr="00A27D4D">
        <w:rPr>
          <w:rFonts w:ascii="Times New Roman" w:hAnsi="Times New Roman"/>
          <w:color w:val="000000"/>
          <w:sz w:val="28"/>
          <w:szCs w:val="28"/>
        </w:rPr>
        <w:t>U</w:t>
      </w:r>
      <w:r w:rsidRPr="00A27D4D">
        <w:rPr>
          <w:rFonts w:ascii="Times New Roman" w:hAnsi="Times New Roman"/>
          <w:color w:val="000000"/>
          <w:sz w:val="28"/>
          <w:szCs w:val="28"/>
          <w:bdr w:val="none" w:sz="0" w:space="0" w:color="auto" w:frame="1"/>
          <w:vertAlign w:val="subscript"/>
        </w:rPr>
        <w:t>вн</w:t>
      </w:r>
      <w:r w:rsidRPr="00A27D4D">
        <w:rPr>
          <w:rFonts w:ascii="Times New Roman" w:hAnsi="Times New Roman"/>
          <w:color w:val="000000"/>
          <w:sz w:val="28"/>
          <w:szCs w:val="28"/>
        </w:rPr>
        <w:t> жоғары кернеуі беріледі (3.4-сурет). Бұзылу кезінде бұзылу орнында оң полярлықтың кернеу толқыны пайда болады (бұзылу кезіндегі зақымдану орнындағы кернеу нөлге тең), ол кабельдің ұштарына таралады.</w:t>
      </w:r>
      <w:r w:rsidRPr="00A27D4D">
        <w:rPr>
          <w:rFonts w:ascii="Times New Roman" w:hAnsi="Times New Roman"/>
          <w:color w:val="000000"/>
          <w:sz w:val="28"/>
          <w:szCs w:val="28"/>
          <w:lang w:val="kk-KZ"/>
        </w:rPr>
        <w:t xml:space="preserve"> </w:t>
      </w:r>
      <w:r w:rsidRPr="00A27D4D">
        <w:rPr>
          <w:rFonts w:ascii="Times New Roman" w:hAnsi="Times New Roman"/>
          <w:color w:val="000000"/>
          <w:sz w:val="28"/>
          <w:szCs w:val="28"/>
        </w:rPr>
        <w:t>t</w:t>
      </w:r>
      <w:r w:rsidRPr="00A27D4D">
        <w:rPr>
          <w:rFonts w:ascii="Times New Roman" w:hAnsi="Times New Roman"/>
          <w:color w:val="000000"/>
          <w:sz w:val="28"/>
          <w:szCs w:val="28"/>
          <w:bdr w:val="none" w:sz="0" w:space="0" w:color="auto" w:frame="1"/>
          <w:vertAlign w:val="subscript"/>
        </w:rPr>
        <w:t>1</w:t>
      </w:r>
      <w:r w:rsidRPr="00A27D4D">
        <w:rPr>
          <w:rFonts w:ascii="Times New Roman" w:hAnsi="Times New Roman"/>
          <w:color w:val="000000"/>
          <w:sz w:val="28"/>
          <w:szCs w:val="28"/>
        </w:rPr>
        <w:t> = l</w:t>
      </w:r>
      <w:r w:rsidRPr="00A27D4D">
        <w:rPr>
          <w:rFonts w:ascii="Times New Roman" w:hAnsi="Times New Roman"/>
          <w:color w:val="000000"/>
          <w:sz w:val="28"/>
          <w:szCs w:val="28"/>
          <w:bdr w:val="none" w:sz="0" w:space="0" w:color="auto" w:frame="1"/>
          <w:vertAlign w:val="subscript"/>
        </w:rPr>
        <w:t>x</w:t>
      </w:r>
      <w:r w:rsidRPr="00A27D4D">
        <w:rPr>
          <w:rFonts w:ascii="Times New Roman" w:hAnsi="Times New Roman"/>
          <w:color w:val="000000"/>
          <w:sz w:val="28"/>
          <w:szCs w:val="28"/>
        </w:rPr>
        <w:t>/V арқылы сынғаннан кейін толқын белгінің өзгеруімен шағылысады және өлшеу орнына қайта оралады. t</w:t>
      </w:r>
      <w:r w:rsidRPr="00A27D4D">
        <w:rPr>
          <w:rFonts w:ascii="Times New Roman" w:hAnsi="Times New Roman"/>
          <w:color w:val="000000"/>
          <w:sz w:val="28"/>
          <w:szCs w:val="28"/>
          <w:bdr w:val="none" w:sz="0" w:space="0" w:color="auto" w:frame="1"/>
          <w:vertAlign w:val="subscript"/>
        </w:rPr>
        <w:t>3</w:t>
      </w:r>
      <w:r w:rsidRPr="00A27D4D">
        <w:rPr>
          <w:rFonts w:ascii="Times New Roman" w:hAnsi="Times New Roman"/>
          <w:color w:val="000000"/>
          <w:sz w:val="28"/>
          <w:szCs w:val="28"/>
        </w:rPr>
        <w:t> = 3l</w:t>
      </w:r>
      <w:r w:rsidRPr="00A27D4D">
        <w:rPr>
          <w:rFonts w:ascii="Times New Roman" w:hAnsi="Times New Roman"/>
          <w:color w:val="000000"/>
          <w:sz w:val="28"/>
          <w:szCs w:val="28"/>
          <w:bdr w:val="none" w:sz="0" w:space="0" w:color="auto" w:frame="1"/>
          <w:vertAlign w:val="subscript"/>
        </w:rPr>
        <w:t>x</w:t>
      </w:r>
      <w:r w:rsidRPr="00A27D4D">
        <w:rPr>
          <w:rFonts w:ascii="Times New Roman" w:hAnsi="Times New Roman"/>
          <w:color w:val="000000"/>
          <w:sz w:val="28"/>
          <w:szCs w:val="28"/>
        </w:rPr>
        <w:t xml:space="preserve">/V кезінде толқын өлшеу орнына келеді, тамырлардағы </w:t>
      </w:r>
      <w:r w:rsidRPr="00A27D4D">
        <w:rPr>
          <w:rFonts w:ascii="Times New Roman" w:hAnsi="Times New Roman"/>
          <w:color w:val="000000"/>
          <w:sz w:val="28"/>
          <w:szCs w:val="28"/>
        </w:rPr>
        <w:lastRenderedPageBreak/>
        <w:t>кернеу теріс болады.</w:t>
      </w:r>
      <w:r>
        <w:rPr>
          <w:rFonts w:ascii="Times New Roman" w:hAnsi="Times New Roman"/>
          <w:color w:val="000000"/>
          <w:sz w:val="28"/>
          <w:szCs w:val="28"/>
          <w:lang w:val="kk-KZ"/>
        </w:rPr>
        <w:t xml:space="preserve"> </w:t>
      </w:r>
      <w:r w:rsidRPr="00A27D4D">
        <w:rPr>
          <w:rFonts w:ascii="Times New Roman" w:hAnsi="Times New Roman"/>
          <w:color w:val="000000"/>
          <w:sz w:val="28"/>
          <w:szCs w:val="28"/>
        </w:rPr>
        <w:t>t</w:t>
      </w:r>
      <w:r w:rsidRPr="00A27D4D">
        <w:rPr>
          <w:rFonts w:ascii="Times New Roman" w:hAnsi="Times New Roman"/>
          <w:color w:val="000000"/>
          <w:sz w:val="28"/>
          <w:szCs w:val="28"/>
          <w:bdr w:val="none" w:sz="0" w:space="0" w:color="auto" w:frame="1"/>
          <w:vertAlign w:val="subscript"/>
        </w:rPr>
        <w:t>4</w:t>
      </w:r>
      <w:r w:rsidRPr="00A27D4D">
        <w:rPr>
          <w:rFonts w:ascii="Times New Roman" w:hAnsi="Times New Roman"/>
          <w:color w:val="000000"/>
          <w:sz w:val="28"/>
          <w:szCs w:val="28"/>
        </w:rPr>
        <w:t> = 4l</w:t>
      </w:r>
      <w:r w:rsidRPr="00A27D4D">
        <w:rPr>
          <w:rFonts w:ascii="Times New Roman" w:hAnsi="Times New Roman"/>
          <w:color w:val="000000"/>
          <w:sz w:val="28"/>
          <w:szCs w:val="28"/>
          <w:bdr w:val="none" w:sz="0" w:space="0" w:color="auto" w:frame="1"/>
          <w:vertAlign w:val="subscript"/>
        </w:rPr>
        <w:t>x</w:t>
      </w:r>
      <w:r w:rsidRPr="00A27D4D">
        <w:rPr>
          <w:rFonts w:ascii="Times New Roman" w:hAnsi="Times New Roman"/>
          <w:color w:val="000000"/>
          <w:sz w:val="28"/>
          <w:szCs w:val="28"/>
        </w:rPr>
        <w:t>/V моментіне қарай толқын зақымдану орнына оралады және тербелі</w:t>
      </w:r>
      <w:proofErr w:type="gramStart"/>
      <w:r w:rsidRPr="00A27D4D">
        <w:rPr>
          <w:rFonts w:ascii="Times New Roman" w:hAnsi="Times New Roman"/>
          <w:color w:val="000000"/>
          <w:sz w:val="28"/>
          <w:szCs w:val="28"/>
        </w:rPr>
        <w:t>ст</w:t>
      </w:r>
      <w:proofErr w:type="gramEnd"/>
      <w:r w:rsidRPr="00A27D4D">
        <w:rPr>
          <w:rFonts w:ascii="Times New Roman" w:hAnsi="Times New Roman"/>
          <w:color w:val="000000"/>
          <w:sz w:val="28"/>
          <w:szCs w:val="28"/>
        </w:rPr>
        <w:t>ің бірінші кезеңі аяқталады.</w:t>
      </w:r>
    </w:p>
    <w:p w:rsidR="00F2333E" w:rsidRDefault="00F2333E" w:rsidP="004F36FF">
      <w:pPr>
        <w:shd w:val="clear" w:color="auto" w:fill="FFFFFF"/>
        <w:spacing w:after="0" w:line="240" w:lineRule="auto"/>
        <w:ind w:firstLine="708"/>
        <w:jc w:val="both"/>
        <w:textAlignment w:val="baseline"/>
        <w:rPr>
          <w:rFonts w:ascii="Times New Roman" w:hAnsi="Times New Roman"/>
          <w:color w:val="000000"/>
          <w:sz w:val="28"/>
          <w:szCs w:val="28"/>
          <w:lang w:val="kk-KZ"/>
        </w:rPr>
      </w:pPr>
      <w:r>
        <w:rPr>
          <w:rFonts w:ascii="Times New Roman" w:hAnsi="Times New Roman"/>
          <w:color w:val="000000"/>
          <w:sz w:val="28"/>
          <w:szCs w:val="28"/>
        </w:rPr>
        <w:t>Микро</w:t>
      </w:r>
      <w:r w:rsidRPr="00B87A1D">
        <w:rPr>
          <w:rFonts w:ascii="Times New Roman" w:hAnsi="Times New Roman"/>
          <w:color w:val="000000"/>
          <w:sz w:val="28"/>
          <w:szCs w:val="28"/>
        </w:rPr>
        <w:t>секундомер 3 кабельдік желіге сыйымд</w:t>
      </w:r>
      <w:r>
        <w:rPr>
          <w:rFonts w:ascii="Times New Roman" w:hAnsi="Times New Roman"/>
          <w:color w:val="000000"/>
          <w:sz w:val="28"/>
          <w:szCs w:val="28"/>
        </w:rPr>
        <w:t>ылық бөлгіштер 2 арқылы қосыл</w:t>
      </w:r>
      <w:r>
        <w:rPr>
          <w:rFonts w:ascii="Times New Roman" w:hAnsi="Times New Roman"/>
          <w:color w:val="000000"/>
          <w:sz w:val="28"/>
          <w:szCs w:val="28"/>
          <w:lang w:val="kk-KZ"/>
        </w:rPr>
        <w:t>ады</w:t>
      </w:r>
      <w:r w:rsidRPr="00B87A1D">
        <w:rPr>
          <w:rFonts w:ascii="Times New Roman" w:hAnsi="Times New Roman"/>
          <w:color w:val="000000"/>
          <w:sz w:val="28"/>
          <w:szCs w:val="28"/>
        </w:rPr>
        <w:t>.</w:t>
      </w:r>
    </w:p>
    <w:p w:rsidR="00F2333E" w:rsidRPr="00B87A1D" w:rsidRDefault="00F2333E" w:rsidP="004F36FF">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B87A1D">
        <w:rPr>
          <w:rFonts w:ascii="Times New Roman" w:hAnsi="Times New Roman"/>
          <w:color w:val="000000"/>
          <w:sz w:val="28"/>
          <w:szCs w:val="28"/>
          <w:lang w:val="kk-KZ"/>
        </w:rPr>
        <w:t>Индукциялық ә</w:t>
      </w:r>
      <w:r>
        <w:rPr>
          <w:rFonts w:ascii="Times New Roman" w:hAnsi="Times New Roman"/>
          <w:color w:val="000000"/>
          <w:sz w:val="28"/>
          <w:szCs w:val="28"/>
          <w:lang w:val="kk-KZ"/>
        </w:rPr>
        <w:t>діс тікелей кабельдік желідегі бұзылу</w:t>
      </w:r>
      <w:r w:rsidRPr="00B87A1D">
        <w:rPr>
          <w:rFonts w:ascii="Times New Roman" w:hAnsi="Times New Roman"/>
          <w:color w:val="000000"/>
          <w:sz w:val="28"/>
          <w:szCs w:val="28"/>
          <w:lang w:val="kk-KZ"/>
        </w:rPr>
        <w:t xml:space="preserve"> орнын дәл анықта</w:t>
      </w:r>
      <w:r>
        <w:rPr>
          <w:rFonts w:ascii="Times New Roman" w:hAnsi="Times New Roman"/>
          <w:color w:val="000000"/>
          <w:sz w:val="28"/>
          <w:szCs w:val="28"/>
          <w:lang w:val="kk-KZ"/>
        </w:rPr>
        <w:t>у үшін қолданылады</w:t>
      </w:r>
      <w:r w:rsidRPr="00B87A1D">
        <w:rPr>
          <w:rFonts w:ascii="Times New Roman" w:hAnsi="Times New Roman"/>
          <w:color w:val="000000"/>
          <w:sz w:val="28"/>
          <w:szCs w:val="28"/>
          <w:lang w:val="kk-KZ"/>
        </w:rPr>
        <w:t xml:space="preserve">. </w:t>
      </w:r>
      <w:r>
        <w:rPr>
          <w:rFonts w:ascii="Times New Roman" w:hAnsi="Times New Roman"/>
          <w:color w:val="000000"/>
          <w:sz w:val="28"/>
          <w:szCs w:val="28"/>
          <w:lang w:val="kk-KZ"/>
        </w:rPr>
        <w:t>Әдіс</w:t>
      </w:r>
      <w:r w:rsidRPr="00B87A1D">
        <w:rPr>
          <w:rFonts w:ascii="Times New Roman" w:hAnsi="Times New Roman"/>
          <w:color w:val="000000"/>
          <w:sz w:val="28"/>
          <w:szCs w:val="28"/>
          <w:lang w:val="kk-KZ"/>
        </w:rPr>
        <w:t xml:space="preserve"> R</w:t>
      </w:r>
      <w:r w:rsidRPr="00B87A1D">
        <w:rPr>
          <w:rFonts w:ascii="Times New Roman" w:hAnsi="Times New Roman"/>
          <w:color w:val="000000"/>
          <w:sz w:val="28"/>
          <w:szCs w:val="28"/>
          <w:bdr w:val="none" w:sz="0" w:space="0" w:color="auto" w:frame="1"/>
          <w:vertAlign w:val="subscript"/>
          <w:lang w:val="kk-KZ"/>
        </w:rPr>
        <w:t>пер </w:t>
      </w:r>
      <w:r w:rsidRPr="00B87A1D">
        <w:rPr>
          <w:rFonts w:ascii="Times New Roman" w:hAnsi="Times New Roman"/>
          <w:color w:val="000000"/>
          <w:sz w:val="28"/>
          <w:szCs w:val="28"/>
          <w:lang w:val="kk-KZ"/>
        </w:rPr>
        <w:t>&lt; 10 Ом</w:t>
      </w:r>
      <w:r>
        <w:rPr>
          <w:rFonts w:ascii="Times New Roman" w:hAnsi="Times New Roman"/>
          <w:color w:val="000000"/>
          <w:sz w:val="28"/>
          <w:szCs w:val="28"/>
          <w:lang w:val="kk-KZ"/>
        </w:rPr>
        <w:t xml:space="preserve"> болса</w:t>
      </w:r>
      <w:r w:rsidRPr="00B87A1D">
        <w:rPr>
          <w:rFonts w:ascii="Times New Roman" w:hAnsi="Times New Roman"/>
          <w:color w:val="000000"/>
          <w:sz w:val="28"/>
          <w:szCs w:val="28"/>
          <w:lang w:val="kk-KZ"/>
        </w:rPr>
        <w:t>, яғни оны пайдалану ақаулы оқшаулауды жағуды қажет ететін болса қолданылады.</w:t>
      </w:r>
    </w:p>
    <w:p w:rsidR="00F2333E" w:rsidRPr="00B87A1D"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B87A1D">
        <w:rPr>
          <w:rFonts w:ascii="Times New Roman" w:hAnsi="Times New Roman"/>
          <w:color w:val="000000"/>
          <w:sz w:val="28"/>
          <w:szCs w:val="28"/>
          <w:lang w:val="kk-KZ"/>
        </w:rPr>
        <w:t>Әдістің мәні кабель арқылы дыбыстық жиілік тогын өткізуде және қабылдау құрылғысының (телефон) көмегімен кабельдің үстіндегі электромагниттік өрістің өзгеру сипатын бекітуде жатыр. Қабылдаушы антеннада индукцияланған ЭҚК кабельдегі токқа, бұрылыстар санына және антеннаның аумағына пропорционал. Жиіліктің жоғарылауымен ЭҚК құрыш пен кабель қабықшасының экрандау әсеріне байланысты пропорционалды түрде өседі.</w:t>
      </w:r>
    </w:p>
    <w:p w:rsidR="00F2333E" w:rsidRPr="000963DB" w:rsidRDefault="00F77FDB" w:rsidP="002B1A03">
      <w:pPr>
        <w:shd w:val="clear" w:color="auto" w:fill="FFFFFF"/>
        <w:spacing w:after="0" w:line="240" w:lineRule="auto"/>
        <w:jc w:val="center"/>
        <w:textAlignment w:val="baseline"/>
        <w:rPr>
          <w:rFonts w:ascii="Times New Roman" w:hAnsi="Times New Roman"/>
          <w:color w:val="000000"/>
          <w:sz w:val="28"/>
          <w:szCs w:val="28"/>
        </w:rPr>
      </w:pPr>
      <w:r>
        <w:rPr>
          <w:rFonts w:ascii="Times New Roman" w:hAnsi="Times New Roman"/>
          <w:noProof/>
          <w:color w:val="000000"/>
          <w:sz w:val="28"/>
          <w:szCs w:val="28"/>
        </w:rPr>
        <w:drawing>
          <wp:inline distT="0" distB="0" distL="0" distR="0" wp14:anchorId="6EBC4BC2" wp14:editId="48B34F81">
            <wp:extent cx="3657600" cy="4102735"/>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657600" cy="4102735"/>
                    </a:xfrm>
                    <a:prstGeom prst="rect">
                      <a:avLst/>
                    </a:prstGeom>
                    <a:noFill/>
                    <a:ln>
                      <a:noFill/>
                    </a:ln>
                  </pic:spPr>
                </pic:pic>
              </a:graphicData>
            </a:graphic>
          </wp:inline>
        </w:drawing>
      </w:r>
    </w:p>
    <w:p w:rsidR="00F2333E" w:rsidRDefault="00F2333E" w:rsidP="003B1236">
      <w:pPr>
        <w:shd w:val="clear" w:color="auto" w:fill="FFFFFF"/>
        <w:spacing w:after="0" w:line="240" w:lineRule="auto"/>
        <w:jc w:val="center"/>
        <w:textAlignment w:val="baseline"/>
        <w:rPr>
          <w:rFonts w:ascii="Times New Roman" w:hAnsi="Times New Roman"/>
          <w:bCs/>
          <w:sz w:val="28"/>
          <w:szCs w:val="28"/>
          <w:bdr w:val="none" w:sz="0" w:space="0" w:color="auto" w:frame="1"/>
          <w:lang w:val="kk-KZ"/>
        </w:rPr>
      </w:pPr>
      <w:r w:rsidRPr="00B87A1D">
        <w:rPr>
          <w:rFonts w:ascii="Times New Roman" w:hAnsi="Times New Roman"/>
          <w:bCs/>
          <w:sz w:val="28"/>
          <w:szCs w:val="28"/>
          <w:bdr w:val="none" w:sz="0" w:space="0" w:color="auto" w:frame="1"/>
        </w:rPr>
        <w:t xml:space="preserve">3.4-сурет Тербелмелі разряд әдісін қолдану кезіндегі </w:t>
      </w:r>
      <w:r>
        <w:rPr>
          <w:rFonts w:ascii="Times New Roman" w:hAnsi="Times New Roman"/>
          <w:bCs/>
          <w:sz w:val="28"/>
          <w:szCs w:val="28"/>
          <w:bdr w:val="none" w:sz="0" w:space="0" w:color="auto" w:frame="1"/>
        </w:rPr>
        <w:t xml:space="preserve">өлшемдер схемасы: </w:t>
      </w:r>
      <w:r w:rsidR="003B1236">
        <w:rPr>
          <w:rFonts w:ascii="Times New Roman" w:hAnsi="Times New Roman"/>
          <w:bCs/>
          <w:sz w:val="28"/>
          <w:szCs w:val="28"/>
          <w:bdr w:val="none" w:sz="0" w:space="0" w:color="auto" w:frame="1"/>
          <w:lang w:val="kk-KZ"/>
        </w:rPr>
        <w:br/>
      </w:r>
      <w:r>
        <w:rPr>
          <w:rFonts w:ascii="Times New Roman" w:hAnsi="Times New Roman"/>
          <w:bCs/>
          <w:sz w:val="28"/>
          <w:szCs w:val="28"/>
          <w:bdr w:val="none" w:sz="0" w:space="0" w:color="auto" w:frame="1"/>
        </w:rPr>
        <w:t>а - принцип</w:t>
      </w:r>
      <w:r>
        <w:rPr>
          <w:rFonts w:ascii="Times New Roman" w:hAnsi="Times New Roman"/>
          <w:bCs/>
          <w:sz w:val="28"/>
          <w:szCs w:val="28"/>
          <w:bdr w:val="none" w:sz="0" w:space="0" w:color="auto" w:frame="1"/>
          <w:lang w:val="kk-KZ"/>
        </w:rPr>
        <w:t>иалды</w:t>
      </w:r>
      <w:r>
        <w:rPr>
          <w:rFonts w:ascii="Times New Roman" w:hAnsi="Times New Roman"/>
          <w:bCs/>
          <w:sz w:val="28"/>
          <w:szCs w:val="28"/>
          <w:bdr w:val="none" w:sz="0" w:space="0" w:color="auto" w:frame="1"/>
        </w:rPr>
        <w:t xml:space="preserve"> схема; b – </w:t>
      </w:r>
      <w:r>
        <w:rPr>
          <w:rFonts w:ascii="Times New Roman" w:hAnsi="Times New Roman"/>
          <w:bCs/>
          <w:sz w:val="28"/>
          <w:szCs w:val="28"/>
          <w:bdr w:val="none" w:sz="0" w:space="0" w:color="auto" w:frame="1"/>
          <w:lang w:val="kk-KZ"/>
        </w:rPr>
        <w:t>КЛ</w:t>
      </w:r>
      <w:r w:rsidRPr="00B87A1D">
        <w:rPr>
          <w:rFonts w:ascii="Times New Roman" w:hAnsi="Times New Roman"/>
          <w:bCs/>
          <w:sz w:val="28"/>
          <w:szCs w:val="28"/>
          <w:bdr w:val="none" w:sz="0" w:space="0" w:color="auto" w:frame="1"/>
        </w:rPr>
        <w:t>-дегі еркін тербелістердің толқындық формасы</w:t>
      </w:r>
    </w:p>
    <w:p w:rsidR="00F2333E" w:rsidRPr="00541C58" w:rsidRDefault="00F2333E" w:rsidP="002B1A03">
      <w:pPr>
        <w:shd w:val="clear" w:color="auto" w:fill="FFFFFF"/>
        <w:spacing w:after="0" w:line="240" w:lineRule="auto"/>
        <w:ind w:firstLine="708"/>
        <w:jc w:val="center"/>
        <w:textAlignment w:val="baseline"/>
        <w:rPr>
          <w:rFonts w:ascii="Times New Roman" w:hAnsi="Times New Roman"/>
          <w:bCs/>
          <w:sz w:val="28"/>
          <w:szCs w:val="28"/>
          <w:bdr w:val="none" w:sz="0" w:space="0" w:color="auto" w:frame="1"/>
          <w:lang w:val="kk-KZ"/>
        </w:rPr>
      </w:pPr>
    </w:p>
    <w:p w:rsidR="00F2333E" w:rsidRDefault="00F2333E" w:rsidP="00CA01CC">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541C58">
        <w:rPr>
          <w:rFonts w:ascii="Times New Roman" w:hAnsi="Times New Roman"/>
          <w:color w:val="000000"/>
          <w:sz w:val="28"/>
          <w:szCs w:val="28"/>
          <w:lang w:val="kk-KZ"/>
        </w:rPr>
        <w:t xml:space="preserve">Іс жүзінде индукциялық әдіс үшін 800-1200 Гц жиілік қолданылады. </w:t>
      </w:r>
      <w:r w:rsidR="003B1236">
        <w:rPr>
          <w:rFonts w:ascii="Times New Roman" w:hAnsi="Times New Roman"/>
          <w:color w:val="000000"/>
          <w:sz w:val="28"/>
          <w:szCs w:val="28"/>
          <w:lang w:val="kk-KZ"/>
        </w:rPr>
        <w:br/>
      </w:r>
      <w:r w:rsidRPr="00541C58">
        <w:rPr>
          <w:rFonts w:ascii="Times New Roman" w:hAnsi="Times New Roman"/>
          <w:color w:val="000000"/>
          <w:sz w:val="28"/>
          <w:szCs w:val="28"/>
          <w:lang w:val="kk-KZ"/>
        </w:rPr>
        <w:t>3.5-суретте екі кабель өзегі арасындағы қы</w:t>
      </w:r>
      <w:r>
        <w:rPr>
          <w:rFonts w:ascii="Times New Roman" w:hAnsi="Times New Roman"/>
          <w:color w:val="000000"/>
          <w:sz w:val="28"/>
          <w:szCs w:val="28"/>
          <w:lang w:val="kk-KZ"/>
        </w:rPr>
        <w:t xml:space="preserve">сқа тұйықталуды анықтау схемасы </w:t>
      </w:r>
      <w:r w:rsidRPr="00541C58">
        <w:rPr>
          <w:rFonts w:ascii="Times New Roman" w:hAnsi="Times New Roman"/>
          <w:color w:val="000000"/>
          <w:sz w:val="28"/>
          <w:szCs w:val="28"/>
          <w:lang w:val="kk-KZ"/>
        </w:rPr>
        <w:t>көрсетілген.</w:t>
      </w:r>
    </w:p>
    <w:p w:rsidR="00F2333E" w:rsidRPr="00541C58" w:rsidRDefault="00F77FDB" w:rsidP="002B1A03">
      <w:pPr>
        <w:shd w:val="clear" w:color="auto" w:fill="FFFFFF"/>
        <w:spacing w:after="0" w:line="240" w:lineRule="auto"/>
        <w:jc w:val="center"/>
        <w:textAlignment w:val="baseline"/>
        <w:rPr>
          <w:rFonts w:ascii="Times New Roman" w:hAnsi="Times New Roman"/>
          <w:color w:val="000000"/>
          <w:sz w:val="28"/>
          <w:szCs w:val="28"/>
          <w:lang w:val="kk-KZ"/>
        </w:rPr>
      </w:pPr>
      <w:r>
        <w:rPr>
          <w:rFonts w:ascii="Times New Roman" w:hAnsi="Times New Roman"/>
          <w:noProof/>
          <w:color w:val="000000"/>
          <w:sz w:val="28"/>
          <w:szCs w:val="28"/>
        </w:rPr>
        <w:lastRenderedPageBreak/>
        <w:drawing>
          <wp:inline distT="0" distB="0" distL="0" distR="0" wp14:anchorId="21FDF5A3" wp14:editId="26C525AA">
            <wp:extent cx="3705225" cy="1144905"/>
            <wp:effectExtent l="0" t="0" r="9525"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705225" cy="1144905"/>
                    </a:xfrm>
                    <a:prstGeom prst="rect">
                      <a:avLst/>
                    </a:prstGeom>
                    <a:noFill/>
                    <a:ln>
                      <a:noFill/>
                    </a:ln>
                  </pic:spPr>
                </pic:pic>
              </a:graphicData>
            </a:graphic>
          </wp:inline>
        </w:drawing>
      </w:r>
    </w:p>
    <w:p w:rsidR="00F2333E" w:rsidRDefault="00F2333E" w:rsidP="002B1A03">
      <w:pPr>
        <w:shd w:val="clear" w:color="auto" w:fill="FFFFFF"/>
        <w:spacing w:after="0" w:line="240" w:lineRule="auto"/>
        <w:ind w:firstLine="708"/>
        <w:jc w:val="center"/>
        <w:textAlignment w:val="baseline"/>
        <w:rPr>
          <w:rFonts w:ascii="Times New Roman" w:hAnsi="Times New Roman"/>
          <w:bCs/>
          <w:sz w:val="28"/>
          <w:szCs w:val="28"/>
          <w:bdr w:val="none" w:sz="0" w:space="0" w:color="auto" w:frame="1"/>
          <w:lang w:val="kk-KZ"/>
        </w:rPr>
      </w:pPr>
      <w:r w:rsidRPr="00541C58">
        <w:rPr>
          <w:rFonts w:ascii="Times New Roman" w:hAnsi="Times New Roman"/>
          <w:bCs/>
          <w:sz w:val="28"/>
          <w:szCs w:val="28"/>
          <w:bdr w:val="none" w:sz="0" w:space="0" w:color="auto" w:frame="1"/>
          <w:lang w:val="kk-KZ"/>
        </w:rPr>
        <w:t>3.5-сурет Кабельдік желілердің екі өткізгіштері арасындағы тізбектің орнын индукциялық әдіспен анықтау схемасы</w:t>
      </w:r>
    </w:p>
    <w:p w:rsidR="00F2333E" w:rsidRPr="00541C58"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lang w:val="kk-KZ"/>
        </w:rPr>
      </w:pPr>
    </w:p>
    <w:p w:rsidR="00F2333E" w:rsidRPr="00541C58" w:rsidRDefault="00F2333E" w:rsidP="005250F8">
      <w:pPr>
        <w:shd w:val="clear" w:color="auto" w:fill="FFFFFF"/>
        <w:spacing w:after="0" w:line="240" w:lineRule="auto"/>
        <w:ind w:firstLine="708"/>
        <w:jc w:val="both"/>
        <w:textAlignment w:val="baseline"/>
        <w:rPr>
          <w:rFonts w:ascii="Times New Roman" w:hAnsi="Times New Roman"/>
          <w:color w:val="000000"/>
          <w:sz w:val="28"/>
          <w:szCs w:val="28"/>
          <w:lang w:val="kk-KZ"/>
        </w:rPr>
      </w:pPr>
      <w:r>
        <w:rPr>
          <w:rFonts w:ascii="Times New Roman" w:hAnsi="Times New Roman"/>
          <w:color w:val="000000"/>
          <w:sz w:val="28"/>
          <w:szCs w:val="28"/>
          <w:lang w:val="kk-KZ"/>
        </w:rPr>
        <w:t>ГЗЧ</w:t>
      </w:r>
      <w:r w:rsidRPr="00541C58">
        <w:rPr>
          <w:rFonts w:ascii="Times New Roman" w:hAnsi="Times New Roman"/>
          <w:color w:val="000000"/>
          <w:sz w:val="28"/>
          <w:szCs w:val="28"/>
          <w:lang w:val="kk-KZ"/>
        </w:rPr>
        <w:t xml:space="preserve"> дыбыс жиілігі генераторынан екі зақымдалған кабель өзегіне </w:t>
      </w:r>
      <w:r w:rsidR="003B1236">
        <w:rPr>
          <w:rFonts w:ascii="Times New Roman" w:hAnsi="Times New Roman"/>
          <w:color w:val="000000"/>
          <w:sz w:val="28"/>
          <w:szCs w:val="28"/>
          <w:lang w:val="kk-KZ"/>
        </w:rPr>
        <w:br/>
      </w:r>
      <w:r w:rsidRPr="00541C58">
        <w:rPr>
          <w:rFonts w:ascii="Times New Roman" w:hAnsi="Times New Roman"/>
          <w:color w:val="000000"/>
          <w:sz w:val="28"/>
          <w:szCs w:val="28"/>
          <w:lang w:val="kk-KZ"/>
        </w:rPr>
        <w:t xml:space="preserve">10-20 А ток беріледі. Олар сымдардың бұралу қадамына сәйкес мезгіл-мезгіл өзгеретін антеннада индукцияланған ЭҚК-ден дыбысты қабылдай отырып, А антеннасымен, Ү күшейткішімен және Т телефонымен маршрут бойымен өтеді. Дыбыс </w:t>
      </w:r>
      <w:r>
        <w:rPr>
          <w:rFonts w:ascii="Times New Roman" w:hAnsi="Times New Roman"/>
          <w:color w:val="000000"/>
          <w:sz w:val="28"/>
          <w:szCs w:val="28"/>
          <w:lang w:val="kk-KZ"/>
        </w:rPr>
        <w:t>ГЗЧ</w:t>
      </w:r>
      <w:r w:rsidRPr="00541C58">
        <w:rPr>
          <w:rFonts w:ascii="Times New Roman" w:hAnsi="Times New Roman"/>
          <w:color w:val="000000"/>
          <w:sz w:val="28"/>
          <w:szCs w:val="28"/>
          <w:lang w:val="kk-KZ"/>
        </w:rPr>
        <w:t xml:space="preserve"> тогы өтетін кабельдің бүкіл бөлігінде естіледі. Зақымдану нүктесінен жоғары телефондағы дыбыс айтарлықтай артады, зақымдалған жерден шамамен 0,5 м қашықтықта өшеді.</w:t>
      </w:r>
    </w:p>
    <w:p w:rsidR="005E6886" w:rsidRDefault="00F2333E" w:rsidP="00362CB3">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541C58">
        <w:rPr>
          <w:rFonts w:ascii="Times New Roman" w:hAnsi="Times New Roman"/>
          <w:color w:val="000000"/>
          <w:sz w:val="28"/>
          <w:szCs w:val="28"/>
          <w:lang w:val="kk-KZ"/>
        </w:rPr>
        <w:t>Кабель бағытын анықтау үшін дыбыс жиілігі генераторының бір шығысы жерге тұйықталған, екіншісі зақымдалмаған ядроға қосылған, кабельдің қарама-қарсы ұшында жерге қосылған (3.6-сурет).</w:t>
      </w:r>
    </w:p>
    <w:p w:rsidR="00437410" w:rsidRDefault="00437410" w:rsidP="005E6886">
      <w:pPr>
        <w:shd w:val="clear" w:color="auto" w:fill="FFFFFF"/>
        <w:spacing w:after="0" w:line="240" w:lineRule="auto"/>
        <w:jc w:val="both"/>
        <w:textAlignment w:val="baseline"/>
        <w:rPr>
          <w:rFonts w:ascii="Times New Roman" w:hAnsi="Times New Roman"/>
          <w:color w:val="000000"/>
          <w:sz w:val="28"/>
          <w:szCs w:val="28"/>
          <w:lang w:val="kk-KZ"/>
        </w:rPr>
      </w:pPr>
    </w:p>
    <w:p w:rsidR="00F2333E" w:rsidRPr="000963DB" w:rsidRDefault="00F77FDB" w:rsidP="005E6886">
      <w:pPr>
        <w:shd w:val="clear" w:color="auto" w:fill="FFFFFF"/>
        <w:spacing w:after="0" w:line="240" w:lineRule="auto"/>
        <w:jc w:val="center"/>
        <w:textAlignment w:val="baseline"/>
        <w:rPr>
          <w:rFonts w:ascii="Times New Roman" w:hAnsi="Times New Roman"/>
          <w:color w:val="000000"/>
          <w:sz w:val="28"/>
          <w:szCs w:val="28"/>
        </w:rPr>
      </w:pPr>
      <w:r>
        <w:rPr>
          <w:rFonts w:ascii="Times New Roman" w:hAnsi="Times New Roman"/>
          <w:noProof/>
          <w:color w:val="000000"/>
          <w:sz w:val="28"/>
          <w:szCs w:val="28"/>
        </w:rPr>
        <w:drawing>
          <wp:inline distT="0" distB="0" distL="0" distR="0" wp14:anchorId="14A936E1" wp14:editId="3AAB064B">
            <wp:extent cx="3736975" cy="850900"/>
            <wp:effectExtent l="0" t="0" r="0" b="635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736975" cy="850900"/>
                    </a:xfrm>
                    <a:prstGeom prst="rect">
                      <a:avLst/>
                    </a:prstGeom>
                    <a:noFill/>
                    <a:ln>
                      <a:noFill/>
                    </a:ln>
                  </pic:spPr>
                </pic:pic>
              </a:graphicData>
            </a:graphic>
          </wp:inline>
        </w:drawing>
      </w:r>
    </w:p>
    <w:p w:rsidR="00F2333E" w:rsidRDefault="00F2333E" w:rsidP="002B1A03">
      <w:pPr>
        <w:shd w:val="clear" w:color="auto" w:fill="FFFFFF"/>
        <w:spacing w:after="0" w:line="240" w:lineRule="auto"/>
        <w:jc w:val="center"/>
        <w:textAlignment w:val="baseline"/>
        <w:rPr>
          <w:rFonts w:ascii="Times New Roman" w:hAnsi="Times New Roman"/>
          <w:bCs/>
          <w:sz w:val="28"/>
          <w:szCs w:val="28"/>
          <w:bdr w:val="none" w:sz="0" w:space="0" w:color="auto" w:frame="1"/>
          <w:lang w:val="kk-KZ"/>
        </w:rPr>
      </w:pPr>
      <w:r>
        <w:rPr>
          <w:rFonts w:ascii="Times New Roman" w:hAnsi="Times New Roman"/>
          <w:bCs/>
          <w:sz w:val="28"/>
          <w:szCs w:val="28"/>
          <w:bdr w:val="none" w:sz="0" w:space="0" w:color="auto" w:frame="1"/>
        </w:rPr>
        <w:t xml:space="preserve">3.6-сурет Индукциялық әдіспен </w:t>
      </w:r>
      <w:r w:rsidR="00437410">
        <w:rPr>
          <w:rFonts w:ascii="Times New Roman" w:hAnsi="Times New Roman"/>
          <w:bCs/>
          <w:sz w:val="28"/>
          <w:szCs w:val="28"/>
          <w:bdr w:val="none" w:sz="0" w:space="0" w:color="auto" w:frame="1"/>
          <w:lang w:val="kk-KZ"/>
        </w:rPr>
        <w:t>КЖ</w:t>
      </w:r>
      <w:r w:rsidRPr="00541C58">
        <w:rPr>
          <w:rFonts w:ascii="Times New Roman" w:hAnsi="Times New Roman"/>
          <w:bCs/>
          <w:sz w:val="28"/>
          <w:szCs w:val="28"/>
          <w:bdr w:val="none" w:sz="0" w:space="0" w:color="auto" w:frame="1"/>
        </w:rPr>
        <w:t xml:space="preserve"> маршрутын анықтау схемасы</w:t>
      </w:r>
    </w:p>
    <w:p w:rsidR="00F2333E" w:rsidRPr="00541C58" w:rsidRDefault="00F2333E" w:rsidP="002B1A03">
      <w:pPr>
        <w:shd w:val="clear" w:color="auto" w:fill="FFFFFF"/>
        <w:spacing w:after="0" w:line="240" w:lineRule="auto"/>
        <w:jc w:val="center"/>
        <w:textAlignment w:val="baseline"/>
        <w:rPr>
          <w:rFonts w:ascii="Times New Roman" w:hAnsi="Times New Roman"/>
          <w:color w:val="000000"/>
          <w:sz w:val="28"/>
          <w:szCs w:val="28"/>
          <w:lang w:val="kk-KZ"/>
        </w:rPr>
      </w:pPr>
    </w:p>
    <w:p w:rsidR="00F2333E"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260C1">
        <w:rPr>
          <w:rFonts w:ascii="Times New Roman" w:hAnsi="Times New Roman"/>
          <w:color w:val="000000"/>
          <w:sz w:val="28"/>
          <w:szCs w:val="28"/>
        </w:rPr>
        <w:t>Кабельдік жолды табу минималды немесе максималды сигналға сәйкес жүзеге асырылады.</w:t>
      </w:r>
    </w:p>
    <w:p w:rsidR="00F2333E"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7260C1">
        <w:rPr>
          <w:rFonts w:ascii="Times New Roman" w:hAnsi="Times New Roman"/>
          <w:color w:val="000000"/>
          <w:sz w:val="28"/>
          <w:szCs w:val="28"/>
          <w:lang w:val="kk-KZ"/>
        </w:rPr>
        <w:t xml:space="preserve">Сигнал минимумы бойынша жолды анықтау кезінде антеннаның магниттік осі жер бетіне перпендикуляр орналастырылады (контурлық антенна көлденең орналасқан). Антенна кабельдің осінен дәл жоғары болғанда, магнит өрісінің сызықтары антеннаның бұрылыстарын кесіп өтпейді және ЭҚК нөлге тең болады. </w:t>
      </w:r>
      <w:r w:rsidRPr="002B1A03">
        <w:rPr>
          <w:rFonts w:ascii="Times New Roman" w:hAnsi="Times New Roman"/>
          <w:color w:val="000000"/>
          <w:sz w:val="28"/>
          <w:szCs w:val="28"/>
          <w:lang w:val="kk-KZ"/>
        </w:rPr>
        <w:t>Кабель осінен солға немесе оңға ауытқыған кезде күшейтілген сигнал пайда болады.</w:t>
      </w:r>
    </w:p>
    <w:p w:rsidR="00F2333E"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B65A11">
        <w:rPr>
          <w:rFonts w:ascii="Times New Roman" w:hAnsi="Times New Roman"/>
          <w:color w:val="000000"/>
          <w:sz w:val="28"/>
          <w:szCs w:val="28"/>
          <w:lang w:val="kk-KZ"/>
        </w:rPr>
        <w:t xml:space="preserve">Трассаны сигналдың максимумы бойынша анықтаған кезде антеннаның магниттік осі жер бетіне көлденең орналастырылады (рамалық антенна тігінен орналасқан). Антенна кабельдің осінен дәл болған кезде, оның бұрылыстары максималды магнит ағынымен қиылысады, ал бағытталған ЭҚК ең үлкен болады. Антеннаны кабель бойымен жылжытқанда, ЭҚК тек тереңдіктің өзгеруіне немесе құбырлардағы төсемге байланысты өзгереді. Іс жүзінде олар маршрутты минималды </w:t>
      </w:r>
      <w:r w:rsidRPr="00B65A11">
        <w:rPr>
          <w:rFonts w:ascii="Times New Roman" w:hAnsi="Times New Roman"/>
          <w:color w:val="000000"/>
          <w:sz w:val="28"/>
          <w:szCs w:val="28"/>
          <w:lang w:val="kk-KZ"/>
        </w:rPr>
        <w:lastRenderedPageBreak/>
        <w:t>сигнал бойынша анықтау әдісін жиі қолданады, өйткені оның нәтижелері дәл болады.</w:t>
      </w:r>
    </w:p>
    <w:p w:rsidR="00F2333E"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B65A11">
        <w:rPr>
          <w:rFonts w:ascii="Times New Roman" w:hAnsi="Times New Roman"/>
          <w:color w:val="000000"/>
          <w:sz w:val="28"/>
          <w:szCs w:val="28"/>
          <w:lang w:val="kk-KZ"/>
        </w:rPr>
        <w:t>Акустикалық әдіс индукцияны толықтырады және R</w:t>
      </w:r>
      <w:r w:rsidRPr="00B65A11">
        <w:rPr>
          <w:rFonts w:ascii="Times New Roman" w:hAnsi="Times New Roman"/>
          <w:color w:val="000000"/>
          <w:sz w:val="28"/>
          <w:szCs w:val="28"/>
          <w:bdr w:val="none" w:sz="0" w:space="0" w:color="auto" w:frame="1"/>
          <w:vertAlign w:val="subscript"/>
          <w:lang w:val="kk-KZ"/>
        </w:rPr>
        <w:t>пер</w:t>
      </w:r>
      <w:r w:rsidRPr="00B65A11">
        <w:rPr>
          <w:rFonts w:ascii="Times New Roman" w:hAnsi="Times New Roman"/>
          <w:color w:val="000000"/>
          <w:sz w:val="28"/>
          <w:szCs w:val="28"/>
          <w:lang w:val="kk-KZ"/>
        </w:rPr>
        <w:t> ≥ 50 Ом</w:t>
      </w:r>
      <w:r w:rsidRPr="007D13F1">
        <w:rPr>
          <w:lang w:val="kk-KZ"/>
        </w:rPr>
        <w:t xml:space="preserve"> </w:t>
      </w:r>
      <w:r w:rsidRPr="007D13F1">
        <w:rPr>
          <w:rFonts w:ascii="Times New Roman" w:hAnsi="Times New Roman"/>
          <w:color w:val="000000"/>
          <w:sz w:val="28"/>
          <w:szCs w:val="28"/>
          <w:lang w:val="kk-KZ"/>
        </w:rPr>
        <w:t>болса қолданылады. Әйтпесе, ол жұмыс істемейді.</w:t>
      </w:r>
    </w:p>
    <w:p w:rsidR="00F2333E" w:rsidRPr="00F62AD7"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F62AD7">
        <w:rPr>
          <w:rFonts w:ascii="Times New Roman" w:hAnsi="Times New Roman"/>
          <w:color w:val="000000"/>
          <w:sz w:val="28"/>
          <w:szCs w:val="28"/>
          <w:lang w:val="kk-KZ"/>
        </w:rPr>
        <w:t>Әдістің мәні - бұзылған жерде қуатты электр разрядтарын құру және сезімтал қабылдау құрылғыларын қолдана отырып, жер бетіндегі дыбыстық тербелістерді бекіту. Бұзылған жерде қуатты разрядтар жасау үшін электр энергиясы жоғары вольтты конденсаторларда немесе түзеткіш қондырғыдан зарядтау арқылы кабельдің өзінде жиналады. Сақталған энергия W = CU</w:t>
      </w:r>
      <w:r w:rsidRPr="00F62AD7">
        <w:rPr>
          <w:rFonts w:ascii="Times New Roman" w:hAnsi="Times New Roman"/>
          <w:color w:val="000000"/>
          <w:sz w:val="28"/>
          <w:szCs w:val="28"/>
          <w:bdr w:val="none" w:sz="0" w:space="0" w:color="auto" w:frame="1"/>
          <w:vertAlign w:val="superscript"/>
          <w:lang w:val="kk-KZ"/>
        </w:rPr>
        <w:t>2</w:t>
      </w:r>
      <w:r w:rsidRPr="00F62AD7">
        <w:rPr>
          <w:rFonts w:ascii="Times New Roman" w:hAnsi="Times New Roman"/>
          <w:color w:val="000000"/>
          <w:sz w:val="28"/>
          <w:szCs w:val="28"/>
          <w:lang w:val="kk-KZ"/>
        </w:rPr>
        <w:t xml:space="preserve">/2 </w:t>
      </w:r>
      <w:r>
        <w:rPr>
          <w:rFonts w:ascii="Times New Roman" w:hAnsi="Times New Roman"/>
          <w:color w:val="000000"/>
          <w:sz w:val="28"/>
          <w:szCs w:val="28"/>
          <w:lang w:val="kk-KZ"/>
        </w:rPr>
        <w:t>С</w:t>
      </w:r>
      <w:r w:rsidRPr="00F62AD7">
        <w:rPr>
          <w:rFonts w:ascii="Times New Roman" w:hAnsi="Times New Roman"/>
          <w:color w:val="000000"/>
          <w:sz w:val="28"/>
          <w:szCs w:val="28"/>
          <w:lang w:val="kk-KZ"/>
        </w:rPr>
        <w:t xml:space="preserve"> сыйымдылығына және U бұзылу кернеуінің квадратына пропорционал, нақты қондырғыларда бұл энергия 100 Дж немесе одан да көп болуы мүмкін. Бұзылу кернеуіне жеткенде энергия өте қысқа мерзімде жұмсалады (ондаған микросекундтар) және зақымдану орнында қатты соққы болады. Бұл соққының дыбысы қоршаған ортаға таралады және оны жер бетінде тыңдауға болады. Разряд аяқталғаннан кейін зақымдалған жердегі электр доғасы сөніп, резервуардағы кернеу біртіндеп арта бастайды.</w:t>
      </w:r>
    </w:p>
    <w:p w:rsidR="00F2333E" w:rsidRPr="00F62AD7" w:rsidRDefault="00F2333E" w:rsidP="002B1A03">
      <w:pPr>
        <w:shd w:val="clear" w:color="auto" w:fill="FFFFFF"/>
        <w:spacing w:after="0" w:line="240" w:lineRule="auto"/>
        <w:ind w:firstLine="708"/>
        <w:jc w:val="both"/>
        <w:textAlignment w:val="baseline"/>
        <w:rPr>
          <w:rFonts w:ascii="Times New Roman" w:hAnsi="Times New Roman"/>
          <w:color w:val="000000"/>
          <w:sz w:val="28"/>
          <w:szCs w:val="28"/>
          <w:lang w:val="kk-KZ"/>
        </w:rPr>
      </w:pPr>
      <w:r w:rsidRPr="00F62AD7">
        <w:rPr>
          <w:rFonts w:ascii="Times New Roman" w:hAnsi="Times New Roman"/>
          <w:color w:val="000000"/>
          <w:sz w:val="28"/>
          <w:szCs w:val="28"/>
          <w:lang w:val="kk-KZ"/>
        </w:rPr>
        <w:t>Тұрақты ұшқын разрядтарын қамтамасыз ететін өтпелі кедергісі бар тұйықталулар кезінде импульстар генераторы ретінде түзеткіш қондырғы (1), сыйымдылығы 1-2 мкФ конденсатор және Р разрядтаушы (3.7-сурет) пайдаланылады. Зарядтау ыдысы ретінде зақымдалмаған талсымдарды пайдалануға болады. Ұшқын саңылауының тесілу кернеуі осы типтегі кабель үшін сынақ кернеуінің 70% - нан аспауы тиіс. Р разрядтауышы разрядтар арасындағы интервал 1-3 с болатындай етіп реттеледі. Жер бетінде дыбыс күшейткіші бар пьезоэлектрлік микрофонның (П) және бас телефондардың (T) көмегімен тыңдалады.</w:t>
      </w:r>
    </w:p>
    <w:p w:rsidR="00F2333E" w:rsidRPr="000963DB" w:rsidRDefault="00F77FDB" w:rsidP="002B1A03">
      <w:pPr>
        <w:shd w:val="clear" w:color="auto" w:fill="FFFFFF"/>
        <w:spacing w:after="0" w:line="240" w:lineRule="auto"/>
        <w:jc w:val="center"/>
        <w:textAlignment w:val="baseline"/>
        <w:rPr>
          <w:rFonts w:ascii="Times New Roman" w:hAnsi="Times New Roman"/>
          <w:color w:val="000000"/>
          <w:sz w:val="28"/>
          <w:szCs w:val="28"/>
        </w:rPr>
      </w:pPr>
      <w:r>
        <w:rPr>
          <w:rFonts w:ascii="Times New Roman" w:hAnsi="Times New Roman"/>
          <w:noProof/>
          <w:color w:val="000000"/>
          <w:sz w:val="28"/>
          <w:szCs w:val="28"/>
        </w:rPr>
        <w:drawing>
          <wp:inline distT="0" distB="0" distL="0" distR="0" wp14:anchorId="5A08C6CD" wp14:editId="1DBF9DC3">
            <wp:extent cx="4811514" cy="2730721"/>
            <wp:effectExtent l="0" t="0" r="825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846667" cy="2750672"/>
                    </a:xfrm>
                    <a:prstGeom prst="rect">
                      <a:avLst/>
                    </a:prstGeom>
                    <a:noFill/>
                    <a:ln>
                      <a:noFill/>
                    </a:ln>
                  </pic:spPr>
                </pic:pic>
              </a:graphicData>
            </a:graphic>
          </wp:inline>
        </w:drawing>
      </w:r>
    </w:p>
    <w:p w:rsidR="00F2333E" w:rsidRDefault="00F2333E" w:rsidP="002B1A03">
      <w:pPr>
        <w:spacing w:after="0" w:line="240" w:lineRule="auto"/>
        <w:jc w:val="center"/>
        <w:rPr>
          <w:rFonts w:ascii="Times New Roman" w:hAnsi="Times New Roman"/>
          <w:bCs/>
          <w:sz w:val="28"/>
          <w:szCs w:val="28"/>
          <w:bdr w:val="none" w:sz="0" w:space="0" w:color="auto" w:frame="1"/>
          <w:lang w:val="kk-KZ"/>
        </w:rPr>
      </w:pPr>
      <w:r>
        <w:rPr>
          <w:rFonts w:ascii="Times New Roman" w:hAnsi="Times New Roman"/>
          <w:bCs/>
          <w:sz w:val="28"/>
          <w:szCs w:val="28"/>
          <w:bdr w:val="none" w:sz="0" w:space="0" w:color="auto" w:frame="1"/>
        </w:rPr>
        <w:t>3.7-сурет К</w:t>
      </w:r>
      <w:r>
        <w:rPr>
          <w:rFonts w:ascii="Times New Roman" w:hAnsi="Times New Roman"/>
          <w:bCs/>
          <w:sz w:val="28"/>
          <w:szCs w:val="28"/>
          <w:bdr w:val="none" w:sz="0" w:space="0" w:color="auto" w:frame="1"/>
          <w:lang w:val="kk-KZ"/>
        </w:rPr>
        <w:t>Л</w:t>
      </w:r>
      <w:r w:rsidRPr="00F62AD7">
        <w:rPr>
          <w:rFonts w:ascii="Times New Roman" w:hAnsi="Times New Roman"/>
          <w:bCs/>
          <w:sz w:val="28"/>
          <w:szCs w:val="28"/>
          <w:bdr w:val="none" w:sz="0" w:space="0" w:color="auto" w:frame="1"/>
        </w:rPr>
        <w:t>-дағы зақымданған жерді акустикалық әдіспен анықтау схемасы</w:t>
      </w:r>
    </w:p>
    <w:p w:rsidR="00F2333E" w:rsidRPr="00F62AD7" w:rsidRDefault="00F2333E" w:rsidP="002B1A03">
      <w:pPr>
        <w:spacing w:after="0" w:line="240" w:lineRule="auto"/>
        <w:jc w:val="center"/>
        <w:rPr>
          <w:rFonts w:ascii="Times New Roman" w:hAnsi="Times New Roman"/>
          <w:sz w:val="28"/>
          <w:szCs w:val="28"/>
          <w:lang w:val="kk-KZ"/>
        </w:rPr>
      </w:pPr>
    </w:p>
    <w:p w:rsidR="00F2333E" w:rsidRPr="0030487D" w:rsidRDefault="00F2333E" w:rsidP="002B1A03">
      <w:pPr>
        <w:spacing w:after="0" w:line="240" w:lineRule="auto"/>
        <w:jc w:val="both"/>
        <w:rPr>
          <w:rFonts w:ascii="Times New Roman" w:hAnsi="Times New Roman"/>
          <w:b/>
          <w:sz w:val="28"/>
          <w:szCs w:val="28"/>
        </w:rPr>
      </w:pPr>
      <w:r>
        <w:rPr>
          <w:rFonts w:ascii="Times New Roman" w:hAnsi="Times New Roman"/>
          <w:sz w:val="28"/>
          <w:szCs w:val="28"/>
        </w:rPr>
        <w:lastRenderedPageBreak/>
        <w:tab/>
      </w:r>
      <w:r>
        <w:rPr>
          <w:rFonts w:ascii="Times New Roman" w:hAnsi="Times New Roman"/>
          <w:b/>
          <w:sz w:val="28"/>
          <w:szCs w:val="28"/>
        </w:rPr>
        <w:t xml:space="preserve">3.2 </w:t>
      </w:r>
      <w:r>
        <w:rPr>
          <w:rFonts w:ascii="Times New Roman" w:hAnsi="Times New Roman"/>
          <w:b/>
          <w:sz w:val="28"/>
          <w:szCs w:val="28"/>
          <w:lang w:val="kk-KZ"/>
        </w:rPr>
        <w:t>Ә</w:t>
      </w:r>
      <w:r w:rsidRPr="00F62AD7">
        <w:rPr>
          <w:rFonts w:ascii="Times New Roman" w:hAnsi="Times New Roman"/>
          <w:b/>
          <w:sz w:val="28"/>
          <w:szCs w:val="28"/>
        </w:rPr>
        <w:t>уе желілерін пайдалану және жөндеу</w:t>
      </w:r>
    </w:p>
    <w:p w:rsidR="00F2333E" w:rsidRPr="0046355C" w:rsidRDefault="00F2333E" w:rsidP="002B1A03">
      <w:pPr>
        <w:spacing w:after="0" w:line="240" w:lineRule="auto"/>
        <w:jc w:val="both"/>
        <w:rPr>
          <w:rFonts w:ascii="Times New Roman" w:hAnsi="Times New Roman"/>
          <w:sz w:val="28"/>
          <w:szCs w:val="28"/>
        </w:rPr>
      </w:pPr>
    </w:p>
    <w:p w:rsidR="00F2333E" w:rsidRPr="00F62AD7" w:rsidRDefault="00F2333E" w:rsidP="002B1A03">
      <w:pPr>
        <w:shd w:val="clear" w:color="auto" w:fill="FFFFFF"/>
        <w:spacing w:after="0" w:line="240" w:lineRule="auto"/>
        <w:ind w:firstLine="708"/>
        <w:jc w:val="both"/>
        <w:rPr>
          <w:rFonts w:ascii="Times New Roman" w:hAnsi="Times New Roman"/>
          <w:sz w:val="28"/>
          <w:szCs w:val="28"/>
        </w:rPr>
      </w:pPr>
      <w:r w:rsidRPr="00F62AD7">
        <w:rPr>
          <w:rFonts w:ascii="Times New Roman" w:hAnsi="Times New Roman"/>
          <w:sz w:val="28"/>
          <w:szCs w:val="28"/>
        </w:rPr>
        <w:t>Жаңадан салынған ӘЖ-ны қабылдау комиссиясы қабылдайды. Желі қолданыстағы ЭҚЕ және ҚНжЕ талаптарын қанағаттандыруы тиіс.</w:t>
      </w:r>
    </w:p>
    <w:p w:rsidR="00F2333E" w:rsidRPr="00F62AD7" w:rsidRDefault="00F2333E" w:rsidP="002B1A03">
      <w:pPr>
        <w:shd w:val="clear" w:color="auto" w:fill="FFFFFF"/>
        <w:spacing w:after="0" w:line="240" w:lineRule="auto"/>
        <w:ind w:firstLine="708"/>
        <w:jc w:val="both"/>
        <w:rPr>
          <w:rFonts w:ascii="Times New Roman" w:hAnsi="Times New Roman"/>
          <w:sz w:val="28"/>
          <w:szCs w:val="28"/>
        </w:rPr>
      </w:pPr>
      <w:r w:rsidRPr="00F62AD7">
        <w:rPr>
          <w:rFonts w:ascii="Times New Roman" w:hAnsi="Times New Roman"/>
          <w:sz w:val="28"/>
          <w:szCs w:val="28"/>
        </w:rPr>
        <w:t>Кернеуі 1 кВ дейінгі жаңа ӘЖ пайдалануға қабылдау кезінде тапсырушы ұйым пайдаланушы ұйымға мынадай құжаттаманы береді:</w:t>
      </w:r>
    </w:p>
    <w:p w:rsidR="00F2333E" w:rsidRPr="00F62AD7" w:rsidRDefault="00F2333E" w:rsidP="002B1A03">
      <w:pPr>
        <w:shd w:val="clear" w:color="auto" w:fill="FFFFFF"/>
        <w:spacing w:after="0" w:line="240" w:lineRule="auto"/>
        <w:ind w:firstLine="708"/>
        <w:jc w:val="both"/>
        <w:rPr>
          <w:rFonts w:ascii="Times New Roman" w:hAnsi="Times New Roman"/>
          <w:sz w:val="28"/>
          <w:szCs w:val="28"/>
        </w:rPr>
      </w:pPr>
      <w:r w:rsidRPr="00F62AD7">
        <w:rPr>
          <w:rFonts w:ascii="Times New Roman" w:hAnsi="Times New Roman"/>
          <w:sz w:val="28"/>
          <w:szCs w:val="28"/>
        </w:rPr>
        <w:t>- процесте енгізілген есептеулермен және өзгерістермен желінің жобасы</w:t>
      </w:r>
    </w:p>
    <w:p w:rsidR="00F2333E" w:rsidRPr="00F62AD7" w:rsidRDefault="00F2333E" w:rsidP="002B1A03">
      <w:pPr>
        <w:shd w:val="clear" w:color="auto" w:fill="FFFFFF"/>
        <w:spacing w:after="0" w:line="240" w:lineRule="auto"/>
        <w:ind w:firstLine="708"/>
        <w:jc w:val="both"/>
        <w:rPr>
          <w:rFonts w:ascii="Times New Roman" w:hAnsi="Times New Roman"/>
          <w:sz w:val="28"/>
          <w:szCs w:val="28"/>
        </w:rPr>
      </w:pPr>
      <w:r w:rsidRPr="00F62AD7">
        <w:rPr>
          <w:rFonts w:ascii="Times New Roman" w:hAnsi="Times New Roman"/>
          <w:sz w:val="28"/>
          <w:szCs w:val="28"/>
        </w:rPr>
        <w:t>және жобалау ұйымымен келісілген;</w:t>
      </w:r>
    </w:p>
    <w:p w:rsidR="00F2333E" w:rsidRPr="00F62AD7" w:rsidRDefault="00F2333E" w:rsidP="002B1A03">
      <w:pPr>
        <w:shd w:val="clear" w:color="auto" w:fill="FFFFFF"/>
        <w:spacing w:after="0" w:line="240" w:lineRule="auto"/>
        <w:ind w:firstLine="708"/>
        <w:jc w:val="both"/>
        <w:rPr>
          <w:rFonts w:ascii="Times New Roman" w:hAnsi="Times New Roman"/>
          <w:sz w:val="28"/>
          <w:szCs w:val="28"/>
        </w:rPr>
      </w:pPr>
      <w:r w:rsidRPr="00F62AD7">
        <w:rPr>
          <w:rFonts w:ascii="Times New Roman" w:hAnsi="Times New Roman"/>
          <w:sz w:val="28"/>
          <w:szCs w:val="28"/>
        </w:rPr>
        <w:t>- сым қималары мен олардың маркаларын, қорғаныс жерлендірулерін, найзағайдан қорғау құралдарын, тірек түрлерін және т. б. көрсететін желінің атқарушы схемасы.;</w:t>
      </w:r>
    </w:p>
    <w:p w:rsidR="00F2333E" w:rsidRPr="00F62AD7" w:rsidRDefault="00F2333E" w:rsidP="002B1A03">
      <w:pPr>
        <w:shd w:val="clear" w:color="auto" w:fill="FFFFFF"/>
        <w:spacing w:after="0" w:line="240" w:lineRule="auto"/>
        <w:ind w:firstLine="708"/>
        <w:jc w:val="both"/>
        <w:rPr>
          <w:rFonts w:ascii="Times New Roman" w:hAnsi="Times New Roman"/>
          <w:sz w:val="28"/>
          <w:szCs w:val="28"/>
        </w:rPr>
      </w:pPr>
      <w:r w:rsidRPr="00F62AD7">
        <w:rPr>
          <w:rFonts w:ascii="Times New Roman" w:hAnsi="Times New Roman"/>
          <w:sz w:val="28"/>
          <w:szCs w:val="28"/>
        </w:rPr>
        <w:t>- мүдделі ұйымдардың өкілдерімен бірлесіп жасалған орындалған өткелдер мен қиылыстарды қарап-тексеру;</w:t>
      </w:r>
    </w:p>
    <w:p w:rsidR="00F2333E" w:rsidRPr="00F62AD7" w:rsidRDefault="00F2333E" w:rsidP="002B1A03">
      <w:pPr>
        <w:shd w:val="clear" w:color="auto" w:fill="FFFFFF"/>
        <w:spacing w:after="0" w:line="240" w:lineRule="auto"/>
        <w:ind w:firstLine="708"/>
        <w:jc w:val="both"/>
        <w:rPr>
          <w:rFonts w:ascii="Times New Roman" w:hAnsi="Times New Roman"/>
          <w:sz w:val="28"/>
          <w:szCs w:val="28"/>
        </w:rPr>
      </w:pPr>
      <w:r w:rsidRPr="00F62AD7">
        <w:rPr>
          <w:rFonts w:ascii="Times New Roman" w:hAnsi="Times New Roman"/>
          <w:sz w:val="28"/>
          <w:szCs w:val="28"/>
        </w:rPr>
        <w:t>- тіректерді жерге тұйықтау және тереңдету бойынша жасырын жұмыстарға;</w:t>
      </w:r>
    </w:p>
    <w:p w:rsidR="00F2333E" w:rsidRPr="00F62AD7" w:rsidRDefault="00F2333E" w:rsidP="002B1A03">
      <w:pPr>
        <w:shd w:val="clear" w:color="auto" w:fill="FFFFFF"/>
        <w:spacing w:after="0" w:line="240" w:lineRule="auto"/>
        <w:ind w:firstLine="708"/>
        <w:jc w:val="both"/>
        <w:rPr>
          <w:rFonts w:ascii="Times New Roman" w:hAnsi="Times New Roman"/>
          <w:sz w:val="28"/>
          <w:szCs w:val="28"/>
        </w:rPr>
      </w:pPr>
      <w:r w:rsidRPr="00F62AD7">
        <w:rPr>
          <w:rFonts w:ascii="Times New Roman" w:hAnsi="Times New Roman"/>
          <w:sz w:val="28"/>
          <w:szCs w:val="28"/>
        </w:rPr>
        <w:t>- жерге тұйықтау конструкциясының сипаттамасы және жерге тұйықтау құрылғысының кедергісін өлшеу хаттамалары;</w:t>
      </w:r>
    </w:p>
    <w:p w:rsidR="00F2333E" w:rsidRPr="00F62AD7" w:rsidRDefault="00F2333E" w:rsidP="002B1A03">
      <w:pPr>
        <w:shd w:val="clear" w:color="auto" w:fill="FFFFFF"/>
        <w:spacing w:after="0" w:line="240" w:lineRule="auto"/>
        <w:ind w:firstLine="708"/>
        <w:jc w:val="both"/>
        <w:rPr>
          <w:rFonts w:ascii="Times New Roman" w:hAnsi="Times New Roman"/>
          <w:sz w:val="28"/>
          <w:szCs w:val="28"/>
        </w:rPr>
      </w:pPr>
      <w:r w:rsidRPr="00F62AD7">
        <w:rPr>
          <w:rFonts w:ascii="Times New Roman" w:hAnsi="Times New Roman"/>
          <w:sz w:val="28"/>
          <w:szCs w:val="28"/>
        </w:rPr>
        <w:t>- белгіленген нысан бойынша жасалған желінің паспорты;</w:t>
      </w:r>
    </w:p>
    <w:p w:rsidR="00F2333E" w:rsidRPr="00F62AD7" w:rsidRDefault="00F2333E" w:rsidP="002B1A03">
      <w:pPr>
        <w:shd w:val="clear" w:color="auto" w:fill="FFFFFF"/>
        <w:spacing w:after="0" w:line="240" w:lineRule="auto"/>
        <w:ind w:firstLine="708"/>
        <w:jc w:val="both"/>
        <w:rPr>
          <w:rFonts w:ascii="Times New Roman" w:hAnsi="Times New Roman"/>
          <w:sz w:val="28"/>
          <w:szCs w:val="28"/>
        </w:rPr>
      </w:pPr>
      <w:r w:rsidRPr="00F62AD7">
        <w:rPr>
          <w:rFonts w:ascii="Times New Roman" w:hAnsi="Times New Roman"/>
          <w:sz w:val="28"/>
          <w:szCs w:val="28"/>
        </w:rPr>
        <w:t>- материалдар мен жабдықтардың авариялық қорын тапсыратын желінің қосалқы құрылыстарының түгендеу тізімдемесі;</w:t>
      </w:r>
    </w:p>
    <w:p w:rsidR="00F2333E" w:rsidRPr="00F62AD7" w:rsidRDefault="00F2333E" w:rsidP="002B1A03">
      <w:pPr>
        <w:shd w:val="clear" w:color="auto" w:fill="FFFFFF"/>
        <w:spacing w:after="0" w:line="240" w:lineRule="auto"/>
        <w:ind w:firstLine="708"/>
        <w:jc w:val="both"/>
        <w:rPr>
          <w:rFonts w:ascii="Times New Roman" w:hAnsi="Times New Roman"/>
          <w:sz w:val="28"/>
          <w:szCs w:val="28"/>
        </w:rPr>
      </w:pPr>
      <w:r w:rsidRPr="00F62AD7">
        <w:rPr>
          <w:rFonts w:ascii="Times New Roman" w:hAnsi="Times New Roman"/>
          <w:sz w:val="28"/>
          <w:szCs w:val="28"/>
        </w:rPr>
        <w:t>- аралықтар мен қиылыстардағы ӘЖ салбыраған жерінің жебелері мен габариттерін бақылау тексеру хаттамасы;</w:t>
      </w:r>
    </w:p>
    <w:p w:rsidR="00F2333E" w:rsidRPr="00F62AD7" w:rsidRDefault="00F2333E" w:rsidP="002B1A03">
      <w:pPr>
        <w:shd w:val="clear" w:color="auto" w:fill="FFFFFF"/>
        <w:spacing w:after="0" w:line="240" w:lineRule="auto"/>
        <w:ind w:firstLine="708"/>
        <w:jc w:val="both"/>
        <w:rPr>
          <w:rFonts w:ascii="Times New Roman" w:hAnsi="Times New Roman"/>
          <w:sz w:val="28"/>
          <w:szCs w:val="28"/>
        </w:rPr>
      </w:pPr>
      <w:r w:rsidRPr="00F62AD7">
        <w:rPr>
          <w:rFonts w:ascii="Times New Roman" w:hAnsi="Times New Roman"/>
          <w:sz w:val="28"/>
          <w:szCs w:val="28"/>
        </w:rPr>
        <w:t>- фазалар бойынша жүктемені бөлудің біркелкілігі;</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rPr>
        <w:t>- сынақ актілері.</w:t>
      </w:r>
    </w:p>
    <w:p w:rsidR="00F2333E" w:rsidRDefault="00F2333E" w:rsidP="002B1A03">
      <w:pPr>
        <w:shd w:val="clear" w:color="auto" w:fill="FFFFFF"/>
        <w:spacing w:after="0" w:line="240" w:lineRule="auto"/>
        <w:ind w:firstLine="708"/>
        <w:jc w:val="both"/>
        <w:outlineLvl w:val="1"/>
        <w:rPr>
          <w:rFonts w:ascii="Times New Roman" w:hAnsi="Times New Roman"/>
          <w:sz w:val="28"/>
          <w:szCs w:val="28"/>
          <w:lang w:val="kk-KZ"/>
        </w:rPr>
      </w:pPr>
      <w:r w:rsidRPr="00F62AD7">
        <w:rPr>
          <w:rFonts w:ascii="Times New Roman" w:hAnsi="Times New Roman"/>
          <w:sz w:val="28"/>
          <w:szCs w:val="28"/>
          <w:lang w:val="kk-KZ"/>
        </w:rPr>
        <w:t>Кернеуі 10 кВ және одан жоғары ӘЖ қабылдау кезінде санамаланған құжаттамадан басқа: үш сызықты схема; сымдарды қосу журналдары; тіректерді жерге қосуды монтаждау журналы; анкерлі учаскелерде сымдар мен арқандарды монтаждау журналы берілуі тиіс.</w:t>
      </w:r>
      <w:r>
        <w:rPr>
          <w:rFonts w:ascii="Times New Roman" w:hAnsi="Times New Roman"/>
          <w:sz w:val="28"/>
          <w:szCs w:val="28"/>
          <w:lang w:val="kk-KZ"/>
        </w:rPr>
        <w:t xml:space="preserve"> </w:t>
      </w:r>
      <w:r w:rsidRPr="00F62AD7">
        <w:rPr>
          <w:rFonts w:ascii="Times New Roman" w:hAnsi="Times New Roman"/>
          <w:sz w:val="28"/>
          <w:szCs w:val="28"/>
          <w:lang w:val="kk-KZ"/>
        </w:rPr>
        <w:t>ӘЖ жұмыс кернеуіне қо</w:t>
      </w:r>
      <w:r w:rsidR="00362CB3">
        <w:rPr>
          <w:rFonts w:ascii="Times New Roman" w:hAnsi="Times New Roman"/>
          <w:sz w:val="28"/>
          <w:szCs w:val="28"/>
          <w:lang w:val="kk-KZ"/>
        </w:rPr>
        <w:t>су электр энергиясын пайдалану е</w:t>
      </w:r>
      <w:r w:rsidRPr="00F62AD7">
        <w:rPr>
          <w:rFonts w:ascii="Times New Roman" w:hAnsi="Times New Roman"/>
          <w:sz w:val="28"/>
          <w:szCs w:val="28"/>
          <w:lang w:val="kk-KZ"/>
        </w:rPr>
        <w:t xml:space="preserve">режелеріне сәйкес желіні пайдалануға рұқсат етілгеннен кейін жүргізіледі. </w:t>
      </w:r>
      <w:r w:rsidRPr="00663E71">
        <w:rPr>
          <w:rFonts w:ascii="Times New Roman" w:hAnsi="Times New Roman"/>
          <w:sz w:val="28"/>
          <w:szCs w:val="28"/>
          <w:lang w:val="kk-KZ"/>
        </w:rPr>
        <w:t>ӘЖ тіректерінде ЭОЕ көзделген белгілер орнатылуы (салынуы) тиіс. Қоректендіру көзінен бірінші тіректе иесінің атауы көрсетіледі.</w:t>
      </w:r>
    </w:p>
    <w:p w:rsidR="00F2333E" w:rsidRDefault="00F2333E" w:rsidP="002B1A03">
      <w:pPr>
        <w:shd w:val="clear" w:color="auto" w:fill="FFFFFF"/>
        <w:spacing w:after="0" w:line="240" w:lineRule="auto"/>
        <w:ind w:firstLine="708"/>
        <w:jc w:val="both"/>
        <w:rPr>
          <w:rFonts w:ascii="Times New Roman" w:hAnsi="Times New Roman"/>
          <w:b/>
          <w:bCs/>
          <w:sz w:val="28"/>
          <w:szCs w:val="28"/>
          <w:lang w:val="kk-KZ"/>
        </w:rPr>
      </w:pPr>
      <w:r w:rsidRPr="00663E71">
        <w:rPr>
          <w:rFonts w:ascii="Times New Roman" w:hAnsi="Times New Roman"/>
          <w:b/>
          <w:bCs/>
          <w:sz w:val="28"/>
          <w:szCs w:val="28"/>
          <w:lang w:val="kk-KZ"/>
        </w:rPr>
        <w:t>Әуе желілерін аралау және тексеру</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ӘЖ пайдалану қызмет көрсету жүйесі техникалық қызмет көрсету мен жөндеуді қамтиды.</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ӘЖ техникалық қызмет көрсетуге профилактикалық өлшеулер жүргізу және ұсақ зақымданулар мен ақаулықтарды жою жолымен жекелеген конструкциялар мен бөлшектерді мерзімінен бұрын тозудан жүйелі және уақтылы қорғау жөніндегі жұмыстар жатады, атап айтқанда:</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 ӘЖ аралау және қарау;</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 құбырлы ажыратқыштарды орнату, ауыстыру және тексеру;</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lastRenderedPageBreak/>
        <w:t>- сымдар қосылыстарының кедергісін өлшеу (болтты, плашкалы және болтты өтпелі);</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 тіректердің тартылуындағы ауырлықты бақылау;</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 болтты қосылыстар мен анкерлік болттардың гайкаларын тексеру және тарту;</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 ӘЖ конструктивтік элементтерін оларды пайдалануға қабылдау кезінде қарау;</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 электр беру желісіне жақын маңда бөгде ұйымдар жүргізетін жұмыстарды қадағалау;</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 ӘЖ-нің жекелеген элементтерін ауыстыру және жекелеген тіректерді түзету;</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 техникалық қызмет көрсету деңгейін арттыруға бағытталған өлшемдер мен сынақтар;</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 желілерді қорғауға байланысты іс-шаралар;</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 оқшаулауды тазарту;</w:t>
      </w:r>
    </w:p>
    <w:p w:rsidR="00F2333E" w:rsidRPr="00663E71" w:rsidRDefault="00362CB3" w:rsidP="002B1A03">
      <w:pPr>
        <w:shd w:val="clear" w:color="auto" w:fill="FFFFFF"/>
        <w:spacing w:after="0" w:line="240" w:lineRule="auto"/>
        <w:ind w:firstLine="708"/>
        <w:jc w:val="both"/>
        <w:rPr>
          <w:rFonts w:ascii="Times New Roman" w:hAnsi="Times New Roman"/>
          <w:sz w:val="28"/>
          <w:szCs w:val="28"/>
          <w:lang w:val="kk-KZ"/>
        </w:rPr>
      </w:pPr>
      <w:r>
        <w:rPr>
          <w:rFonts w:ascii="Times New Roman" w:hAnsi="Times New Roman"/>
          <w:sz w:val="28"/>
          <w:szCs w:val="28"/>
          <w:lang w:val="kk-KZ"/>
        </w:rPr>
        <w:t>- ағаштарды кесу (</w:t>
      </w:r>
      <w:r w:rsidR="00F2333E" w:rsidRPr="00663E71">
        <w:rPr>
          <w:rFonts w:ascii="Times New Roman" w:hAnsi="Times New Roman"/>
          <w:sz w:val="28"/>
          <w:szCs w:val="28"/>
          <w:lang w:val="kk-KZ"/>
        </w:rPr>
        <w:t>жол берілмейтін қашықтықта желілер жағына қарай өсу қаупі бар), жекелеген ағаштардағы бұтақтарды кесу, трасса учаскелерін бұталардан тазарту;</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 нөмірлеуді және ескерту плакаттарын ауыстыру.</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b/>
          <w:bCs/>
          <w:sz w:val="28"/>
          <w:szCs w:val="28"/>
          <w:lang w:val="kk-KZ"/>
        </w:rPr>
        <w:t xml:space="preserve">ӘЖ-ні кезеңдік аралау </w:t>
      </w:r>
      <w:r w:rsidRPr="00F62AD7">
        <w:rPr>
          <w:rFonts w:ascii="Times New Roman" w:hAnsi="Times New Roman"/>
          <w:sz w:val="28"/>
          <w:szCs w:val="28"/>
          <w:lang w:val="kk-KZ"/>
        </w:rPr>
        <w:t xml:space="preserve">желінің және оның трассасының жай-күйін бақылау және желіні жерден қарау кезінде анықталуы мүмкін ақауларды анықтау мақсатында жүргізіледі. Тексерулердің кезеңділігі 6 айда кемінде 1 рет жүзеге асырылуы тиіс. Зақымдану жиі байқалатын желі учаскелерінде, сондай-ақ ластануға немесе зақым келтіруі мүмкін қандай да бір басқа сыртқы факторлардың әсеріне ұшыраған желілерде кезеңдік айналымдар арасындағы мерзімдер бір айға дейін қысқартылуы мүмкін. </w:t>
      </w:r>
      <w:r>
        <w:rPr>
          <w:rFonts w:ascii="Times New Roman" w:hAnsi="Times New Roman"/>
          <w:sz w:val="28"/>
          <w:szCs w:val="28"/>
          <w:lang w:val="kk-KZ"/>
        </w:rPr>
        <w:t>ЭБЖ аралауын</w:t>
      </w:r>
      <w:r w:rsidRPr="00F62AD7">
        <w:rPr>
          <w:rFonts w:ascii="Times New Roman" w:hAnsi="Times New Roman"/>
          <w:sz w:val="28"/>
          <w:szCs w:val="28"/>
          <w:lang w:val="kk-KZ"/>
        </w:rPr>
        <w:t xml:space="preserve"> электромонтер жүзеге асырады. Бұдан басқа, жылына 1 рет </w:t>
      </w:r>
      <w:r>
        <w:rPr>
          <w:rFonts w:ascii="Times New Roman" w:hAnsi="Times New Roman"/>
          <w:sz w:val="28"/>
          <w:szCs w:val="28"/>
          <w:lang w:val="kk-KZ"/>
        </w:rPr>
        <w:t xml:space="preserve">ӘЖ </w:t>
      </w:r>
      <w:r w:rsidRPr="00F62AD7">
        <w:rPr>
          <w:rFonts w:ascii="Times New Roman" w:hAnsi="Times New Roman"/>
          <w:sz w:val="28"/>
          <w:szCs w:val="28"/>
          <w:lang w:val="kk-KZ"/>
        </w:rPr>
        <w:t>жөндеу жұмыстарының көлемін анықтау, біліктілігі анағұрлым жоғары тұлғалардың желілердің жалпы жай-күйін тексеру мақсатында инженерлік-техникалық персонал тексеруді жүргізеді.</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ӘЖ тіректерін қарау кезінде олардың көлденең және сызық бойымен еңкеюіне, тіректердің негіздерінде топырақтың отыруына, бекіткіштерде бұрандамалар мен гайкалар тіректерінің бөлшектерінің, дәнекерлеу жіктерінің жарықтарының болмауына назар аудару; қауіпсіздік техникасы бойынша нөмірлердің, желілердің шартты атауларының, ескерту плакаттарының жай-күйін, темірбетон тіректері жарықтарының саны мен енін, тартқыштардың әлсіреуі мен зақымдануын анықтау қажет тіректер, тіректерде құстардың ұяларының болуы.</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ӘЖ трассасын қарау кезінде ағаштардың, әртүрлі заттардың (ағаш материалдары және т.б.) болуына, қопасының биіктігіне назар аудару қажет. ӘЖ және күзет аймағ</w:t>
      </w:r>
      <w:r w:rsidR="0073381A">
        <w:rPr>
          <w:rFonts w:ascii="Times New Roman" w:hAnsi="Times New Roman"/>
          <w:sz w:val="28"/>
          <w:szCs w:val="28"/>
          <w:lang w:val="kk-KZ"/>
        </w:rPr>
        <w:t>ында жүргізілетін келісілмеген к</w:t>
      </w:r>
      <w:r w:rsidRPr="00663E71">
        <w:rPr>
          <w:rFonts w:ascii="Times New Roman" w:hAnsi="Times New Roman"/>
          <w:sz w:val="28"/>
          <w:szCs w:val="28"/>
          <w:lang w:val="kk-KZ"/>
        </w:rPr>
        <w:t xml:space="preserve">ұрылыс және жер жұмыстары, сондай-ақ осы аймақта электр беру желілері мен </w:t>
      </w:r>
      <w:r w:rsidRPr="00663E71">
        <w:rPr>
          <w:rFonts w:ascii="Times New Roman" w:hAnsi="Times New Roman"/>
          <w:sz w:val="28"/>
          <w:szCs w:val="28"/>
          <w:lang w:val="kk-KZ"/>
        </w:rPr>
        <w:lastRenderedPageBreak/>
        <w:t>байланыс желілерін салу және реконструкциялау жөніндегі жұмыстар ерекше қауіп төндіреді.</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Сымдар және тростар.</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Сымдар мен арқандарда жекелеген сымдардың үзілуі және балқуы, сымдарға бөгде заттардың лақтырылуы болмауы тиіс.</w:t>
      </w:r>
    </w:p>
    <w:p w:rsidR="00F2333E" w:rsidRPr="00F62AD7" w:rsidRDefault="00F2333E" w:rsidP="00BE057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Оқшауланған сымдары бар ӘЖ-де сымд</w:t>
      </w:r>
      <w:r w:rsidR="00BE0573">
        <w:rPr>
          <w:rFonts w:ascii="Times New Roman" w:hAnsi="Times New Roman"/>
          <w:sz w:val="28"/>
          <w:szCs w:val="28"/>
          <w:lang w:val="kk-KZ"/>
        </w:rPr>
        <w:t xml:space="preserve">ардың ағаштармен жанасатын және </w:t>
      </w:r>
      <w:r w:rsidRPr="00F62AD7">
        <w:rPr>
          <w:rFonts w:ascii="Times New Roman" w:hAnsi="Times New Roman"/>
          <w:sz w:val="28"/>
          <w:szCs w:val="28"/>
          <w:lang w:val="kk-KZ"/>
        </w:rPr>
        <w:t>жеке түйіндермен, байланыстырушы және тармақтаушы қысқыштардың оқшаулағыш қабығының жағдайы.</w:t>
      </w:r>
    </w:p>
    <w:p w:rsidR="00F2333E" w:rsidRDefault="00F2333E" w:rsidP="002B1A03">
      <w:pPr>
        <w:shd w:val="clear" w:color="auto" w:fill="FFFFFF"/>
        <w:spacing w:after="0" w:line="240" w:lineRule="auto"/>
        <w:ind w:firstLine="708"/>
        <w:jc w:val="both"/>
        <w:rPr>
          <w:rFonts w:ascii="Times New Roman" w:hAnsi="Times New Roman"/>
          <w:b/>
          <w:sz w:val="28"/>
          <w:szCs w:val="28"/>
          <w:lang w:val="kk-KZ"/>
        </w:rPr>
      </w:pPr>
      <w:r w:rsidRPr="00F62AD7">
        <w:rPr>
          <w:rFonts w:ascii="Times New Roman" w:hAnsi="Times New Roman"/>
          <w:b/>
          <w:sz w:val="28"/>
          <w:szCs w:val="28"/>
          <w:lang w:val="kk-KZ"/>
        </w:rPr>
        <w:t>Оқшаулағыштар мен арматура.</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ӘЖ оқшаулағыштарында жарықшақтар, жабыннан күйіктер және глазурьдің басқа да көрінетін зақымданулары болмауы тиіс. Гирляндалардағы барлық оқшаулағыштар таза және тұтас болуы керек. Оқшаулағыштарды коронирлеу қарқындылығы бойынша олардың ластану дәрежесі анықталады. Істік оқшаулағыштары бар ӘЖ-де істікшелерден немесе ілмектерден оқшаулағыштардың үзілуі, сымның оқшаулағышқа тоқуының үзілуі болмауы тиіс, ілмектердің (істіктердің) немесе олардың сынықтарының түсіп қалуы және әлсіреуі болмауы тиіс.</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Арматураның жай-күйін бағалау кезінде оның жинақтылығына (барлық болттардың, гайкалардың, шплинттердің, құлыптардың болуы), жарықтардың, деформациялардың, коррозияның көрінетін іздерінің болмауына назар аударылады. Сопақ және сығымдалған қосқыштардың бетінде коррозия, жарықтар және басқа да механикалық зақымданулар болмауы керек. Діріл сөндіргіштер монтаждау кезінде орнатылған орында болуы тиіс.</w:t>
      </w:r>
    </w:p>
    <w:p w:rsidR="00F2333E" w:rsidRPr="00F62AD7" w:rsidRDefault="00F2333E" w:rsidP="002B1A03">
      <w:pPr>
        <w:shd w:val="clear" w:color="auto" w:fill="FFFFFF"/>
        <w:spacing w:after="0" w:line="240" w:lineRule="auto"/>
        <w:ind w:firstLine="708"/>
        <w:jc w:val="both"/>
        <w:rPr>
          <w:rFonts w:ascii="Times New Roman" w:hAnsi="Times New Roman"/>
          <w:sz w:val="28"/>
          <w:szCs w:val="28"/>
          <w:lang w:val="kk-KZ"/>
        </w:rPr>
      </w:pPr>
      <w:r w:rsidRPr="00F62AD7">
        <w:rPr>
          <w:rFonts w:ascii="Times New Roman" w:hAnsi="Times New Roman"/>
          <w:sz w:val="28"/>
          <w:szCs w:val="28"/>
          <w:lang w:val="kk-KZ"/>
        </w:rPr>
        <w:t>Құбырлы ажыратқыштарда шығару аймағының бағыты, электр доғасымен күйіп қалмауы, жарықтар, қатпарлану және терең сызаттар болмауы тиіс ажыратқыш бетінің жай-күйі тексеріледі.</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Жерге тұйықтау құрылғыларында жерге тұйықтау өткізгіштерінің және олардың жерге тұйықтағыштармен қосылыстарының жай-күйі (бүтіндігі және коррозиямен зақымдану дәрежесі) тексеріледі.</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Сымдардың, оқшаулағыштардың, арматураның және жеткілікті жоғары орналасқан ӘЖ-нің басқа элементтерінің жай-күйін бағалау кезінде бинокльді қолданған жөн.</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Тексеру кезінде байқалған барлық ақаулар мен ӘЖ ақаулықтары тексеру парағына енгізіледі, оның нысаны төменде келтіріледі.</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Тексеру парағы шеберге тапсырылады, ол өзінің қолымен анықталған ақауларды есепке алуды куәландырады. Жиналған деректер негізінде ақауларды жою мерзімдері көрсетілген жұмыс жоспары жасалады.</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5A7577">
        <w:rPr>
          <w:rFonts w:ascii="Times New Roman" w:hAnsi="Times New Roman"/>
          <w:sz w:val="28"/>
          <w:szCs w:val="28"/>
          <w:lang w:val="kk-KZ"/>
        </w:rPr>
        <w:t xml:space="preserve">Жерден тексеру кезінде тіректің жоғарғы бөлігінің, тіреуі мен арматурасы бар оқшаулағыштардың гирляндаларын бекіту тораптарының, сондай-ақ найзағайдан қорғау тростарын бекіту орындарының жай-күйін </w:t>
      </w:r>
      <w:r w:rsidRPr="005A7577">
        <w:rPr>
          <w:rFonts w:ascii="Times New Roman" w:hAnsi="Times New Roman"/>
          <w:sz w:val="28"/>
          <w:szCs w:val="28"/>
          <w:lang w:val="kk-KZ"/>
        </w:rPr>
        <w:lastRenderedPageBreak/>
        <w:t xml:space="preserve">тексеру мүмкін емес. </w:t>
      </w:r>
      <w:r w:rsidRPr="00663E71">
        <w:rPr>
          <w:rFonts w:ascii="Times New Roman" w:hAnsi="Times New Roman"/>
          <w:sz w:val="28"/>
          <w:szCs w:val="28"/>
          <w:lang w:val="kk-KZ"/>
        </w:rPr>
        <w:t>Сондықтан 10 кВ және одан жоғары ӘЖ-де 6 жылда кемінде 1 рет қысқыштардағы сымдар мен тростардың жай-күйін іріктеп тексере отырып, желілерді жоғарыдан қарап тексеру жүргізіледі.</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5A7577">
        <w:rPr>
          <w:rFonts w:ascii="Times New Roman" w:hAnsi="Times New Roman"/>
          <w:sz w:val="28"/>
          <w:szCs w:val="28"/>
          <w:lang w:val="kk-KZ"/>
        </w:rPr>
        <w:t xml:space="preserve">Вибрациялық қорғаумен жабдықталмаған аралықтары 120 м артық желілерде және ашық жер бойынша өтетін учаскелерде қысқыштардағы сымдар мен арқандардың жай — күйін іріктеп тексеруді 3 жылда 1 рет, қалған желілерде-6 жылда кемінде 1 рет жүргізу ұсынылады. </w:t>
      </w:r>
      <w:r w:rsidRPr="00663E71">
        <w:rPr>
          <w:rFonts w:ascii="Times New Roman" w:hAnsi="Times New Roman"/>
          <w:sz w:val="28"/>
          <w:szCs w:val="28"/>
          <w:lang w:val="kk-KZ"/>
        </w:rPr>
        <w:t>0,4— 10 кВ әуе желілерінде жоғары тексеру қажеттілігіне қарай жүргізіледі.</w:t>
      </w:r>
    </w:p>
    <w:p w:rsidR="00F2333E" w:rsidRPr="005A7577" w:rsidRDefault="00F2333E" w:rsidP="002B1A03">
      <w:pPr>
        <w:shd w:val="clear" w:color="auto" w:fill="FFFFFF"/>
        <w:spacing w:after="0" w:line="240" w:lineRule="auto"/>
        <w:ind w:firstLine="708"/>
        <w:jc w:val="both"/>
        <w:rPr>
          <w:rFonts w:ascii="Times New Roman" w:hAnsi="Times New Roman"/>
          <w:sz w:val="28"/>
          <w:szCs w:val="28"/>
          <w:lang w:val="kk-KZ"/>
        </w:rPr>
      </w:pPr>
      <w:r w:rsidRPr="005A7577">
        <w:rPr>
          <w:rFonts w:ascii="Times New Roman" w:hAnsi="Times New Roman"/>
          <w:sz w:val="28"/>
          <w:szCs w:val="28"/>
          <w:lang w:val="kk-KZ"/>
        </w:rPr>
        <w:t>Электр беру ӘЖ-ін кезектен тыс (арнайы) қарап-тексеру желілерге зақым келтіруі мүмкін жағдайлар туындаған кезде, сондай-ақ желінің жұмысы бұзылмаса да, автоматты ажыратудан кейін жүргізіледі.</w:t>
      </w:r>
    </w:p>
    <w:p w:rsidR="00F2333E" w:rsidRPr="005A7577" w:rsidRDefault="00F2333E" w:rsidP="002B1A03">
      <w:pPr>
        <w:shd w:val="clear" w:color="auto" w:fill="FFFFFF"/>
        <w:spacing w:after="0" w:line="240" w:lineRule="auto"/>
        <w:ind w:firstLine="708"/>
        <w:jc w:val="both"/>
        <w:rPr>
          <w:rFonts w:ascii="Times New Roman" w:hAnsi="Times New Roman"/>
          <w:sz w:val="28"/>
          <w:szCs w:val="28"/>
          <w:lang w:val="kk-KZ"/>
        </w:rPr>
      </w:pPr>
      <w:r w:rsidRPr="005A7577">
        <w:rPr>
          <w:rFonts w:ascii="Times New Roman" w:hAnsi="Times New Roman"/>
          <w:sz w:val="28"/>
          <w:szCs w:val="28"/>
          <w:lang w:val="kk-KZ"/>
        </w:rPr>
        <w:t>Зиян келтіретін жағдайларға: көктайғақ-аяз шөгінділері, қатты тұман, нөсер жаңбыр немесе сулы қар, тас жолдағы өрттер, қатты жел, өзендердің ашылуы және сең жүру басталуы жатады.</w:t>
      </w:r>
    </w:p>
    <w:p w:rsidR="00F2333E" w:rsidRPr="005A7577" w:rsidRDefault="00F2333E" w:rsidP="002B1A03">
      <w:pPr>
        <w:shd w:val="clear" w:color="auto" w:fill="FFFFFF"/>
        <w:spacing w:after="0" w:line="240" w:lineRule="auto"/>
        <w:ind w:firstLine="708"/>
        <w:jc w:val="both"/>
        <w:rPr>
          <w:rFonts w:ascii="Times New Roman" w:hAnsi="Times New Roman"/>
          <w:sz w:val="28"/>
          <w:szCs w:val="28"/>
          <w:lang w:val="kk-KZ"/>
        </w:rPr>
      </w:pPr>
      <w:r w:rsidRPr="005A7577">
        <w:rPr>
          <w:rFonts w:ascii="Times New Roman" w:hAnsi="Times New Roman"/>
          <w:sz w:val="28"/>
          <w:szCs w:val="28"/>
          <w:lang w:val="kk-KZ"/>
        </w:rPr>
        <w:t>Көктайғақ-аяз шөгінділері кезіндегі тексерулердің мақсаты-көктайғақтың пайда болу жылдамдығын және көктайғақ шөгінділерінің мөлшерін уақтылы балқытуды ұйымдастыру үшін бақылау.</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Қарқынды тұман, нөсер жаңбыр немесе дымқыл қар кезінде қарқынды ластануға ұшыраған ӘЖ учаскелері тексеріледі. Ластану қабаты ылғалданған кезде оқшаулағыштың бетіндегі ағып кету тогы артады, бұл оқшаулаудың қабаттасуына әкелуі мүмкін. Қабаттасу қаупін бүркемелеу күші мен беткі разрядтардың табиғаты бойынша анықтауға болады.</w:t>
      </w:r>
    </w:p>
    <w:p w:rsidR="00F2333E" w:rsidRPr="005A7577" w:rsidRDefault="00F2333E" w:rsidP="002B1A03">
      <w:pPr>
        <w:shd w:val="clear" w:color="auto" w:fill="FFFFFF"/>
        <w:spacing w:after="0" w:line="240" w:lineRule="auto"/>
        <w:ind w:firstLine="708"/>
        <w:jc w:val="both"/>
        <w:outlineLvl w:val="1"/>
        <w:rPr>
          <w:rFonts w:ascii="Times New Roman" w:hAnsi="Times New Roman"/>
          <w:sz w:val="28"/>
          <w:szCs w:val="28"/>
          <w:lang w:val="kk-KZ"/>
        </w:rPr>
      </w:pPr>
      <w:r w:rsidRPr="005A7577">
        <w:rPr>
          <w:rFonts w:ascii="Times New Roman" w:hAnsi="Times New Roman"/>
          <w:sz w:val="28"/>
          <w:szCs w:val="28"/>
          <w:lang w:val="kk-KZ"/>
        </w:rPr>
        <w:t>ӘЖ трассасындағы өрттер кезінде оттың тіректерге жақындауына жол бермеу үшін қажетті шараларды қабылдау қажет. Үлкен орман және шымтезек өрттері жағдайында персонал олардың сипатын, оттың қозғалу жылдамдығын және оның таралу бағытын, желі тіректерінің жай-күйін анықтауға және бұл туралы өзінің басшысына хабарлауға міндетті.</w:t>
      </w:r>
    </w:p>
    <w:p w:rsidR="00F2333E" w:rsidRPr="005A7577" w:rsidRDefault="00F2333E" w:rsidP="002B1A03">
      <w:pPr>
        <w:shd w:val="clear" w:color="auto" w:fill="FFFFFF"/>
        <w:spacing w:after="0" w:line="240" w:lineRule="auto"/>
        <w:ind w:firstLine="708"/>
        <w:jc w:val="both"/>
        <w:outlineLvl w:val="1"/>
        <w:rPr>
          <w:rFonts w:ascii="Times New Roman" w:hAnsi="Times New Roman"/>
          <w:sz w:val="28"/>
          <w:szCs w:val="28"/>
          <w:lang w:val="kk-KZ"/>
        </w:rPr>
      </w:pPr>
      <w:r w:rsidRPr="005A7577">
        <w:rPr>
          <w:rFonts w:ascii="Times New Roman" w:hAnsi="Times New Roman"/>
          <w:sz w:val="28"/>
          <w:szCs w:val="28"/>
          <w:lang w:val="kk-KZ"/>
        </w:rPr>
        <w:t>Қатты жел мен аяз кезінде зақым келуі мүмкін (егер тиісті шаралар қолданылмаса) апатқа әкелуі мүмкін (тіректің қатты еңкеюі, сымдардың қысқыштарда қозғалуы, сымдардың реттелуі). Мұндай жағдайларда тексеру үшін тікұшақтарды, ұшақтарды және арнайы техниканы қолдану ұсынылады.</w:t>
      </w:r>
    </w:p>
    <w:p w:rsidR="00F2333E" w:rsidRPr="005A7577" w:rsidRDefault="00F2333E" w:rsidP="002B1A03">
      <w:pPr>
        <w:shd w:val="clear" w:color="auto" w:fill="FFFFFF"/>
        <w:spacing w:after="0" w:line="240" w:lineRule="auto"/>
        <w:ind w:firstLine="708"/>
        <w:jc w:val="both"/>
        <w:outlineLvl w:val="1"/>
        <w:rPr>
          <w:rFonts w:ascii="Times New Roman" w:hAnsi="Times New Roman"/>
          <w:sz w:val="28"/>
          <w:szCs w:val="28"/>
          <w:lang w:val="kk-KZ"/>
        </w:rPr>
      </w:pPr>
      <w:r w:rsidRPr="005A7577">
        <w:rPr>
          <w:rFonts w:ascii="Times New Roman" w:hAnsi="Times New Roman"/>
          <w:sz w:val="28"/>
          <w:szCs w:val="28"/>
          <w:lang w:val="kk-KZ"/>
        </w:rPr>
        <w:t>Көктемде өзендерді ашу және сең жүру мен су тасудың басталуы кезінде арнайы бақылау ұйымдастырылады. Бақылау нәтижелеріне байланысты тіректерді зақымданудан қорғау үшін шаралар қолданылады (іргетастарды қорғау, мұз кептелістерін бұзу және т.б.).</w:t>
      </w:r>
    </w:p>
    <w:p w:rsidR="00F2333E" w:rsidRPr="005A7577" w:rsidRDefault="00F2333E" w:rsidP="002B1A03">
      <w:pPr>
        <w:shd w:val="clear" w:color="auto" w:fill="FFFFFF"/>
        <w:spacing w:after="0" w:line="240" w:lineRule="auto"/>
        <w:ind w:firstLine="708"/>
        <w:jc w:val="both"/>
        <w:outlineLvl w:val="1"/>
        <w:rPr>
          <w:rFonts w:ascii="Times New Roman" w:hAnsi="Times New Roman"/>
          <w:sz w:val="28"/>
          <w:szCs w:val="28"/>
          <w:lang w:val="kk-KZ"/>
        </w:rPr>
      </w:pPr>
      <w:r>
        <w:rPr>
          <w:rFonts w:ascii="Times New Roman" w:hAnsi="Times New Roman"/>
          <w:sz w:val="28"/>
          <w:szCs w:val="28"/>
          <w:lang w:val="kk-KZ"/>
        </w:rPr>
        <w:t>Желіні а</w:t>
      </w:r>
      <w:r w:rsidRPr="005A7577">
        <w:rPr>
          <w:rFonts w:ascii="Times New Roman" w:hAnsi="Times New Roman"/>
          <w:sz w:val="28"/>
          <w:szCs w:val="28"/>
          <w:lang w:val="kk-KZ"/>
        </w:rPr>
        <w:t>втоматты ажыратқаннан кейін кезектен тыс айналып өтудің мақсаты оны ажыратудың орны мен себебін, жөндеу жұмыстарының қажеттілігі мен көлемін анықтау болып табылады.</w:t>
      </w:r>
    </w:p>
    <w:p w:rsidR="00F2333E" w:rsidRDefault="00F2333E" w:rsidP="002B1A03">
      <w:pPr>
        <w:shd w:val="clear" w:color="auto" w:fill="FFFFFF"/>
        <w:spacing w:after="0" w:line="240" w:lineRule="auto"/>
        <w:ind w:firstLine="708"/>
        <w:jc w:val="both"/>
        <w:outlineLvl w:val="1"/>
        <w:rPr>
          <w:rFonts w:ascii="Times New Roman" w:hAnsi="Times New Roman"/>
          <w:sz w:val="28"/>
          <w:szCs w:val="28"/>
          <w:lang w:val="kk-KZ"/>
        </w:rPr>
      </w:pPr>
      <w:r w:rsidRPr="00663E71">
        <w:rPr>
          <w:rFonts w:ascii="Times New Roman" w:hAnsi="Times New Roman"/>
          <w:sz w:val="28"/>
          <w:szCs w:val="28"/>
          <w:lang w:val="kk-KZ"/>
        </w:rPr>
        <w:t>Барлық ақаулар мен ақаулар олардың сипатына қарай ӘЖ техникалық қызмет көрсету немесе жоспарлы жөндеу кезінде жойылады. Авариялық сипаттағы зақымданулар дереу жойылуға тиіс.</w:t>
      </w:r>
    </w:p>
    <w:p w:rsidR="00F2333E" w:rsidRPr="00663E71" w:rsidRDefault="00F2333E" w:rsidP="002B1A03">
      <w:pPr>
        <w:shd w:val="clear" w:color="auto" w:fill="FFFFFF"/>
        <w:spacing w:after="0" w:line="240" w:lineRule="auto"/>
        <w:ind w:firstLine="708"/>
        <w:jc w:val="both"/>
        <w:rPr>
          <w:rFonts w:ascii="Times New Roman" w:hAnsi="Times New Roman"/>
          <w:b/>
          <w:bCs/>
          <w:sz w:val="28"/>
          <w:szCs w:val="28"/>
          <w:lang w:val="kk-KZ"/>
        </w:rPr>
      </w:pPr>
      <w:r w:rsidRPr="00663E71">
        <w:rPr>
          <w:rFonts w:ascii="Times New Roman" w:hAnsi="Times New Roman"/>
          <w:b/>
          <w:bCs/>
          <w:sz w:val="28"/>
          <w:szCs w:val="28"/>
          <w:lang w:val="kk-KZ"/>
        </w:rPr>
        <w:lastRenderedPageBreak/>
        <w:t>Әуе желілеріндегі пайдалану жұмыстарының технологиясы</w:t>
      </w:r>
    </w:p>
    <w:p w:rsidR="00F2333E" w:rsidRDefault="00F2333E" w:rsidP="002B1A03">
      <w:pPr>
        <w:shd w:val="clear" w:color="auto" w:fill="FFFFFF"/>
        <w:spacing w:after="0" w:line="240" w:lineRule="auto"/>
        <w:ind w:firstLine="708"/>
        <w:jc w:val="both"/>
        <w:rPr>
          <w:rFonts w:ascii="Times New Roman" w:hAnsi="Times New Roman"/>
          <w:b/>
          <w:bCs/>
          <w:sz w:val="28"/>
          <w:szCs w:val="28"/>
          <w:lang w:val="kk-KZ"/>
        </w:rPr>
      </w:pPr>
      <w:r w:rsidRPr="00663E71">
        <w:rPr>
          <w:rFonts w:ascii="Times New Roman" w:hAnsi="Times New Roman"/>
          <w:b/>
          <w:bCs/>
          <w:sz w:val="28"/>
          <w:szCs w:val="28"/>
          <w:lang w:val="kk-KZ"/>
        </w:rPr>
        <w:t>Сымдардың салбыраған жерінің габариттері мен жебелерін өлшеу тәсілдері.</w:t>
      </w:r>
    </w:p>
    <w:p w:rsidR="00F2333E" w:rsidRPr="005A7577" w:rsidRDefault="00F2333E" w:rsidP="002B1A03">
      <w:pPr>
        <w:shd w:val="clear" w:color="auto" w:fill="FFFFFF"/>
        <w:spacing w:after="0" w:line="240" w:lineRule="auto"/>
        <w:ind w:firstLine="708"/>
        <w:jc w:val="both"/>
        <w:rPr>
          <w:rFonts w:ascii="Times New Roman" w:hAnsi="Times New Roman"/>
          <w:sz w:val="28"/>
          <w:szCs w:val="28"/>
          <w:lang w:val="kk-KZ"/>
        </w:rPr>
      </w:pPr>
      <w:r w:rsidRPr="005A7577">
        <w:rPr>
          <w:rFonts w:ascii="Times New Roman" w:hAnsi="Times New Roman"/>
          <w:sz w:val="28"/>
          <w:szCs w:val="28"/>
          <w:lang w:val="kk-KZ"/>
        </w:rPr>
        <w:t>Салбыраған жебені негізінен екі рейк, теодолит және қалта алтиметрінің көмегімен өлшейді.</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Салбыраған жердің жебесін екі рейканың көмегімен өлшеу кезінде электромонтерлар бір-бірден екі тірекке орналастырылады және нысаналық рейкалар орнатылады. Монтерлердің бірінің немесе жұмыс өндірушісінің бұйрығымен екі рельс сымның төменгі нүктесі екі рельсті қосатын түзу сызықпен сәйкес келетін жағдайға ауысады. Сымды бекіту орнынан рельстердің біріне дейінгі қашықтық салбыраған жебені құрайды. Салбырап тұрған жебені дұрыс анықтауға екі рельстің сымның бекітілген жеріне бірдей қашықтықта қол жеткізіледі.</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5A7577">
        <w:rPr>
          <w:rFonts w:ascii="Times New Roman" w:hAnsi="Times New Roman"/>
          <w:sz w:val="28"/>
          <w:szCs w:val="28"/>
          <w:lang w:val="kk-KZ"/>
        </w:rPr>
        <w:t xml:space="preserve">Теодолиттің көмегімен салбыраудың габариті мен жебесін өлшеу үшін соңғысы ӘЖ осінен белгілі бір қашықтықта орнатылады, теодолитті орнату орнынан сымның жер бетіне проекциясына дейінгі қашықтықты анықтайды және көлденең және елестетілген сызық арасындағы, теодолит түтігі мен сым арасындағы </w:t>
      </w:r>
      <w:r w:rsidRPr="005A7577">
        <w:rPr>
          <w:rFonts w:ascii="Times New Roman" w:hAnsi="Times New Roman"/>
          <w:sz w:val="28"/>
          <w:szCs w:val="28"/>
        </w:rPr>
        <w:t>φ</w:t>
      </w:r>
      <w:r w:rsidRPr="005A7577">
        <w:rPr>
          <w:rFonts w:ascii="Times New Roman" w:hAnsi="Times New Roman"/>
          <w:sz w:val="28"/>
          <w:szCs w:val="28"/>
          <w:lang w:val="kk-KZ"/>
        </w:rPr>
        <w:t xml:space="preserve"> бұрышын өлшейді.</w:t>
      </w:r>
      <w:r>
        <w:rPr>
          <w:rFonts w:ascii="Times New Roman" w:hAnsi="Times New Roman"/>
          <w:sz w:val="28"/>
          <w:szCs w:val="28"/>
          <w:lang w:val="kk-KZ"/>
        </w:rPr>
        <w:t xml:space="preserve"> </w:t>
      </w:r>
      <w:r w:rsidRPr="00663E71">
        <w:rPr>
          <w:rFonts w:ascii="Times New Roman" w:hAnsi="Times New Roman"/>
          <w:sz w:val="28"/>
          <w:szCs w:val="28"/>
          <w:lang w:val="kk-KZ"/>
        </w:rPr>
        <w:t xml:space="preserve">Көлемі </w:t>
      </w:r>
      <w:r>
        <w:rPr>
          <w:rFonts w:ascii="Times New Roman" w:hAnsi="Times New Roman"/>
          <w:sz w:val="28"/>
          <w:szCs w:val="28"/>
          <w:lang w:val="kk-KZ"/>
        </w:rPr>
        <w:t xml:space="preserve">осы </w:t>
      </w:r>
      <w:r w:rsidRPr="00663E71">
        <w:rPr>
          <w:rFonts w:ascii="Times New Roman" w:hAnsi="Times New Roman"/>
          <w:sz w:val="28"/>
          <w:szCs w:val="28"/>
          <w:lang w:val="kk-KZ"/>
        </w:rPr>
        <w:t>формула бойынша анықталады:</w:t>
      </w:r>
    </w:p>
    <w:p w:rsidR="00F2333E" w:rsidRPr="005A7577" w:rsidRDefault="00F2333E" w:rsidP="002B1A03">
      <w:pPr>
        <w:shd w:val="clear" w:color="auto" w:fill="FFFFFF"/>
        <w:spacing w:after="0" w:line="240" w:lineRule="auto"/>
        <w:ind w:firstLine="708"/>
        <w:jc w:val="center"/>
        <w:rPr>
          <w:rFonts w:ascii="Times New Roman" w:hAnsi="Times New Roman"/>
          <w:sz w:val="28"/>
          <w:szCs w:val="28"/>
          <w:lang w:val="kk-KZ"/>
        </w:rPr>
      </w:pPr>
      <w:r w:rsidRPr="0046355C">
        <w:rPr>
          <w:rFonts w:ascii="Times New Roman" w:hAnsi="Times New Roman"/>
          <w:position w:val="-10"/>
          <w:sz w:val="28"/>
          <w:szCs w:val="28"/>
        </w:rPr>
        <w:object w:dxaOrig="1300" w:dyaOrig="320">
          <v:shape id="_x0000_i1033" type="#_x0000_t75" style="width:64.55pt;height:14.9pt" o:ole="">
            <v:imagedata r:id="rId83" o:title=""/>
          </v:shape>
          <o:OLEObject Type="Embed" ProgID="Equation.3" ShapeID="_x0000_i1033" DrawAspect="Content" ObjectID="_1719923830" r:id="rId84"/>
        </w:object>
      </w:r>
      <w:r w:rsidRPr="00663E71">
        <w:rPr>
          <w:rFonts w:ascii="Times New Roman" w:hAnsi="Times New Roman"/>
          <w:sz w:val="28"/>
          <w:szCs w:val="28"/>
          <w:lang w:val="kk-KZ"/>
        </w:rPr>
        <w:t>,</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5A7577">
        <w:rPr>
          <w:rFonts w:ascii="Times New Roman" w:hAnsi="Times New Roman"/>
          <w:sz w:val="28"/>
          <w:szCs w:val="28"/>
          <w:lang w:val="kk-KZ"/>
        </w:rPr>
        <w:t>мұндағы l</w:t>
      </w:r>
      <w:r>
        <w:rPr>
          <w:rFonts w:ascii="Times New Roman" w:hAnsi="Times New Roman"/>
          <w:sz w:val="28"/>
          <w:szCs w:val="28"/>
          <w:lang w:val="kk-KZ"/>
        </w:rPr>
        <w:t xml:space="preserve"> </w:t>
      </w:r>
      <w:r w:rsidRPr="005A7577">
        <w:rPr>
          <w:rFonts w:ascii="Times New Roman" w:hAnsi="Times New Roman"/>
          <w:sz w:val="28"/>
          <w:szCs w:val="28"/>
          <w:lang w:val="kk-KZ"/>
        </w:rPr>
        <w:t>-</w:t>
      </w:r>
      <w:r>
        <w:rPr>
          <w:rFonts w:ascii="Times New Roman" w:hAnsi="Times New Roman"/>
          <w:sz w:val="28"/>
          <w:szCs w:val="28"/>
          <w:lang w:val="kk-KZ"/>
        </w:rPr>
        <w:t xml:space="preserve"> </w:t>
      </w:r>
      <w:r w:rsidRPr="005A7577">
        <w:rPr>
          <w:rFonts w:ascii="Times New Roman" w:hAnsi="Times New Roman"/>
          <w:sz w:val="28"/>
          <w:szCs w:val="28"/>
          <w:lang w:val="kk-KZ"/>
        </w:rPr>
        <w:t xml:space="preserve">теодолитті орнату орнынан сымның проекциясына дейінгі қашықтық; </w:t>
      </w:r>
      <w:r w:rsidRPr="005A7577">
        <w:rPr>
          <w:rFonts w:ascii="Times New Roman" w:hAnsi="Times New Roman"/>
          <w:sz w:val="28"/>
          <w:szCs w:val="28"/>
        </w:rPr>
        <w:t>φ</w:t>
      </w:r>
      <w:r w:rsidRPr="005A7577">
        <w:rPr>
          <w:rFonts w:ascii="Times New Roman" w:hAnsi="Times New Roman"/>
          <w:sz w:val="28"/>
          <w:szCs w:val="28"/>
          <w:lang w:val="kk-KZ"/>
        </w:rPr>
        <w:t xml:space="preserve"> - өлшенген бұрыш; h</w:t>
      </w:r>
      <w:r>
        <w:rPr>
          <w:rFonts w:ascii="Times New Roman" w:hAnsi="Times New Roman"/>
          <w:sz w:val="28"/>
          <w:szCs w:val="28"/>
          <w:lang w:val="kk-KZ"/>
        </w:rPr>
        <w:t xml:space="preserve"> </w:t>
      </w:r>
      <w:r w:rsidRPr="005A7577">
        <w:rPr>
          <w:rFonts w:ascii="Times New Roman" w:hAnsi="Times New Roman"/>
          <w:sz w:val="28"/>
          <w:szCs w:val="28"/>
          <w:lang w:val="kk-KZ"/>
        </w:rPr>
        <w:t>-</w:t>
      </w:r>
      <w:r>
        <w:rPr>
          <w:rFonts w:ascii="Times New Roman" w:hAnsi="Times New Roman"/>
          <w:sz w:val="28"/>
          <w:szCs w:val="28"/>
          <w:lang w:val="kk-KZ"/>
        </w:rPr>
        <w:t xml:space="preserve"> </w:t>
      </w:r>
      <w:r w:rsidRPr="005A7577">
        <w:rPr>
          <w:rFonts w:ascii="Times New Roman" w:hAnsi="Times New Roman"/>
          <w:sz w:val="28"/>
          <w:szCs w:val="28"/>
          <w:lang w:val="kk-KZ"/>
        </w:rPr>
        <w:t>теодолиттің оптикалық түтігінің орналасу биіктігі.</w:t>
      </w:r>
    </w:p>
    <w:p w:rsidR="00F2333E" w:rsidRDefault="00F2333E" w:rsidP="002B1A03">
      <w:pPr>
        <w:shd w:val="clear" w:color="auto" w:fill="FFFFFF"/>
        <w:spacing w:after="0" w:line="240" w:lineRule="auto"/>
        <w:ind w:firstLine="708"/>
        <w:jc w:val="both"/>
        <w:outlineLvl w:val="2"/>
        <w:rPr>
          <w:rFonts w:ascii="Times New Roman" w:hAnsi="Times New Roman"/>
          <w:sz w:val="28"/>
          <w:szCs w:val="28"/>
          <w:lang w:val="kk-KZ"/>
        </w:rPr>
      </w:pPr>
      <w:r w:rsidRPr="005A7577">
        <w:rPr>
          <w:rFonts w:ascii="Times New Roman" w:hAnsi="Times New Roman"/>
          <w:sz w:val="28"/>
          <w:szCs w:val="28"/>
          <w:lang w:val="kk-KZ"/>
        </w:rPr>
        <w:t>Желінің көлемін анықтау үшін салмағы 120-150 г болатын қалта альтиметр қолдан</w:t>
      </w:r>
      <w:r w:rsidR="00362CB3">
        <w:rPr>
          <w:rFonts w:ascii="Times New Roman" w:hAnsi="Times New Roman"/>
          <w:sz w:val="28"/>
          <w:szCs w:val="28"/>
          <w:lang w:val="kk-KZ"/>
        </w:rPr>
        <w:t>ылады.</w:t>
      </w:r>
      <w:r w:rsidRPr="005A7577">
        <w:rPr>
          <w:rFonts w:ascii="Times New Roman" w:hAnsi="Times New Roman"/>
          <w:sz w:val="28"/>
          <w:szCs w:val="28"/>
          <w:lang w:val="kk-KZ"/>
        </w:rPr>
        <w:t xml:space="preserve"> Альтиметр - бұл негіздердің біріне екі тәуекелі бар әйнек салынған қорап. Габаритті өлшеу үшін сымның астына ілгек орнатылады және қашықтық</w:t>
      </w:r>
      <w:r>
        <w:rPr>
          <w:rFonts w:ascii="Times New Roman" w:hAnsi="Times New Roman"/>
          <w:sz w:val="28"/>
          <w:szCs w:val="28"/>
          <w:lang w:val="kk-KZ"/>
        </w:rPr>
        <w:t xml:space="preserve"> кетеді, сондықтан визалау</w:t>
      </w:r>
      <w:r w:rsidRPr="005A7577">
        <w:rPr>
          <w:rFonts w:ascii="Times New Roman" w:hAnsi="Times New Roman"/>
          <w:sz w:val="28"/>
          <w:szCs w:val="28"/>
          <w:lang w:val="kk-KZ"/>
        </w:rPr>
        <w:t xml:space="preserve"> кезде құрылғының әйнегіндегі бір қауіп сыммен, ал екіншісі шыбықтың ұшымен сәйкес келеді. Содан кейін құрылғыны орнату орнынан шұңқырға дейінгі қашықтықты </w:t>
      </w:r>
      <w:r>
        <w:rPr>
          <w:rFonts w:ascii="Times New Roman" w:hAnsi="Times New Roman"/>
          <w:sz w:val="28"/>
          <w:szCs w:val="28"/>
          <w:lang w:val="kk-KZ"/>
        </w:rPr>
        <w:t>және шұңқырдың биіктігін өлшейді</w:t>
      </w:r>
      <w:r w:rsidRPr="005A7577">
        <w:rPr>
          <w:rFonts w:ascii="Times New Roman" w:hAnsi="Times New Roman"/>
          <w:sz w:val="28"/>
          <w:szCs w:val="28"/>
          <w:lang w:val="kk-KZ"/>
        </w:rPr>
        <w:t>. Алынған қашықтық альтиметр коэффициентіне бөлінеді (әдетте ол 2-ге т</w:t>
      </w:r>
      <w:r>
        <w:rPr>
          <w:rFonts w:ascii="Times New Roman" w:hAnsi="Times New Roman"/>
          <w:sz w:val="28"/>
          <w:szCs w:val="28"/>
          <w:lang w:val="kk-KZ"/>
        </w:rPr>
        <w:t>ең), шұңқырдың биіктігін қосып</w:t>
      </w:r>
      <w:r w:rsidRPr="005A7577">
        <w:rPr>
          <w:rFonts w:ascii="Times New Roman" w:hAnsi="Times New Roman"/>
          <w:sz w:val="28"/>
          <w:szCs w:val="28"/>
          <w:lang w:val="kk-KZ"/>
        </w:rPr>
        <w:t xml:space="preserve"> және эл</w:t>
      </w:r>
      <w:r>
        <w:rPr>
          <w:rFonts w:ascii="Times New Roman" w:hAnsi="Times New Roman"/>
          <w:sz w:val="28"/>
          <w:szCs w:val="28"/>
          <w:lang w:val="kk-KZ"/>
        </w:rPr>
        <w:t>ектр желісінің өлшемдері алынады</w:t>
      </w:r>
      <w:r w:rsidRPr="005A7577">
        <w:rPr>
          <w:rFonts w:ascii="Times New Roman" w:hAnsi="Times New Roman"/>
          <w:sz w:val="28"/>
          <w:szCs w:val="28"/>
          <w:lang w:val="kk-KZ"/>
        </w:rPr>
        <w:t>.</w:t>
      </w:r>
    </w:p>
    <w:p w:rsidR="00F2333E" w:rsidRDefault="00F2333E" w:rsidP="002B1A03">
      <w:pPr>
        <w:shd w:val="clear" w:color="auto" w:fill="FFFFFF"/>
        <w:spacing w:after="0" w:line="240" w:lineRule="auto"/>
        <w:ind w:firstLine="708"/>
        <w:jc w:val="both"/>
        <w:rPr>
          <w:rFonts w:ascii="Times New Roman" w:hAnsi="Times New Roman"/>
          <w:b/>
          <w:bCs/>
          <w:sz w:val="28"/>
          <w:szCs w:val="28"/>
          <w:lang w:val="kk-KZ"/>
        </w:rPr>
      </w:pPr>
      <w:r w:rsidRPr="005A7577">
        <w:rPr>
          <w:rFonts w:ascii="Times New Roman" w:hAnsi="Times New Roman"/>
          <w:b/>
          <w:bCs/>
          <w:sz w:val="28"/>
          <w:szCs w:val="28"/>
          <w:lang w:val="kk-KZ"/>
        </w:rPr>
        <w:t>Сымдар мен арқандардың салбыраған жерлерін реттеу.</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585C3B">
        <w:rPr>
          <w:rFonts w:ascii="Times New Roman" w:hAnsi="Times New Roman"/>
          <w:sz w:val="28"/>
          <w:szCs w:val="28"/>
          <w:lang w:val="kk-KZ"/>
        </w:rPr>
        <w:t xml:space="preserve">Жұмыс басталар алдында есептеулермен салбыраған жердің жебесін реттеу үшін қажетті ендірменің (немесе қиындының) ұзындығын анықтайды. Салбыраған жебе - бұл көрші тіректердегі сымның немесе кабельдің ілу нүктесін жалғайтын түзуден сымның немесе тростың кез келген нүктесіне дейінгі тік қашықтық. Егер сымның ілу нүктелері бірдей деңгейде болса, онда ең үлкен салбыраған жебе аралықтың ортасында болады. Желіні өшіріп, жұмыс орнын дайындағаннан кейін тіректерге роликті роликтер орнатылады, оларға сым тірек қысқыштардан бүкіл анкерлік аралыққа өтеді. Якорь тіректерінің бірінде сым тартылып, </w:t>
      </w:r>
      <w:r w:rsidRPr="00585C3B">
        <w:rPr>
          <w:rFonts w:ascii="Times New Roman" w:hAnsi="Times New Roman"/>
          <w:sz w:val="28"/>
          <w:szCs w:val="28"/>
          <w:lang w:val="kk-KZ"/>
        </w:rPr>
        <w:lastRenderedPageBreak/>
        <w:t>такелаж құрылғылары мен тарту механизмдерінің көмегімен жерге түсіріледі. Осыдан кейін жалғауыштардың көмегімен аралықтардың бірінде сым кесіледі немесе енгізіледі. Кірістіру сымының маркасы желінің сым маркасымен бірдей болуы керек. Содан кейін сым қайтадан тартылып, якорь тірегіне бекітіледі, ал аралық тіректерде сымдар роликтерден тірек қысқыштарға ауысады.</w:t>
      </w:r>
    </w:p>
    <w:p w:rsidR="00F2333E" w:rsidRPr="00585C3B" w:rsidRDefault="00F2333E" w:rsidP="002B1A03">
      <w:pPr>
        <w:shd w:val="clear" w:color="auto" w:fill="FFFFFF"/>
        <w:spacing w:after="0" w:line="240" w:lineRule="auto"/>
        <w:ind w:firstLine="708"/>
        <w:jc w:val="both"/>
        <w:rPr>
          <w:rFonts w:ascii="Times New Roman" w:hAnsi="Times New Roman"/>
          <w:sz w:val="28"/>
          <w:szCs w:val="28"/>
          <w:lang w:val="kk-KZ"/>
        </w:rPr>
      </w:pPr>
      <w:r w:rsidRPr="00585C3B">
        <w:rPr>
          <w:rFonts w:ascii="Times New Roman" w:hAnsi="Times New Roman"/>
          <w:sz w:val="28"/>
          <w:szCs w:val="28"/>
          <w:lang w:val="kk-KZ"/>
        </w:rPr>
        <w:t>Сымдардың қосылуын бақылау. Сымдарды пайдалану кезінде олардың байланыс қосылыстарының жай-күйін үнемі бақылау қажет. Қосылыстың сапасы байланыс орнындағы сымның кедергісінің бүкіл сымның ұзындығына тең кедергіге қатынасы арқылы анықталады. Бастапқы өтпелі кедергі өткізгіштің бүкіл бөлігінің кедергісінің 1,2-ден аспауы тиіс.</w:t>
      </w:r>
    </w:p>
    <w:p w:rsidR="00F2333E" w:rsidRPr="00585C3B" w:rsidRDefault="00F2333E" w:rsidP="002B1A03">
      <w:pPr>
        <w:shd w:val="clear" w:color="auto" w:fill="FFFFFF"/>
        <w:spacing w:after="0" w:line="240" w:lineRule="auto"/>
        <w:ind w:firstLine="708"/>
        <w:jc w:val="both"/>
        <w:rPr>
          <w:rFonts w:ascii="Times New Roman" w:hAnsi="Times New Roman"/>
          <w:sz w:val="28"/>
          <w:szCs w:val="28"/>
          <w:lang w:val="kk-KZ"/>
        </w:rPr>
      </w:pPr>
      <w:r w:rsidRPr="00585C3B">
        <w:rPr>
          <w:rFonts w:ascii="Times New Roman" w:hAnsi="Times New Roman"/>
          <w:sz w:val="28"/>
          <w:szCs w:val="28"/>
          <w:lang w:val="kk-KZ"/>
        </w:rPr>
        <w:t>Түйіспелі қосылыстың кедергісін анықтау әмбебап өлшеу штангасының көмегімен жалғағышпен сымның учаскесінде кернеудің түсу шамасын өлшеу арқылы жүргізіледі (3.8-сурет).</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585C3B">
        <w:rPr>
          <w:rFonts w:ascii="Times New Roman" w:hAnsi="Times New Roman"/>
          <w:sz w:val="28"/>
          <w:szCs w:val="28"/>
          <w:lang w:val="kk-KZ"/>
        </w:rPr>
        <w:t>Оқшаулағыштарды бақылау оқшаулағыштағы кернеуді өлшеу арқылы оқшаулағыш штанганың және ауыспалы немесе тұрақты ұшқын аралығы бар өлшеу басының көмегімен жүзеге асырылады.</w:t>
      </w:r>
    </w:p>
    <w:p w:rsidR="00F2333E" w:rsidRPr="00585C3B" w:rsidRDefault="00F2333E" w:rsidP="002B1A03">
      <w:pPr>
        <w:shd w:val="clear" w:color="auto" w:fill="FFFFFF"/>
        <w:spacing w:after="0" w:line="240" w:lineRule="auto"/>
        <w:ind w:firstLine="708"/>
        <w:jc w:val="both"/>
        <w:rPr>
          <w:rFonts w:ascii="Times New Roman" w:hAnsi="Times New Roman"/>
          <w:sz w:val="28"/>
          <w:szCs w:val="28"/>
          <w:lang w:val="kk-KZ"/>
        </w:rPr>
      </w:pPr>
    </w:p>
    <w:p w:rsidR="00F2333E" w:rsidRPr="00585C3B" w:rsidRDefault="00F77FDB" w:rsidP="005E6886">
      <w:pPr>
        <w:shd w:val="clear" w:color="auto" w:fill="FFFFFF"/>
        <w:spacing w:after="0" w:line="240"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14:anchorId="5B13FBE8" wp14:editId="28B3EAB8">
            <wp:extent cx="1908175" cy="2456815"/>
            <wp:effectExtent l="0" t="0" r="0" b="635"/>
            <wp:docPr id="69" name="Рисунок 69" descr="Замер напряжения измерительной штангой на подвесных изолятора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Замер напряжения измерительной штангой на подвесных изоляторах"/>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908175" cy="2456815"/>
                    </a:xfrm>
                    <a:prstGeom prst="rect">
                      <a:avLst/>
                    </a:prstGeom>
                    <a:noFill/>
                    <a:ln>
                      <a:noFill/>
                    </a:ln>
                  </pic:spPr>
                </pic:pic>
              </a:graphicData>
            </a:graphic>
          </wp:inline>
        </w:drawing>
      </w:r>
      <w:r w:rsidR="00F2333E" w:rsidRPr="00585C3B">
        <w:rPr>
          <w:rFonts w:ascii="Times New Roman" w:hAnsi="Times New Roman"/>
          <w:sz w:val="28"/>
          <w:szCs w:val="28"/>
          <w:lang w:val="kk-KZ"/>
        </w:rPr>
        <w:br/>
      </w:r>
      <w:r w:rsidR="00F2333E">
        <w:rPr>
          <w:rFonts w:ascii="Times New Roman" w:hAnsi="Times New Roman"/>
          <w:sz w:val="28"/>
          <w:szCs w:val="28"/>
          <w:lang w:val="kk-KZ"/>
        </w:rPr>
        <w:t>3.8-сурет А</w:t>
      </w:r>
      <w:r w:rsidR="00F2333E" w:rsidRPr="00585C3B">
        <w:rPr>
          <w:rFonts w:ascii="Times New Roman" w:hAnsi="Times New Roman"/>
          <w:sz w:val="28"/>
          <w:szCs w:val="28"/>
          <w:lang w:val="kk-KZ"/>
        </w:rPr>
        <w:t>спалы оқшаулағыштардағы өлшеу штангасымен кернеуді өлшеу</w:t>
      </w:r>
    </w:p>
    <w:p w:rsidR="00F2333E" w:rsidRPr="00585C3B" w:rsidRDefault="00F2333E" w:rsidP="002B1A03">
      <w:pPr>
        <w:shd w:val="clear" w:color="auto" w:fill="FFFFFF"/>
        <w:spacing w:after="0" w:line="240" w:lineRule="auto"/>
        <w:rPr>
          <w:rFonts w:ascii="Times New Roman" w:hAnsi="Times New Roman"/>
          <w:sz w:val="28"/>
          <w:szCs w:val="28"/>
          <w:lang w:val="kk-KZ"/>
        </w:rPr>
      </w:pPr>
    </w:p>
    <w:p w:rsidR="00F2333E" w:rsidRPr="00585C3B" w:rsidRDefault="00F2333E" w:rsidP="002B1A03">
      <w:pPr>
        <w:shd w:val="clear" w:color="auto" w:fill="FFFFFF"/>
        <w:spacing w:after="0" w:line="240" w:lineRule="auto"/>
        <w:ind w:firstLine="708"/>
        <w:jc w:val="both"/>
        <w:rPr>
          <w:rFonts w:ascii="Times New Roman" w:hAnsi="Times New Roman"/>
          <w:sz w:val="28"/>
          <w:szCs w:val="28"/>
          <w:lang w:val="kk-KZ"/>
        </w:rPr>
      </w:pPr>
      <w:r w:rsidRPr="00585C3B">
        <w:rPr>
          <w:rFonts w:ascii="Times New Roman" w:hAnsi="Times New Roman"/>
          <w:sz w:val="28"/>
          <w:szCs w:val="28"/>
          <w:lang w:val="kk-KZ"/>
        </w:rPr>
        <w:t>Ауыспалы ұшқындық аралықпен штанганы пайд</w:t>
      </w:r>
      <w:r w:rsidR="005250F8">
        <w:rPr>
          <w:rFonts w:ascii="Times New Roman" w:hAnsi="Times New Roman"/>
          <w:sz w:val="28"/>
          <w:szCs w:val="28"/>
          <w:lang w:val="kk-KZ"/>
        </w:rPr>
        <w:t xml:space="preserve">аланған кезде </w:t>
      </w:r>
      <w:r w:rsidR="005E6886">
        <w:rPr>
          <w:rFonts w:ascii="Times New Roman" w:hAnsi="Times New Roman"/>
          <w:sz w:val="28"/>
          <w:szCs w:val="28"/>
          <w:lang w:val="kk-KZ"/>
        </w:rPr>
        <w:br/>
      </w:r>
      <w:r w:rsidR="005250F8">
        <w:rPr>
          <w:rFonts w:ascii="Times New Roman" w:hAnsi="Times New Roman"/>
          <w:sz w:val="28"/>
          <w:szCs w:val="28"/>
          <w:lang w:val="kk-KZ"/>
        </w:rPr>
        <w:t>(3.8-сурет</w:t>
      </w:r>
      <w:r w:rsidRPr="00585C3B">
        <w:rPr>
          <w:rFonts w:ascii="Times New Roman" w:hAnsi="Times New Roman"/>
          <w:sz w:val="28"/>
          <w:szCs w:val="28"/>
          <w:lang w:val="kk-KZ"/>
        </w:rPr>
        <w:t>) өлшеу қарнағының бастиегінің сүңгілері екі аралас оқшаулағыштың баскиімдеріне салынады, қарнақты ұшқындық аралықтың тесілуіне дейін осьтің айналасына бұрады және өлшеу бастиегінің инесінің көрсеткіші бойынша тесілу кернеуін анықтайды.</w:t>
      </w:r>
    </w:p>
    <w:p w:rsidR="00F2333E" w:rsidRPr="00585C3B" w:rsidRDefault="00F2333E" w:rsidP="002B1A03">
      <w:pPr>
        <w:shd w:val="clear" w:color="auto" w:fill="FFFFFF"/>
        <w:spacing w:after="0" w:line="240" w:lineRule="auto"/>
        <w:ind w:firstLine="708"/>
        <w:jc w:val="both"/>
        <w:rPr>
          <w:rFonts w:ascii="Times New Roman" w:hAnsi="Times New Roman"/>
          <w:sz w:val="28"/>
          <w:szCs w:val="28"/>
          <w:lang w:val="kk-KZ"/>
        </w:rPr>
      </w:pPr>
      <w:r w:rsidRPr="00585C3B">
        <w:rPr>
          <w:rFonts w:ascii="Times New Roman" w:hAnsi="Times New Roman"/>
          <w:sz w:val="28"/>
          <w:szCs w:val="28"/>
          <w:lang w:val="kk-KZ"/>
        </w:rPr>
        <w:t>Ағаш тіректердің ыдырау дәрежесін анықтау. Ағаш тіректердің бөлшектері 3 жылда кемінде 1 рет шіруге тексеріледі.</w:t>
      </w:r>
    </w:p>
    <w:p w:rsidR="00F2333E" w:rsidRPr="00585C3B" w:rsidRDefault="00F2333E" w:rsidP="002B1A03">
      <w:pPr>
        <w:shd w:val="clear" w:color="auto" w:fill="FFFFFF"/>
        <w:spacing w:after="0" w:line="240" w:lineRule="auto"/>
        <w:ind w:firstLine="708"/>
        <w:jc w:val="both"/>
        <w:rPr>
          <w:rFonts w:ascii="Times New Roman" w:hAnsi="Times New Roman"/>
          <w:sz w:val="28"/>
          <w:szCs w:val="28"/>
          <w:lang w:val="kk-KZ"/>
        </w:rPr>
      </w:pPr>
      <w:r w:rsidRPr="00585C3B">
        <w:rPr>
          <w:rFonts w:ascii="Times New Roman" w:hAnsi="Times New Roman"/>
          <w:sz w:val="28"/>
          <w:szCs w:val="28"/>
          <w:lang w:val="kk-KZ"/>
        </w:rPr>
        <w:lastRenderedPageBreak/>
        <w:t>Шіріктің болуы тіректің бүкіл ұзындығы бойынша салмағы 0,4 кг балғамен ағашты түрту арқылы орнатылады. Таза дыбыстық дыбыс шіріктің болмауын сипаттайды, ал саңырау оның болуын көрсетеді. Бұл операция құрғақ, аязды емес ауа-райында жүзеге асырылады, өйткені дымқыл немесе мұздатылған ағашты түрткен кезде дыбыс бұрмаланады.</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Ыдырау дәрежесін анықтау үшін жұмыс принципі ағашты инемен тесу күшін өлшеуге негізделген құрылғылар қолданылады. (Көптеген өлшеулер негізінде ине 300 Н-дан аз күшпен шіріген ағашқа енетіні анықталды.)</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585C3B">
        <w:rPr>
          <w:rFonts w:ascii="Times New Roman" w:hAnsi="Times New Roman"/>
          <w:sz w:val="28"/>
          <w:szCs w:val="28"/>
          <w:lang w:val="kk-KZ"/>
        </w:rPr>
        <w:t>Аспап цилиндрлі корпустан тұрады, оның ішінде ин</w:t>
      </w:r>
      <w:r w:rsidR="005250F8">
        <w:rPr>
          <w:rFonts w:ascii="Times New Roman" w:hAnsi="Times New Roman"/>
          <w:sz w:val="28"/>
          <w:szCs w:val="28"/>
          <w:lang w:val="kk-KZ"/>
        </w:rPr>
        <w:t>ені көрсеткішпен жылжытады (3.9</w:t>
      </w:r>
      <w:r w:rsidRPr="00585C3B">
        <w:rPr>
          <w:rFonts w:ascii="Times New Roman" w:hAnsi="Times New Roman"/>
          <w:sz w:val="28"/>
          <w:szCs w:val="28"/>
          <w:lang w:val="kk-KZ"/>
        </w:rPr>
        <w:t>-сурет). Цилиндрде ине ағашқа енетін күшті көрсететін шкала қолданылады. Корпустағы цилиндрдің барыс мәні иненің ойығының шамасына тең. Бұранданы бұрап, 4 гайканы корпустың ішіне жылжытады. Құрылғы тірекке тізбек арқылы бекітіледі. Тоқтату өлшеу кезінде құрылғының тұрақтылығын қамтамасыз етеді. Айналдыру арқылы ыдырау дәрежесін өлшеу үшін тұтқалар құрылғының инесін ағашқа тереңдетеді және ине ойығының мөлшері мен пункция күші шкаламен анықталады. Сыртқы шіру кезінде күш 300 Н-ден асқанға дейін тесілу жалғасады.</w:t>
      </w:r>
    </w:p>
    <w:p w:rsidR="00F2333E" w:rsidRPr="00585C3B" w:rsidRDefault="00F2333E" w:rsidP="00437410">
      <w:pPr>
        <w:shd w:val="clear" w:color="auto" w:fill="FFFFFF"/>
        <w:spacing w:after="0" w:line="240" w:lineRule="auto"/>
        <w:jc w:val="center"/>
        <w:rPr>
          <w:rFonts w:ascii="Times New Roman" w:hAnsi="Times New Roman"/>
          <w:sz w:val="28"/>
          <w:szCs w:val="28"/>
          <w:lang w:val="kk-KZ"/>
        </w:rPr>
      </w:pPr>
      <w:r w:rsidRPr="00585C3B">
        <w:rPr>
          <w:rFonts w:ascii="Times New Roman" w:hAnsi="Times New Roman"/>
          <w:sz w:val="28"/>
          <w:szCs w:val="28"/>
          <w:lang w:val="kk-KZ"/>
        </w:rPr>
        <w:br/>
      </w:r>
      <w:r w:rsidR="00F77FDB">
        <w:rPr>
          <w:rFonts w:ascii="Times New Roman" w:hAnsi="Times New Roman"/>
          <w:noProof/>
          <w:sz w:val="28"/>
          <w:szCs w:val="28"/>
        </w:rPr>
        <w:drawing>
          <wp:inline distT="0" distB="0" distL="0" distR="0" wp14:anchorId="1950BB1C" wp14:editId="4926EF79">
            <wp:extent cx="1376737" cy="4003531"/>
            <wp:effectExtent l="0" t="0" r="0" b="0"/>
            <wp:docPr id="70" name="Рисунок 70" descr="Прибор для измерения глубины загнивания древесин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Прибор для измерения глубины загнивания древесины"/>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1381988" cy="4018802"/>
                    </a:xfrm>
                    <a:prstGeom prst="rect">
                      <a:avLst/>
                    </a:prstGeom>
                    <a:noFill/>
                    <a:ln>
                      <a:noFill/>
                    </a:ln>
                  </pic:spPr>
                </pic:pic>
              </a:graphicData>
            </a:graphic>
          </wp:inline>
        </w:drawing>
      </w:r>
      <w:r w:rsidRPr="00585C3B">
        <w:rPr>
          <w:rFonts w:ascii="Times New Roman" w:hAnsi="Times New Roman"/>
          <w:sz w:val="28"/>
          <w:szCs w:val="28"/>
          <w:lang w:val="kk-KZ"/>
        </w:rPr>
        <w:br/>
      </w:r>
      <w:r w:rsidR="005250F8">
        <w:rPr>
          <w:rFonts w:ascii="Times New Roman" w:hAnsi="Times New Roman"/>
          <w:sz w:val="28"/>
          <w:szCs w:val="28"/>
          <w:lang w:val="kk-KZ"/>
        </w:rPr>
        <w:t>Сурет 3.9</w:t>
      </w:r>
      <w:r w:rsidRPr="004D2187">
        <w:rPr>
          <w:rFonts w:ascii="Times New Roman" w:hAnsi="Times New Roman"/>
          <w:sz w:val="28"/>
          <w:szCs w:val="28"/>
          <w:lang w:val="kk-KZ"/>
        </w:rPr>
        <w:t xml:space="preserve"> инені пайдаланып ағаштың ыдырау тереңдігін өлшеуге арналған құрылғы: 1-тұтқа, 2-бұранда, 3-корпус, 4, 10-гайкалар, 5-Ішкі цилиндр, </w:t>
      </w:r>
      <w:r w:rsidR="005E6886">
        <w:rPr>
          <w:rFonts w:ascii="Times New Roman" w:hAnsi="Times New Roman"/>
          <w:sz w:val="28"/>
          <w:szCs w:val="28"/>
          <w:lang w:val="kk-KZ"/>
        </w:rPr>
        <w:br/>
      </w:r>
      <w:r w:rsidRPr="004D2187">
        <w:rPr>
          <w:rFonts w:ascii="Times New Roman" w:hAnsi="Times New Roman"/>
          <w:sz w:val="28"/>
          <w:szCs w:val="28"/>
          <w:lang w:val="kk-KZ"/>
        </w:rPr>
        <w:t>6-се</w:t>
      </w:r>
      <w:r w:rsidR="005250F8">
        <w:rPr>
          <w:rFonts w:ascii="Times New Roman" w:hAnsi="Times New Roman"/>
          <w:sz w:val="28"/>
          <w:szCs w:val="28"/>
          <w:lang w:val="kk-KZ"/>
        </w:rPr>
        <w:t>ріппе, 7-көрсеткіш, 8-құлақтар,</w:t>
      </w:r>
      <w:r w:rsidRPr="004D2187">
        <w:rPr>
          <w:rFonts w:ascii="Times New Roman" w:hAnsi="Times New Roman"/>
          <w:sz w:val="28"/>
          <w:szCs w:val="28"/>
          <w:lang w:val="kk-KZ"/>
        </w:rPr>
        <w:t>9-тізбек, 11-ине, 12-аялдама.</w:t>
      </w:r>
    </w:p>
    <w:p w:rsidR="00F2333E" w:rsidRPr="004D2187" w:rsidRDefault="00F2333E" w:rsidP="002B1A03">
      <w:pPr>
        <w:shd w:val="clear" w:color="auto" w:fill="FFFFFF"/>
        <w:spacing w:after="0" w:line="240" w:lineRule="auto"/>
        <w:ind w:firstLine="708"/>
        <w:jc w:val="both"/>
        <w:rPr>
          <w:rFonts w:ascii="Times New Roman" w:hAnsi="Times New Roman"/>
          <w:sz w:val="28"/>
          <w:szCs w:val="28"/>
          <w:lang w:val="kk-KZ"/>
        </w:rPr>
      </w:pPr>
      <w:r w:rsidRPr="004D2187">
        <w:rPr>
          <w:rFonts w:ascii="Times New Roman" w:hAnsi="Times New Roman"/>
          <w:sz w:val="28"/>
          <w:szCs w:val="28"/>
          <w:lang w:val="kk-KZ"/>
        </w:rPr>
        <w:lastRenderedPageBreak/>
        <w:t>Жұмыста ең ыңғайлы-бұрғылау кезінде ағаштың механикалық беріктігін анықтайтын құрыл</w:t>
      </w:r>
      <w:r w:rsidR="005250F8">
        <w:rPr>
          <w:rFonts w:ascii="Times New Roman" w:hAnsi="Times New Roman"/>
          <w:sz w:val="28"/>
          <w:szCs w:val="28"/>
          <w:lang w:val="kk-KZ"/>
        </w:rPr>
        <w:t>ғы (3.10</w:t>
      </w:r>
      <w:r w:rsidRPr="004D2187">
        <w:rPr>
          <w:rFonts w:ascii="Times New Roman" w:hAnsi="Times New Roman"/>
          <w:sz w:val="28"/>
          <w:szCs w:val="28"/>
          <w:lang w:val="kk-KZ"/>
        </w:rPr>
        <w:t xml:space="preserve">-сурет). Бұрғылағышты тереңдеткен кезде серіппе 4 бұрышқа бұрылады, оның мәні ағаштың беріктік дәрежесіне пропорционал. Құрылғының цилиндрлік бетіне ағаштың шартты кедергісінің 5 (12 бөлінісі) төрт бірдей шкаласы қолданылады. </w:t>
      </w:r>
      <w:r w:rsidR="005E6886">
        <w:rPr>
          <w:rFonts w:ascii="Times New Roman" w:hAnsi="Times New Roman"/>
          <w:sz w:val="28"/>
          <w:szCs w:val="28"/>
          <w:lang w:val="kk-KZ"/>
        </w:rPr>
        <w:br/>
      </w:r>
      <w:r w:rsidRPr="004D2187">
        <w:rPr>
          <w:rFonts w:ascii="Times New Roman" w:hAnsi="Times New Roman"/>
          <w:sz w:val="28"/>
          <w:szCs w:val="28"/>
          <w:lang w:val="kk-KZ"/>
        </w:rPr>
        <w:t xml:space="preserve">1-3 бөлімдер шіріген ағашқа сәйкес келеді, 4 – бөлім шіріген емес, бірақ жұмсақ үлкен қабатты ағашқа сәйкес келеді (қабылданбайды), </w:t>
      </w:r>
      <w:r w:rsidR="005E6886">
        <w:rPr>
          <w:rFonts w:ascii="Times New Roman" w:hAnsi="Times New Roman"/>
          <w:sz w:val="28"/>
          <w:szCs w:val="28"/>
          <w:lang w:val="kk-KZ"/>
        </w:rPr>
        <w:br/>
      </w:r>
      <w:r w:rsidRPr="004D2187">
        <w:rPr>
          <w:rFonts w:ascii="Times New Roman" w:hAnsi="Times New Roman"/>
          <w:sz w:val="28"/>
          <w:szCs w:val="28"/>
          <w:lang w:val="kk-KZ"/>
        </w:rPr>
        <w:t>5-7 бөлімдер орташа беріктігі бар ағашқа, ал 8-12 – жоғары беріктігі бар ағашқа сәйкес келеді. Көрінетін сыртқы шіруді анықтау үшін ағашты басу арқылы теседі. Рейка бойынша оның тереңдігі анықталады, ал 7 шкаласы бойынша тесілу күші анықталады.</w:t>
      </w:r>
    </w:p>
    <w:p w:rsidR="00F2333E" w:rsidRPr="004D2187" w:rsidRDefault="00F2333E" w:rsidP="005E6886">
      <w:pPr>
        <w:shd w:val="clear" w:color="auto" w:fill="FFFFFF"/>
        <w:spacing w:after="0" w:line="240" w:lineRule="auto"/>
        <w:jc w:val="center"/>
        <w:rPr>
          <w:rFonts w:ascii="Times New Roman" w:hAnsi="Times New Roman"/>
          <w:sz w:val="28"/>
          <w:szCs w:val="28"/>
          <w:lang w:val="kk-KZ"/>
        </w:rPr>
      </w:pPr>
      <w:r w:rsidRPr="004D2187">
        <w:rPr>
          <w:rFonts w:ascii="Times New Roman" w:hAnsi="Times New Roman"/>
          <w:sz w:val="28"/>
          <w:szCs w:val="28"/>
          <w:lang w:val="kk-KZ"/>
        </w:rPr>
        <w:br/>
      </w:r>
      <w:r w:rsidR="00F77FDB">
        <w:rPr>
          <w:rFonts w:ascii="Times New Roman" w:hAnsi="Times New Roman"/>
          <w:noProof/>
          <w:sz w:val="28"/>
          <w:szCs w:val="28"/>
        </w:rPr>
        <w:drawing>
          <wp:inline distT="0" distB="0" distL="0" distR="0" wp14:anchorId="353D354D" wp14:editId="08328CC3">
            <wp:extent cx="4538055" cy="2260315"/>
            <wp:effectExtent l="0" t="0" r="0" b="698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4532367" cy="2257482"/>
                    </a:xfrm>
                    <a:prstGeom prst="rect">
                      <a:avLst/>
                    </a:prstGeom>
                    <a:noFill/>
                    <a:ln>
                      <a:noFill/>
                    </a:ln>
                  </pic:spPr>
                </pic:pic>
              </a:graphicData>
            </a:graphic>
          </wp:inline>
        </w:drawing>
      </w:r>
      <w:r w:rsidR="005250F8">
        <w:rPr>
          <w:rFonts w:ascii="Times New Roman" w:hAnsi="Times New Roman"/>
          <w:sz w:val="28"/>
          <w:szCs w:val="28"/>
          <w:lang w:val="kk-KZ"/>
        </w:rPr>
        <w:br/>
        <w:t>Сурет 3.10</w:t>
      </w:r>
      <w:r w:rsidRPr="004D2187">
        <w:rPr>
          <w:rFonts w:ascii="Times New Roman" w:hAnsi="Times New Roman"/>
          <w:sz w:val="28"/>
          <w:szCs w:val="28"/>
          <w:lang w:val="kk-KZ"/>
        </w:rPr>
        <w:t xml:space="preserve"> бұрғылау көмегімен ағаштың ыдырау тереңдіг</w:t>
      </w:r>
      <w:r w:rsidR="00362CB3">
        <w:rPr>
          <w:rFonts w:ascii="Times New Roman" w:hAnsi="Times New Roman"/>
          <w:sz w:val="28"/>
          <w:szCs w:val="28"/>
          <w:lang w:val="kk-KZ"/>
        </w:rPr>
        <w:t>ін өлшеуге арналған құрылғы: 1-б</w:t>
      </w:r>
      <w:r w:rsidRPr="004D2187">
        <w:rPr>
          <w:rFonts w:ascii="Times New Roman" w:hAnsi="Times New Roman"/>
          <w:sz w:val="28"/>
          <w:szCs w:val="28"/>
          <w:lang w:val="kk-KZ"/>
        </w:rPr>
        <w:t>ұрғылау; 2-шкаласы бар рельс; 3, 4 – серіппелер;</w:t>
      </w:r>
    </w:p>
    <w:p w:rsidR="00F2333E" w:rsidRDefault="00F2333E" w:rsidP="002B1A03">
      <w:pPr>
        <w:shd w:val="clear" w:color="auto" w:fill="FFFFFF"/>
        <w:spacing w:after="0" w:line="240" w:lineRule="auto"/>
        <w:ind w:firstLine="708"/>
        <w:jc w:val="center"/>
        <w:rPr>
          <w:rFonts w:ascii="Times New Roman" w:hAnsi="Times New Roman"/>
          <w:sz w:val="28"/>
          <w:szCs w:val="28"/>
          <w:lang w:val="kk-KZ"/>
        </w:rPr>
      </w:pPr>
      <w:r w:rsidRPr="00663E71">
        <w:rPr>
          <w:rFonts w:ascii="Times New Roman" w:hAnsi="Times New Roman"/>
          <w:sz w:val="28"/>
          <w:szCs w:val="28"/>
          <w:lang w:val="kk-KZ"/>
        </w:rPr>
        <w:t>5, 7-шкалалар; 6-тұтқа.</w:t>
      </w:r>
    </w:p>
    <w:p w:rsidR="00F2333E" w:rsidRPr="004D2187" w:rsidRDefault="00F2333E" w:rsidP="002B1A03">
      <w:pPr>
        <w:shd w:val="clear" w:color="auto" w:fill="FFFFFF"/>
        <w:spacing w:after="0" w:line="240" w:lineRule="auto"/>
        <w:ind w:firstLine="708"/>
        <w:jc w:val="center"/>
        <w:rPr>
          <w:rFonts w:ascii="Times New Roman" w:hAnsi="Times New Roman"/>
          <w:sz w:val="28"/>
          <w:szCs w:val="28"/>
          <w:lang w:val="kk-KZ"/>
        </w:rPr>
      </w:pP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4D2187">
        <w:rPr>
          <w:rFonts w:ascii="Times New Roman" w:hAnsi="Times New Roman"/>
          <w:sz w:val="28"/>
          <w:szCs w:val="28"/>
          <w:lang w:val="kk-KZ"/>
        </w:rPr>
        <w:t xml:space="preserve">Қадамдар мен тіректердің шіруі үш жағынан шамамен </w:t>
      </w:r>
      <w:r w:rsidR="005E6886">
        <w:rPr>
          <w:rFonts w:ascii="Times New Roman" w:hAnsi="Times New Roman"/>
          <w:sz w:val="28"/>
          <w:szCs w:val="28"/>
          <w:lang w:val="kk-KZ"/>
        </w:rPr>
        <w:br/>
      </w:r>
      <w:r w:rsidRPr="004D2187">
        <w:rPr>
          <w:rFonts w:ascii="Times New Roman" w:hAnsi="Times New Roman"/>
          <w:sz w:val="28"/>
          <w:szCs w:val="28"/>
          <w:lang w:val="kk-KZ"/>
        </w:rPr>
        <w:t>120° бұрышпен өлшенеді, ал траверс — жоғарыдан және төменнен. Өлшеулерден кейін арнайы ведомость толтырылады, онда өлшеу орнының сыртқы диаметрі, өлшеу нәтижелері және желінің деректері (желінің атауы, тірек түрі, оның нөмірі және т.б.) көрсетіледі. Өлшеу нәтижелерінің негізінде электр беру желісінің тірегін жөндеу қажетті</w:t>
      </w:r>
      <w:r>
        <w:rPr>
          <w:rFonts w:ascii="Times New Roman" w:hAnsi="Times New Roman"/>
          <w:sz w:val="28"/>
          <w:szCs w:val="28"/>
          <w:lang w:val="kk-KZ"/>
        </w:rPr>
        <w:t xml:space="preserve">лігі туралы қорытынды жасалады. </w:t>
      </w:r>
      <w:r w:rsidRPr="004D2187">
        <w:rPr>
          <w:rFonts w:ascii="Times New Roman" w:hAnsi="Times New Roman"/>
          <w:sz w:val="28"/>
          <w:szCs w:val="28"/>
          <w:lang w:val="kk-KZ"/>
        </w:rPr>
        <w:t xml:space="preserve">Электр желілерінің трассасын тазарту ағаштардың сымдарға құлауынан, өсіп келе жатқан ағаштардың бұтақтарымен желілердің жабылуынан болатын апаттарды болдырмау мақсатында, сондай-ақ өрттен қорғау үшін жүргізіледі. </w:t>
      </w:r>
      <w:r w:rsidRPr="00663E71">
        <w:rPr>
          <w:rFonts w:ascii="Times New Roman" w:hAnsi="Times New Roman"/>
          <w:sz w:val="28"/>
          <w:szCs w:val="28"/>
          <w:lang w:val="kk-KZ"/>
        </w:rPr>
        <w:t>Тірек алаңдарын тазарту ауыл шаруашылығы алқаптарын осы алаңдарда өсетін арамшөптерден қорғау үшін жүргізіледі.</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4D2187">
        <w:rPr>
          <w:rFonts w:ascii="Times New Roman" w:hAnsi="Times New Roman"/>
          <w:sz w:val="28"/>
          <w:szCs w:val="28"/>
          <w:lang w:val="kk-KZ"/>
        </w:rPr>
        <w:t xml:space="preserve">Электр желілерін толық жөндеудің мерзімдері мен көлемдері тексеру, өлшеу және сынау нәтижелері бойынша белгіленеді. Толық жөндеу жұмыстарына тіректерді, өгей балаларды, траверстерді, сымдарды </w:t>
      </w:r>
      <w:r w:rsidRPr="004D2187">
        <w:rPr>
          <w:rFonts w:ascii="Times New Roman" w:hAnsi="Times New Roman"/>
          <w:sz w:val="28"/>
          <w:szCs w:val="28"/>
          <w:lang w:val="kk-KZ"/>
        </w:rPr>
        <w:lastRenderedPageBreak/>
        <w:t xml:space="preserve">ауыстыру кіреді. </w:t>
      </w:r>
      <w:r w:rsidRPr="00663E71">
        <w:rPr>
          <w:rFonts w:ascii="Times New Roman" w:hAnsi="Times New Roman"/>
          <w:sz w:val="28"/>
          <w:szCs w:val="28"/>
          <w:lang w:val="kk-KZ"/>
        </w:rPr>
        <w:t>Жөндеу кезінде тірек құрылымын тиісті есептеусіз өзгерту мүмкін емес.</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Ағымдағы жөндеу кезінде тіректерді түзету, бандаждарды тарту және ауыстыру, сымдардың салбырауын тарту және реттеу, оқшаулағыштарды ауыстыру және т. б. жүргізіледі.</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Өнеркәсіптік кәсіпорындарда ағаш тіректер күзеттік жарықтандыру үшін кеңінен қолданылады. Жөндеу жұмыстары кезінде олардың қызмет ету мерзімін ұзарту үшін тірек ағашына диффузиялық сіңдіру жүргізіледі. Қосымша сіңдірудің технологиялық процесі келесідей: тіректің жер асты бөлігі бүкіл ыдырау аймағында жыртылады, шіріктен сау ағашқа дейін тазаланады және тіректердің қосымша сіңдіру үшін жарамдылығын анықтау үшін шіріктің ең қауіпті аймағындағы сау бөліктің диаметрін анықтайды. Шіріктің таралу аймағына байланысты бағанға бір, екі</w:t>
      </w:r>
      <w:r w:rsidR="005250F8">
        <w:rPr>
          <w:rFonts w:ascii="Times New Roman" w:hAnsi="Times New Roman"/>
          <w:sz w:val="28"/>
          <w:szCs w:val="28"/>
          <w:lang w:val="kk-KZ"/>
        </w:rPr>
        <w:t xml:space="preserve"> немесе үш таңғыш қойылады (3.11</w:t>
      </w:r>
      <w:r w:rsidRPr="00663E71">
        <w:rPr>
          <w:rFonts w:ascii="Times New Roman" w:hAnsi="Times New Roman"/>
          <w:sz w:val="28"/>
          <w:szCs w:val="28"/>
          <w:lang w:val="kk-KZ"/>
        </w:rPr>
        <w:t>-сурет).</w:t>
      </w:r>
    </w:p>
    <w:p w:rsidR="005E6886" w:rsidRPr="00663E71" w:rsidRDefault="005E6886" w:rsidP="002B1A03">
      <w:pPr>
        <w:shd w:val="clear" w:color="auto" w:fill="FFFFFF"/>
        <w:spacing w:after="0" w:line="240" w:lineRule="auto"/>
        <w:ind w:firstLine="708"/>
        <w:jc w:val="both"/>
        <w:rPr>
          <w:rFonts w:ascii="Times New Roman" w:hAnsi="Times New Roman"/>
          <w:sz w:val="28"/>
          <w:szCs w:val="28"/>
          <w:lang w:val="kk-KZ"/>
        </w:rPr>
      </w:pPr>
    </w:p>
    <w:p w:rsidR="0060482A" w:rsidRDefault="00F77FDB" w:rsidP="002B1A03">
      <w:pPr>
        <w:shd w:val="clear" w:color="auto" w:fill="FFFFFF"/>
        <w:spacing w:after="0" w:line="240"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14:anchorId="164EDAC0" wp14:editId="6A2ABD48">
            <wp:extent cx="4489807" cy="3552872"/>
            <wp:effectExtent l="0" t="0" r="6350" b="0"/>
            <wp:docPr id="72" name="Рисунок 72" descr="Расположение бандажей на столба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Расположение бандажей на столбах"/>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493633" cy="3555900"/>
                    </a:xfrm>
                    <a:prstGeom prst="rect">
                      <a:avLst/>
                    </a:prstGeom>
                    <a:noFill/>
                    <a:ln>
                      <a:noFill/>
                    </a:ln>
                  </pic:spPr>
                </pic:pic>
              </a:graphicData>
            </a:graphic>
          </wp:inline>
        </w:drawing>
      </w:r>
      <w:r w:rsidR="005250F8">
        <w:rPr>
          <w:rFonts w:ascii="Times New Roman" w:hAnsi="Times New Roman"/>
          <w:sz w:val="28"/>
          <w:szCs w:val="28"/>
          <w:lang w:val="kk-KZ"/>
        </w:rPr>
        <w:br/>
      </w:r>
    </w:p>
    <w:p w:rsidR="00F2333E" w:rsidRPr="00663E71" w:rsidRDefault="005250F8" w:rsidP="002B1A03">
      <w:pPr>
        <w:shd w:val="clear" w:color="auto" w:fill="FFFFFF"/>
        <w:spacing w:after="0" w:line="240" w:lineRule="auto"/>
        <w:jc w:val="center"/>
        <w:rPr>
          <w:rFonts w:ascii="Times New Roman" w:hAnsi="Times New Roman"/>
          <w:sz w:val="28"/>
          <w:szCs w:val="28"/>
          <w:lang w:val="kk-KZ"/>
        </w:rPr>
      </w:pPr>
      <w:r>
        <w:rPr>
          <w:rFonts w:ascii="Times New Roman" w:hAnsi="Times New Roman"/>
          <w:sz w:val="28"/>
          <w:szCs w:val="28"/>
          <w:lang w:val="kk-KZ"/>
        </w:rPr>
        <w:t>3.11</w:t>
      </w:r>
      <w:r w:rsidR="00F2333E" w:rsidRPr="00663E71">
        <w:rPr>
          <w:rFonts w:ascii="Times New Roman" w:hAnsi="Times New Roman"/>
          <w:sz w:val="28"/>
          <w:szCs w:val="28"/>
          <w:lang w:val="kk-KZ"/>
        </w:rPr>
        <w:t>-сурет жер асты суларының жазғы деңгейі жер деңгейінен төмен болған кезде бандаждардың бағандарда орналасуы:</w:t>
      </w:r>
    </w:p>
    <w:p w:rsidR="00F2333E" w:rsidRPr="0046355C" w:rsidRDefault="00F2333E" w:rsidP="002B1A03">
      <w:pPr>
        <w:shd w:val="clear" w:color="auto" w:fill="FFFFFF"/>
        <w:spacing w:after="0" w:line="240" w:lineRule="auto"/>
        <w:jc w:val="center"/>
        <w:rPr>
          <w:rFonts w:ascii="Times New Roman" w:hAnsi="Times New Roman"/>
          <w:sz w:val="28"/>
          <w:szCs w:val="28"/>
        </w:rPr>
      </w:pPr>
      <w:r w:rsidRPr="004D2187">
        <w:rPr>
          <w:rFonts w:ascii="Times New Roman" w:hAnsi="Times New Roman"/>
          <w:sz w:val="28"/>
          <w:szCs w:val="28"/>
        </w:rPr>
        <w:t>а— 120 см — ге дейін; 6-120-200 см-ге; в-250 және одан да көп.</w:t>
      </w:r>
    </w:p>
    <w:p w:rsidR="00F2333E" w:rsidRPr="0046355C" w:rsidRDefault="00F2333E" w:rsidP="002B1A03">
      <w:pPr>
        <w:shd w:val="clear" w:color="auto" w:fill="FFFFFF"/>
        <w:spacing w:after="0" w:line="240" w:lineRule="auto"/>
        <w:jc w:val="both"/>
        <w:rPr>
          <w:rFonts w:ascii="Times New Roman" w:hAnsi="Times New Roman"/>
          <w:sz w:val="28"/>
          <w:szCs w:val="28"/>
        </w:rPr>
      </w:pPr>
    </w:p>
    <w:p w:rsidR="00F2333E" w:rsidRPr="004D2187" w:rsidRDefault="00F2333E" w:rsidP="002B1A03">
      <w:pPr>
        <w:shd w:val="clear" w:color="auto" w:fill="FFFFFF"/>
        <w:spacing w:after="0" w:line="240" w:lineRule="auto"/>
        <w:ind w:firstLine="708"/>
        <w:jc w:val="both"/>
        <w:outlineLvl w:val="1"/>
        <w:rPr>
          <w:rFonts w:ascii="Times New Roman" w:hAnsi="Times New Roman"/>
          <w:sz w:val="28"/>
          <w:szCs w:val="28"/>
        </w:rPr>
      </w:pPr>
      <w:r w:rsidRPr="004D2187">
        <w:rPr>
          <w:rFonts w:ascii="Times New Roman" w:hAnsi="Times New Roman"/>
          <w:sz w:val="28"/>
          <w:szCs w:val="28"/>
        </w:rPr>
        <w:t>Шіріген және шіруге қауіпті жер бетіндегі тіректерде жарықтар сау ағашқа тазаланады және майлы шүберекпен немесе басқа құрылғылармен антисептикалық пастамен толтырылады. Паста 100 бөліктен тұратын паста 20 бөліктен тұратын су негізінде сумен алдын-ала сұйылтылған.</w:t>
      </w:r>
    </w:p>
    <w:p w:rsidR="00F2333E" w:rsidRPr="004D2187" w:rsidRDefault="00F2333E" w:rsidP="002B1A03">
      <w:pPr>
        <w:shd w:val="clear" w:color="auto" w:fill="FFFFFF"/>
        <w:spacing w:after="0" w:line="240" w:lineRule="auto"/>
        <w:ind w:firstLine="708"/>
        <w:jc w:val="both"/>
        <w:outlineLvl w:val="1"/>
        <w:rPr>
          <w:rFonts w:ascii="Times New Roman" w:hAnsi="Times New Roman"/>
          <w:sz w:val="28"/>
          <w:szCs w:val="28"/>
        </w:rPr>
      </w:pPr>
      <w:r w:rsidRPr="004D2187">
        <w:rPr>
          <w:rFonts w:ascii="Times New Roman" w:hAnsi="Times New Roman"/>
          <w:sz w:val="28"/>
          <w:szCs w:val="28"/>
        </w:rPr>
        <w:lastRenderedPageBreak/>
        <w:t>Жарықтарды толтырғаннан кейін пастаға және бетіне жақын тіректің бетіне щеткамен немесе шашыратқышпен гидрооқшаулағыш қабаты қолданылады. Антисептикалық пастамен бетін өңдеумен қатар тіректердің бөліктері арасындағы барлық түйісулер толтырылады. Егер таяз (5-10 мм) сіңдірілген тіректерде шіріген ағаш табылса, шірікке қауіпті аймаққа антисептикалық бандаж қойылады.</w:t>
      </w:r>
    </w:p>
    <w:p w:rsidR="00F2333E" w:rsidRDefault="00F2333E" w:rsidP="002B1A03">
      <w:pPr>
        <w:shd w:val="clear" w:color="auto" w:fill="FFFFFF"/>
        <w:spacing w:after="0" w:line="240" w:lineRule="auto"/>
        <w:ind w:firstLine="708"/>
        <w:jc w:val="both"/>
        <w:outlineLvl w:val="1"/>
        <w:rPr>
          <w:rFonts w:ascii="Times New Roman" w:hAnsi="Times New Roman"/>
          <w:sz w:val="28"/>
          <w:szCs w:val="28"/>
          <w:lang w:val="kk-KZ"/>
        </w:rPr>
      </w:pPr>
      <w:r w:rsidRPr="004D2187">
        <w:rPr>
          <w:rFonts w:ascii="Times New Roman" w:hAnsi="Times New Roman"/>
          <w:sz w:val="28"/>
          <w:szCs w:val="28"/>
        </w:rPr>
        <w:t>Жұмысшының өңделген бөлшектермен жанасуын болдырмас үшін тірек бөліктерін өңдеу жоғарғы, ең алыс бөліктерден басталады. Тіректерді қосымша сіңдіру жұмыстары көктемгі тексеруден кейін дереу жүзеге асырылады.</w:t>
      </w:r>
    </w:p>
    <w:p w:rsidR="00F2333E" w:rsidRDefault="00F2333E" w:rsidP="002B1A03">
      <w:pPr>
        <w:shd w:val="clear" w:color="auto" w:fill="FFFFFF"/>
        <w:spacing w:after="0" w:line="240" w:lineRule="auto"/>
        <w:ind w:firstLine="708"/>
        <w:jc w:val="both"/>
        <w:rPr>
          <w:rFonts w:ascii="Times New Roman" w:hAnsi="Times New Roman"/>
          <w:b/>
          <w:bCs/>
          <w:sz w:val="28"/>
          <w:szCs w:val="28"/>
          <w:lang w:val="kk-KZ"/>
        </w:rPr>
      </w:pPr>
      <w:r w:rsidRPr="004D2187">
        <w:rPr>
          <w:rFonts w:ascii="Times New Roman" w:hAnsi="Times New Roman"/>
          <w:b/>
          <w:bCs/>
          <w:sz w:val="28"/>
          <w:szCs w:val="28"/>
          <w:lang w:val="kk-KZ"/>
        </w:rPr>
        <w:t xml:space="preserve">Антисептикалық </w:t>
      </w:r>
      <w:r>
        <w:rPr>
          <w:rFonts w:ascii="Times New Roman" w:hAnsi="Times New Roman"/>
          <w:b/>
          <w:bCs/>
          <w:sz w:val="28"/>
          <w:szCs w:val="28"/>
          <w:lang w:val="kk-KZ"/>
        </w:rPr>
        <w:t>бандаж</w:t>
      </w:r>
      <w:r w:rsidR="005E6886">
        <w:rPr>
          <w:rFonts w:ascii="Times New Roman" w:hAnsi="Times New Roman"/>
          <w:b/>
          <w:bCs/>
          <w:sz w:val="28"/>
          <w:szCs w:val="28"/>
          <w:lang w:val="kk-KZ"/>
        </w:rPr>
        <w:t xml:space="preserve"> жасау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lang w:val="kk-KZ"/>
        </w:rPr>
      </w:pPr>
      <w:r w:rsidRPr="004D2187">
        <w:rPr>
          <w:rFonts w:ascii="Times New Roman" w:hAnsi="Times New Roman"/>
          <w:sz w:val="28"/>
          <w:szCs w:val="28"/>
          <w:lang w:val="kk-KZ"/>
        </w:rPr>
        <w:t>Антисептикалық бандаж екі қабаттан тұрады: сыртқы су өткізбейтін қабат, шатыр материалы немесе пергаминнен жасалған; антисептикалық пастаның ағашпен жанасатын ішкі қабаты.</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4D2187">
        <w:rPr>
          <w:rFonts w:ascii="Times New Roman" w:hAnsi="Times New Roman"/>
          <w:sz w:val="28"/>
          <w:szCs w:val="28"/>
          <w:lang w:val="kk-KZ"/>
        </w:rPr>
        <w:t xml:space="preserve">Бандаждың ені 50 см, ұзындығы бандаж орнатылатын жердегі бағананың қалыңдығына байланысты қабылданады. </w:t>
      </w:r>
      <w:r w:rsidRPr="00663E71">
        <w:rPr>
          <w:rFonts w:ascii="Times New Roman" w:hAnsi="Times New Roman"/>
          <w:sz w:val="28"/>
          <w:szCs w:val="28"/>
          <w:lang w:val="kk-KZ"/>
        </w:rPr>
        <w:t>Антисептикалық пасталар су өткізбейтін қабаттың бетіне қолданылады.</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Әр түрлі ұзындықтағы бандаждарға паста шығынын реттеу үшін өлшеуіш шөміштер қолданылады, олардың көлемі бандаждың қажетті мөлшері үшін паста нормасына сәйкес келеді. Шөмішпен алынған паста алдын-ала кесілген бөлікке қолданылады және шпательмен қаптың бетіне біркелкі жағылады, ал ені 1 см және 5 см жолақтың шеттеріне паста қолданылмайды (бандажды киген кезде, ол буындағы бандажды жабады).</w:t>
      </w:r>
    </w:p>
    <w:p w:rsidR="00F2333E" w:rsidRPr="004D2187" w:rsidRDefault="00F2333E" w:rsidP="002B1A03">
      <w:pPr>
        <w:shd w:val="clear" w:color="auto" w:fill="FFFFFF"/>
        <w:spacing w:after="0" w:line="240" w:lineRule="auto"/>
        <w:ind w:firstLine="708"/>
        <w:jc w:val="both"/>
        <w:rPr>
          <w:rFonts w:ascii="Times New Roman" w:hAnsi="Times New Roman"/>
          <w:sz w:val="28"/>
          <w:szCs w:val="28"/>
          <w:lang w:val="kk-KZ"/>
        </w:rPr>
      </w:pPr>
    </w:p>
    <w:p w:rsidR="00F2333E" w:rsidRDefault="00F2333E" w:rsidP="002B1A03">
      <w:pPr>
        <w:shd w:val="clear" w:color="auto" w:fill="FFFFFF"/>
        <w:spacing w:after="0" w:line="240" w:lineRule="auto"/>
        <w:ind w:firstLine="708"/>
        <w:jc w:val="both"/>
        <w:rPr>
          <w:rFonts w:ascii="Times New Roman" w:hAnsi="Times New Roman"/>
          <w:b/>
          <w:sz w:val="28"/>
          <w:szCs w:val="28"/>
          <w:lang w:val="kk-KZ"/>
        </w:rPr>
      </w:pPr>
      <w:r w:rsidRPr="00663E71">
        <w:rPr>
          <w:rFonts w:ascii="Times New Roman" w:hAnsi="Times New Roman"/>
          <w:b/>
          <w:sz w:val="28"/>
          <w:szCs w:val="28"/>
          <w:lang w:val="kk-KZ"/>
        </w:rPr>
        <w:t>Бақылау сұрақтары мен тапсырмалары</w:t>
      </w:r>
    </w:p>
    <w:p w:rsidR="00F2333E" w:rsidRPr="00A27D4D" w:rsidRDefault="00F2333E" w:rsidP="002B1A03">
      <w:pPr>
        <w:shd w:val="clear" w:color="auto" w:fill="FFFFFF"/>
        <w:spacing w:after="0" w:line="240" w:lineRule="auto"/>
        <w:ind w:firstLine="708"/>
        <w:jc w:val="both"/>
        <w:rPr>
          <w:rFonts w:ascii="Times New Roman" w:hAnsi="Times New Roman"/>
          <w:b/>
          <w:sz w:val="28"/>
          <w:szCs w:val="28"/>
          <w:highlight w:val="yellow"/>
          <w:lang w:val="kk-KZ"/>
        </w:rPr>
      </w:pPr>
    </w:p>
    <w:p w:rsidR="00F2333E" w:rsidRPr="00A27D4D" w:rsidRDefault="00F2333E" w:rsidP="002B1A03">
      <w:pPr>
        <w:shd w:val="clear" w:color="auto" w:fill="FFFFFF"/>
        <w:spacing w:after="0" w:line="240" w:lineRule="auto"/>
        <w:ind w:firstLine="708"/>
        <w:jc w:val="both"/>
        <w:rPr>
          <w:rFonts w:ascii="Times New Roman" w:hAnsi="Times New Roman"/>
          <w:sz w:val="28"/>
          <w:szCs w:val="28"/>
          <w:lang w:val="kk-KZ"/>
        </w:rPr>
      </w:pPr>
      <w:r w:rsidRPr="00A27D4D">
        <w:rPr>
          <w:rFonts w:ascii="Times New Roman" w:hAnsi="Times New Roman"/>
          <w:sz w:val="28"/>
          <w:szCs w:val="28"/>
          <w:lang w:val="kk-KZ"/>
        </w:rPr>
        <w:t>1. Кернеуі 1 кВ дейінгі жаңа ӘЖ пайдалануға қабылдау кезінде тапсырушы ұйым пайдаланушы ұйымға қандай құжаттаманы береді?</w:t>
      </w:r>
    </w:p>
    <w:p w:rsidR="00F2333E" w:rsidRPr="00A27D4D" w:rsidRDefault="00F2333E" w:rsidP="002B1A03">
      <w:pPr>
        <w:shd w:val="clear" w:color="auto" w:fill="FFFFFF"/>
        <w:spacing w:after="0" w:line="240" w:lineRule="auto"/>
        <w:ind w:firstLine="708"/>
        <w:jc w:val="both"/>
        <w:rPr>
          <w:rFonts w:ascii="Times New Roman" w:hAnsi="Times New Roman"/>
          <w:sz w:val="28"/>
          <w:szCs w:val="28"/>
          <w:lang w:val="kk-KZ"/>
        </w:rPr>
      </w:pPr>
      <w:r w:rsidRPr="00A27D4D">
        <w:rPr>
          <w:rFonts w:ascii="Times New Roman" w:hAnsi="Times New Roman"/>
          <w:sz w:val="28"/>
          <w:szCs w:val="28"/>
          <w:lang w:val="kk-KZ"/>
        </w:rPr>
        <w:t>2. Кернеуі 10 кВ және одан жоғары ӘЖ қабылдау кезінде қандай құжаттар беріледі?</w:t>
      </w:r>
    </w:p>
    <w:p w:rsidR="00F2333E" w:rsidRPr="00A27D4D" w:rsidRDefault="00F2333E" w:rsidP="002B1A03">
      <w:pPr>
        <w:shd w:val="clear" w:color="auto" w:fill="FFFFFF"/>
        <w:spacing w:after="0" w:line="240" w:lineRule="auto"/>
        <w:ind w:firstLine="708"/>
        <w:jc w:val="both"/>
        <w:rPr>
          <w:rFonts w:ascii="Times New Roman" w:hAnsi="Times New Roman"/>
          <w:sz w:val="28"/>
          <w:szCs w:val="28"/>
          <w:lang w:val="kk-KZ"/>
        </w:rPr>
      </w:pPr>
      <w:r w:rsidRPr="00A27D4D">
        <w:rPr>
          <w:rFonts w:ascii="Times New Roman" w:hAnsi="Times New Roman"/>
          <w:sz w:val="28"/>
          <w:szCs w:val="28"/>
          <w:lang w:val="kk-KZ"/>
        </w:rPr>
        <w:t>3. ЛЗ-ға техникалық қызмет көрсетуге қандай жұмыстар жатады?</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4. ӘЖ мерзімді тексеру және тексеру қандай мақсатта жүргізіледі?</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5. Сымдардың салбыраған габариттері мен жебелерін өлшеу тәсілдері қандай?</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6. Ағаш тіректердің ыдырау дәрежесі қалай анықталады?</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7. Пайдалану мерзімін ұзарту үшін ағаш тіректерді не сіңдіреді?</w:t>
      </w:r>
    </w:p>
    <w:p w:rsidR="00F2333E" w:rsidRPr="00A27D4D" w:rsidRDefault="00F2333E" w:rsidP="002B1A03">
      <w:pPr>
        <w:shd w:val="clear" w:color="auto" w:fill="FFFFFF"/>
        <w:spacing w:after="0" w:line="240" w:lineRule="auto"/>
        <w:ind w:firstLine="708"/>
        <w:jc w:val="both"/>
        <w:rPr>
          <w:rFonts w:ascii="Times New Roman" w:hAnsi="Times New Roman"/>
          <w:sz w:val="28"/>
          <w:szCs w:val="28"/>
          <w:highlight w:val="yellow"/>
          <w:lang w:val="kk-KZ"/>
        </w:rPr>
      </w:pPr>
    </w:p>
    <w:p w:rsidR="002F2C19" w:rsidRDefault="002F2C19" w:rsidP="002B1A03">
      <w:pPr>
        <w:spacing w:after="0" w:line="240" w:lineRule="auto"/>
        <w:jc w:val="center"/>
        <w:rPr>
          <w:rFonts w:ascii="Times New Roman" w:hAnsi="Times New Roman"/>
          <w:b/>
          <w:sz w:val="28"/>
          <w:szCs w:val="28"/>
          <w:lang w:val="kk-KZ"/>
        </w:rPr>
      </w:pPr>
    </w:p>
    <w:p w:rsidR="00437410" w:rsidRDefault="00437410" w:rsidP="0048428B">
      <w:pPr>
        <w:spacing w:after="0" w:line="240" w:lineRule="auto"/>
        <w:ind w:firstLine="708"/>
        <w:jc w:val="both"/>
        <w:rPr>
          <w:rFonts w:ascii="Times New Roman" w:hAnsi="Times New Roman"/>
          <w:b/>
          <w:sz w:val="28"/>
          <w:szCs w:val="28"/>
          <w:lang w:val="kk-KZ"/>
        </w:rPr>
      </w:pPr>
    </w:p>
    <w:p w:rsidR="00437410" w:rsidRDefault="00437410" w:rsidP="0048428B">
      <w:pPr>
        <w:spacing w:after="0" w:line="240" w:lineRule="auto"/>
        <w:ind w:firstLine="708"/>
        <w:jc w:val="both"/>
        <w:rPr>
          <w:rFonts w:ascii="Times New Roman" w:hAnsi="Times New Roman"/>
          <w:b/>
          <w:sz w:val="28"/>
          <w:szCs w:val="28"/>
          <w:lang w:val="kk-KZ"/>
        </w:rPr>
      </w:pPr>
    </w:p>
    <w:p w:rsidR="00437410" w:rsidRDefault="00437410" w:rsidP="0048428B">
      <w:pPr>
        <w:spacing w:after="0" w:line="240" w:lineRule="auto"/>
        <w:ind w:firstLine="708"/>
        <w:jc w:val="both"/>
        <w:rPr>
          <w:rFonts w:ascii="Times New Roman" w:hAnsi="Times New Roman"/>
          <w:b/>
          <w:sz w:val="28"/>
          <w:szCs w:val="28"/>
          <w:lang w:val="kk-KZ"/>
        </w:rPr>
      </w:pPr>
    </w:p>
    <w:p w:rsidR="002F2C19" w:rsidRDefault="004F36FF" w:rsidP="0048428B">
      <w:pPr>
        <w:spacing w:after="0" w:line="240" w:lineRule="auto"/>
        <w:ind w:firstLine="708"/>
        <w:jc w:val="both"/>
        <w:rPr>
          <w:rFonts w:ascii="Times New Roman" w:hAnsi="Times New Roman"/>
          <w:b/>
          <w:sz w:val="28"/>
          <w:szCs w:val="28"/>
          <w:lang w:val="kk-KZ"/>
        </w:rPr>
      </w:pPr>
      <w:r w:rsidRPr="00A27D4D">
        <w:rPr>
          <w:rFonts w:ascii="Times New Roman" w:hAnsi="Times New Roman"/>
          <w:b/>
          <w:sz w:val="28"/>
          <w:szCs w:val="28"/>
          <w:lang w:val="kk-KZ"/>
        </w:rPr>
        <w:lastRenderedPageBreak/>
        <w:t xml:space="preserve">№1 тапсырма. </w:t>
      </w:r>
      <w:r w:rsidRPr="00A27D4D">
        <w:rPr>
          <w:rFonts w:ascii="Times New Roman" w:hAnsi="Times New Roman"/>
          <w:sz w:val="28"/>
          <w:szCs w:val="28"/>
          <w:lang w:val="kk-KZ"/>
        </w:rPr>
        <w:t>Аумақта ӘЖ тексеруді жүргізу, ақаулар мен зақымдануларды анықтау, нәтижелерін тексеру парағына енгізу.</w:t>
      </w:r>
    </w:p>
    <w:p w:rsidR="00F377CC" w:rsidRDefault="00F377CC" w:rsidP="002B1A03">
      <w:pPr>
        <w:spacing w:after="0" w:line="240" w:lineRule="auto"/>
        <w:jc w:val="center"/>
        <w:rPr>
          <w:rFonts w:ascii="Times New Roman" w:hAnsi="Times New Roman"/>
          <w:sz w:val="28"/>
          <w:szCs w:val="28"/>
          <w:lang w:val="kk-KZ"/>
        </w:rPr>
      </w:pPr>
    </w:p>
    <w:p w:rsidR="00F2333E" w:rsidRDefault="00F2333E" w:rsidP="002B1A03">
      <w:pPr>
        <w:spacing w:after="0" w:line="240" w:lineRule="auto"/>
        <w:jc w:val="center"/>
        <w:rPr>
          <w:rFonts w:ascii="Times New Roman" w:hAnsi="Times New Roman"/>
          <w:sz w:val="28"/>
          <w:szCs w:val="28"/>
          <w:lang w:val="kk-KZ"/>
        </w:rPr>
      </w:pPr>
      <w:r w:rsidRPr="00A27D4D">
        <w:rPr>
          <w:rFonts w:ascii="Times New Roman" w:hAnsi="Times New Roman"/>
          <w:sz w:val="28"/>
          <w:szCs w:val="28"/>
          <w:lang w:val="kk-KZ"/>
        </w:rPr>
        <w:t>Кәсіпорын _____________________________________</w:t>
      </w:r>
    </w:p>
    <w:p w:rsidR="00F2333E" w:rsidRPr="004D2187" w:rsidRDefault="00F2333E" w:rsidP="002B1A03">
      <w:pPr>
        <w:spacing w:after="0" w:line="240" w:lineRule="auto"/>
        <w:jc w:val="both"/>
        <w:rPr>
          <w:rFonts w:ascii="Times New Roman" w:hAnsi="Times New Roman"/>
          <w:sz w:val="28"/>
          <w:szCs w:val="28"/>
          <w:highlight w:val="yellow"/>
        </w:rPr>
      </w:pPr>
    </w:p>
    <w:p w:rsidR="00F2333E" w:rsidRDefault="00F2333E" w:rsidP="002B1A03">
      <w:pPr>
        <w:spacing w:after="0" w:line="240" w:lineRule="auto"/>
        <w:jc w:val="center"/>
        <w:rPr>
          <w:rFonts w:ascii="Times New Roman" w:hAnsi="Times New Roman"/>
          <w:sz w:val="28"/>
          <w:szCs w:val="28"/>
          <w:lang w:val="kk-KZ"/>
        </w:rPr>
      </w:pPr>
      <w:r w:rsidRPr="00A27D4D">
        <w:rPr>
          <w:rFonts w:ascii="Times New Roman" w:hAnsi="Times New Roman"/>
          <w:sz w:val="28"/>
          <w:szCs w:val="28"/>
        </w:rPr>
        <w:t>Аудан (учаске) ___________________________________</w:t>
      </w:r>
    </w:p>
    <w:p w:rsidR="00F2333E" w:rsidRPr="00A27D4D" w:rsidRDefault="00F2333E" w:rsidP="002B1A03">
      <w:pPr>
        <w:spacing w:after="0" w:line="240" w:lineRule="auto"/>
        <w:jc w:val="center"/>
        <w:rPr>
          <w:rFonts w:ascii="Times New Roman" w:hAnsi="Times New Roman"/>
          <w:sz w:val="28"/>
          <w:szCs w:val="28"/>
          <w:highlight w:val="yellow"/>
          <w:lang w:val="kk-KZ"/>
        </w:rPr>
      </w:pPr>
    </w:p>
    <w:p w:rsidR="00F2333E" w:rsidRDefault="00F2333E" w:rsidP="002B1A03">
      <w:pPr>
        <w:spacing w:after="0" w:line="240" w:lineRule="auto"/>
        <w:jc w:val="center"/>
        <w:rPr>
          <w:rFonts w:ascii="Times New Roman" w:hAnsi="Times New Roman"/>
          <w:sz w:val="28"/>
          <w:szCs w:val="28"/>
          <w:lang w:val="kk-KZ"/>
        </w:rPr>
      </w:pPr>
      <w:r w:rsidRPr="00A27D4D">
        <w:rPr>
          <w:rFonts w:ascii="Times New Roman" w:hAnsi="Times New Roman"/>
          <w:sz w:val="28"/>
          <w:szCs w:val="28"/>
        </w:rPr>
        <w:t>ТЕКСЕРУ ПАРАҒЫ</w:t>
      </w:r>
    </w:p>
    <w:p w:rsidR="00F2333E" w:rsidRPr="00A27D4D" w:rsidRDefault="00F2333E" w:rsidP="002B1A03">
      <w:pPr>
        <w:spacing w:after="0" w:line="240" w:lineRule="auto"/>
        <w:jc w:val="center"/>
        <w:rPr>
          <w:rFonts w:ascii="Times New Roman" w:hAnsi="Times New Roman"/>
          <w:sz w:val="28"/>
          <w:szCs w:val="28"/>
          <w:highlight w:val="yellow"/>
          <w:lang w:val="kk-KZ"/>
        </w:rPr>
      </w:pPr>
    </w:p>
    <w:p w:rsidR="00F2333E" w:rsidRPr="00A27D4D" w:rsidRDefault="00F2333E" w:rsidP="002B1A03">
      <w:pPr>
        <w:spacing w:after="0" w:line="240" w:lineRule="auto"/>
        <w:ind w:firstLine="708"/>
        <w:jc w:val="center"/>
        <w:rPr>
          <w:rFonts w:ascii="Times New Roman" w:hAnsi="Times New Roman"/>
          <w:sz w:val="28"/>
          <w:szCs w:val="28"/>
        </w:rPr>
      </w:pPr>
      <w:r w:rsidRPr="00A27D4D">
        <w:rPr>
          <w:rFonts w:ascii="Times New Roman" w:hAnsi="Times New Roman"/>
          <w:sz w:val="28"/>
          <w:szCs w:val="28"/>
          <w:lang w:val="kk-KZ"/>
        </w:rPr>
        <w:t>ӘЖ</w:t>
      </w:r>
      <w:r w:rsidRPr="00A27D4D">
        <w:rPr>
          <w:rFonts w:ascii="Times New Roman" w:hAnsi="Times New Roman"/>
          <w:sz w:val="28"/>
          <w:szCs w:val="28"/>
        </w:rPr>
        <w:t xml:space="preserve">_____кВ   </w:t>
      </w:r>
      <w:r w:rsidRPr="00A27D4D">
        <w:rPr>
          <w:rFonts w:ascii="Times New Roman" w:hAnsi="Times New Roman"/>
          <w:sz w:val="28"/>
          <w:szCs w:val="28"/>
          <w:u w:val="single"/>
        </w:rPr>
        <w:t xml:space="preserve">            </w:t>
      </w:r>
      <w:r w:rsidRPr="00A27D4D">
        <w:rPr>
          <w:rFonts w:ascii="Times New Roman" w:hAnsi="Times New Roman"/>
          <w:sz w:val="28"/>
          <w:szCs w:val="28"/>
          <w:u w:val="single"/>
          <w:lang w:val="kk-KZ"/>
        </w:rPr>
        <w:t>атауы</w:t>
      </w:r>
      <w:r w:rsidRPr="00A27D4D">
        <w:rPr>
          <w:rFonts w:ascii="Times New Roman" w:hAnsi="Times New Roman"/>
          <w:sz w:val="28"/>
          <w:szCs w:val="28"/>
        </w:rPr>
        <w:t>________________</w:t>
      </w:r>
    </w:p>
    <w:p w:rsidR="00F2333E" w:rsidRPr="004D2187" w:rsidRDefault="00F2333E" w:rsidP="002B1A03">
      <w:pPr>
        <w:spacing w:after="0" w:line="240" w:lineRule="auto"/>
        <w:jc w:val="both"/>
        <w:rPr>
          <w:rFonts w:ascii="Times New Roman" w:hAnsi="Times New Roman"/>
          <w:sz w:val="28"/>
          <w:szCs w:val="28"/>
          <w:highlight w:val="yellow"/>
        </w:rPr>
      </w:pPr>
    </w:p>
    <w:p w:rsidR="00F2333E" w:rsidRDefault="00F2333E" w:rsidP="002B1A03">
      <w:pPr>
        <w:spacing w:after="0" w:line="240" w:lineRule="auto"/>
        <w:jc w:val="both"/>
        <w:rPr>
          <w:rFonts w:ascii="Times New Roman" w:hAnsi="Times New Roman"/>
          <w:sz w:val="28"/>
          <w:szCs w:val="28"/>
          <w:lang w:val="kk-KZ"/>
        </w:rPr>
      </w:pPr>
      <w:r w:rsidRPr="00A27D4D">
        <w:rPr>
          <w:rFonts w:ascii="Times New Roman" w:hAnsi="Times New Roman"/>
          <w:sz w:val="28"/>
          <w:szCs w:val="28"/>
        </w:rPr>
        <w:t>Тексеру түрі</w:t>
      </w:r>
    </w:p>
    <w:p w:rsidR="00F2333E" w:rsidRPr="00A27D4D" w:rsidRDefault="00F2333E" w:rsidP="002B1A03">
      <w:pPr>
        <w:spacing w:after="0" w:line="240" w:lineRule="auto"/>
        <w:jc w:val="both"/>
        <w:rPr>
          <w:rFonts w:ascii="Times New Roman" w:hAnsi="Times New Roman"/>
          <w:sz w:val="28"/>
          <w:szCs w:val="28"/>
          <w:highlight w:val="yellow"/>
          <w:lang w:val="kk-KZ"/>
        </w:rPr>
      </w:pPr>
    </w:p>
    <w:tbl>
      <w:tblPr>
        <w:tblW w:w="0" w:type="auto"/>
        <w:jc w:val="center"/>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69"/>
        <w:gridCol w:w="4644"/>
      </w:tblGrid>
      <w:tr w:rsidR="00F2333E" w:rsidRPr="004D2187" w:rsidTr="005E6886">
        <w:trPr>
          <w:jc w:val="center"/>
        </w:trPr>
        <w:tc>
          <w:tcPr>
            <w:tcW w:w="3369" w:type="dxa"/>
            <w:vAlign w:val="center"/>
          </w:tcPr>
          <w:p w:rsidR="00F2333E" w:rsidRPr="004D2187" w:rsidRDefault="00F2333E" w:rsidP="005E6886">
            <w:pPr>
              <w:spacing w:after="0" w:line="240" w:lineRule="auto"/>
              <w:jc w:val="center"/>
              <w:rPr>
                <w:rFonts w:ascii="Times New Roman" w:hAnsi="Times New Roman"/>
                <w:sz w:val="28"/>
                <w:szCs w:val="28"/>
                <w:highlight w:val="yellow"/>
              </w:rPr>
            </w:pPr>
            <w:r w:rsidRPr="00A27D4D">
              <w:rPr>
                <w:rFonts w:ascii="Times New Roman" w:hAnsi="Times New Roman"/>
                <w:sz w:val="28"/>
                <w:szCs w:val="28"/>
              </w:rPr>
              <w:t>Тірек, аралық нөмірі</w:t>
            </w:r>
          </w:p>
        </w:tc>
        <w:tc>
          <w:tcPr>
            <w:tcW w:w="4644" w:type="dxa"/>
            <w:vAlign w:val="center"/>
          </w:tcPr>
          <w:p w:rsidR="00F2333E" w:rsidRPr="004D2187" w:rsidRDefault="00F2333E" w:rsidP="005E6886">
            <w:pPr>
              <w:spacing w:after="0" w:line="240" w:lineRule="auto"/>
              <w:jc w:val="center"/>
              <w:rPr>
                <w:rFonts w:ascii="Times New Roman" w:hAnsi="Times New Roman"/>
                <w:sz w:val="28"/>
                <w:szCs w:val="28"/>
                <w:highlight w:val="yellow"/>
              </w:rPr>
            </w:pPr>
            <w:r w:rsidRPr="00A27D4D">
              <w:rPr>
                <w:rFonts w:ascii="Times New Roman" w:hAnsi="Times New Roman"/>
                <w:sz w:val="28"/>
                <w:szCs w:val="28"/>
              </w:rPr>
              <w:t>Байқалған ақаулар</w:t>
            </w:r>
          </w:p>
        </w:tc>
      </w:tr>
      <w:tr w:rsidR="00F2333E" w:rsidRPr="004D2187" w:rsidTr="005E6886">
        <w:trPr>
          <w:jc w:val="center"/>
        </w:trPr>
        <w:tc>
          <w:tcPr>
            <w:tcW w:w="3369" w:type="dxa"/>
            <w:vAlign w:val="center"/>
          </w:tcPr>
          <w:p w:rsidR="00F2333E" w:rsidRPr="004D2187" w:rsidRDefault="00F2333E" w:rsidP="005E6886">
            <w:pPr>
              <w:spacing w:after="0" w:line="240" w:lineRule="auto"/>
              <w:jc w:val="center"/>
              <w:rPr>
                <w:rFonts w:ascii="Times New Roman" w:hAnsi="Times New Roman"/>
                <w:sz w:val="28"/>
                <w:szCs w:val="28"/>
                <w:highlight w:val="yellow"/>
              </w:rPr>
            </w:pPr>
          </w:p>
        </w:tc>
        <w:tc>
          <w:tcPr>
            <w:tcW w:w="4644" w:type="dxa"/>
            <w:vAlign w:val="center"/>
          </w:tcPr>
          <w:p w:rsidR="00F2333E" w:rsidRPr="004D2187" w:rsidRDefault="00F2333E" w:rsidP="005E6886">
            <w:pPr>
              <w:spacing w:after="0" w:line="240" w:lineRule="auto"/>
              <w:jc w:val="center"/>
              <w:rPr>
                <w:rFonts w:ascii="Times New Roman" w:hAnsi="Times New Roman"/>
                <w:sz w:val="28"/>
                <w:szCs w:val="28"/>
                <w:highlight w:val="yellow"/>
              </w:rPr>
            </w:pPr>
          </w:p>
        </w:tc>
      </w:tr>
      <w:tr w:rsidR="00F2333E" w:rsidRPr="004D2187" w:rsidTr="005E6886">
        <w:trPr>
          <w:jc w:val="center"/>
        </w:trPr>
        <w:tc>
          <w:tcPr>
            <w:tcW w:w="3369" w:type="dxa"/>
            <w:vAlign w:val="center"/>
          </w:tcPr>
          <w:p w:rsidR="00F2333E" w:rsidRPr="004D2187" w:rsidRDefault="00F2333E" w:rsidP="005E6886">
            <w:pPr>
              <w:spacing w:after="0" w:line="240" w:lineRule="auto"/>
              <w:jc w:val="center"/>
              <w:rPr>
                <w:rFonts w:ascii="Times New Roman" w:hAnsi="Times New Roman"/>
                <w:sz w:val="28"/>
                <w:szCs w:val="28"/>
                <w:highlight w:val="yellow"/>
              </w:rPr>
            </w:pPr>
          </w:p>
        </w:tc>
        <w:tc>
          <w:tcPr>
            <w:tcW w:w="4644" w:type="dxa"/>
            <w:vAlign w:val="center"/>
          </w:tcPr>
          <w:p w:rsidR="00F2333E" w:rsidRPr="004D2187" w:rsidRDefault="00F2333E" w:rsidP="005E6886">
            <w:pPr>
              <w:spacing w:after="0" w:line="240" w:lineRule="auto"/>
              <w:jc w:val="center"/>
              <w:rPr>
                <w:rFonts w:ascii="Times New Roman" w:hAnsi="Times New Roman"/>
                <w:sz w:val="28"/>
                <w:szCs w:val="28"/>
                <w:highlight w:val="yellow"/>
              </w:rPr>
            </w:pPr>
          </w:p>
        </w:tc>
      </w:tr>
      <w:tr w:rsidR="00F2333E" w:rsidRPr="004D2187" w:rsidTr="005E6886">
        <w:trPr>
          <w:jc w:val="center"/>
        </w:trPr>
        <w:tc>
          <w:tcPr>
            <w:tcW w:w="3369" w:type="dxa"/>
            <w:vAlign w:val="center"/>
          </w:tcPr>
          <w:p w:rsidR="00F2333E" w:rsidRPr="004D2187" w:rsidRDefault="00F2333E" w:rsidP="005E6886">
            <w:pPr>
              <w:spacing w:after="0" w:line="240" w:lineRule="auto"/>
              <w:jc w:val="center"/>
              <w:rPr>
                <w:rFonts w:ascii="Times New Roman" w:hAnsi="Times New Roman"/>
                <w:sz w:val="28"/>
                <w:szCs w:val="28"/>
                <w:highlight w:val="yellow"/>
              </w:rPr>
            </w:pPr>
          </w:p>
        </w:tc>
        <w:tc>
          <w:tcPr>
            <w:tcW w:w="4644" w:type="dxa"/>
            <w:vAlign w:val="center"/>
          </w:tcPr>
          <w:p w:rsidR="00F2333E" w:rsidRPr="004D2187" w:rsidRDefault="00F2333E" w:rsidP="005E6886">
            <w:pPr>
              <w:spacing w:after="0" w:line="240" w:lineRule="auto"/>
              <w:jc w:val="center"/>
              <w:rPr>
                <w:rFonts w:ascii="Times New Roman" w:hAnsi="Times New Roman"/>
                <w:sz w:val="28"/>
                <w:szCs w:val="28"/>
                <w:highlight w:val="yellow"/>
              </w:rPr>
            </w:pPr>
          </w:p>
        </w:tc>
      </w:tr>
      <w:tr w:rsidR="00F2333E" w:rsidRPr="004D2187" w:rsidTr="005E6886">
        <w:trPr>
          <w:jc w:val="center"/>
        </w:trPr>
        <w:tc>
          <w:tcPr>
            <w:tcW w:w="3369" w:type="dxa"/>
            <w:vAlign w:val="center"/>
          </w:tcPr>
          <w:p w:rsidR="00F2333E" w:rsidRPr="004D2187" w:rsidRDefault="00F2333E" w:rsidP="005E6886">
            <w:pPr>
              <w:spacing w:after="0" w:line="240" w:lineRule="auto"/>
              <w:jc w:val="center"/>
              <w:rPr>
                <w:rFonts w:ascii="Times New Roman" w:hAnsi="Times New Roman"/>
                <w:sz w:val="28"/>
                <w:szCs w:val="28"/>
                <w:highlight w:val="yellow"/>
              </w:rPr>
            </w:pPr>
          </w:p>
        </w:tc>
        <w:tc>
          <w:tcPr>
            <w:tcW w:w="4644" w:type="dxa"/>
            <w:vAlign w:val="center"/>
          </w:tcPr>
          <w:p w:rsidR="00F2333E" w:rsidRPr="004D2187" w:rsidRDefault="00F2333E" w:rsidP="005E6886">
            <w:pPr>
              <w:spacing w:after="0" w:line="240" w:lineRule="auto"/>
              <w:jc w:val="center"/>
              <w:rPr>
                <w:rFonts w:ascii="Times New Roman" w:hAnsi="Times New Roman"/>
                <w:sz w:val="28"/>
                <w:szCs w:val="28"/>
                <w:highlight w:val="yellow"/>
              </w:rPr>
            </w:pPr>
          </w:p>
        </w:tc>
      </w:tr>
    </w:tbl>
    <w:p w:rsidR="00F2333E" w:rsidRPr="004D2187" w:rsidRDefault="00F2333E" w:rsidP="002B1A03">
      <w:pPr>
        <w:spacing w:after="0" w:line="240" w:lineRule="auto"/>
        <w:jc w:val="both"/>
        <w:rPr>
          <w:rFonts w:ascii="Times New Roman" w:hAnsi="Times New Roman"/>
          <w:sz w:val="28"/>
          <w:szCs w:val="28"/>
          <w:highlight w:val="yellow"/>
        </w:rPr>
      </w:pPr>
    </w:p>
    <w:p w:rsidR="00F2333E" w:rsidRPr="00A27D4D" w:rsidRDefault="00F2333E" w:rsidP="002B1A03">
      <w:pPr>
        <w:spacing w:after="0" w:line="240" w:lineRule="auto"/>
        <w:ind w:firstLine="708"/>
        <w:jc w:val="both"/>
        <w:rPr>
          <w:rFonts w:ascii="Times New Roman" w:hAnsi="Times New Roman"/>
          <w:sz w:val="28"/>
          <w:szCs w:val="28"/>
          <w:lang w:val="kk-KZ"/>
        </w:rPr>
      </w:pPr>
      <w:r w:rsidRPr="00A27D4D">
        <w:rPr>
          <w:rFonts w:ascii="Times New Roman" w:hAnsi="Times New Roman"/>
          <w:sz w:val="28"/>
          <w:szCs w:val="28"/>
          <w:lang w:val="kk-KZ"/>
        </w:rPr>
        <w:t>Тексеру</w:t>
      </w:r>
      <w:r w:rsidRPr="00A27D4D">
        <w:rPr>
          <w:rFonts w:ascii="Times New Roman" w:hAnsi="Times New Roman"/>
          <w:sz w:val="28"/>
          <w:szCs w:val="28"/>
        </w:rPr>
        <w:t xml:space="preserve"> №_____</w:t>
      </w:r>
      <w:r w:rsidRPr="00A27D4D">
        <w:rPr>
          <w:rFonts w:ascii="Times New Roman" w:hAnsi="Times New Roman"/>
          <w:sz w:val="28"/>
          <w:szCs w:val="28"/>
          <w:lang w:val="kk-KZ"/>
        </w:rPr>
        <w:t xml:space="preserve"> тіректен</w:t>
      </w:r>
      <w:r w:rsidRPr="00A27D4D">
        <w:rPr>
          <w:rFonts w:ascii="Times New Roman" w:hAnsi="Times New Roman"/>
          <w:sz w:val="28"/>
          <w:szCs w:val="28"/>
        </w:rPr>
        <w:t xml:space="preserve"> №______</w:t>
      </w:r>
      <w:r w:rsidRPr="00A27D4D">
        <w:rPr>
          <w:rFonts w:ascii="Times New Roman" w:hAnsi="Times New Roman"/>
          <w:sz w:val="28"/>
          <w:szCs w:val="28"/>
          <w:lang w:val="kk-KZ"/>
        </w:rPr>
        <w:t xml:space="preserve"> тірекке шейін жүргізілді</w:t>
      </w:r>
    </w:p>
    <w:p w:rsidR="00F2333E" w:rsidRPr="00A27D4D" w:rsidRDefault="00F2333E" w:rsidP="002B1A03">
      <w:pPr>
        <w:spacing w:after="0" w:line="240" w:lineRule="auto"/>
        <w:ind w:firstLine="708"/>
        <w:jc w:val="both"/>
        <w:rPr>
          <w:rFonts w:ascii="Times New Roman" w:hAnsi="Times New Roman"/>
          <w:sz w:val="28"/>
          <w:szCs w:val="28"/>
        </w:rPr>
      </w:pPr>
      <w:r w:rsidRPr="00A27D4D">
        <w:rPr>
          <w:rFonts w:ascii="Times New Roman" w:hAnsi="Times New Roman"/>
          <w:sz w:val="28"/>
          <w:szCs w:val="28"/>
        </w:rPr>
        <w:t>«___»___________20__</w:t>
      </w:r>
      <w:r w:rsidRPr="00A27D4D">
        <w:rPr>
          <w:rFonts w:ascii="Times New Roman" w:hAnsi="Times New Roman"/>
          <w:sz w:val="28"/>
          <w:szCs w:val="28"/>
          <w:lang w:val="kk-KZ"/>
        </w:rPr>
        <w:t>ж</w:t>
      </w:r>
      <w:r w:rsidRPr="00A27D4D">
        <w:rPr>
          <w:rFonts w:ascii="Times New Roman" w:hAnsi="Times New Roman"/>
          <w:sz w:val="28"/>
          <w:szCs w:val="28"/>
        </w:rPr>
        <w:t>.</w:t>
      </w:r>
    </w:p>
    <w:p w:rsidR="00F2333E" w:rsidRPr="00A27D4D" w:rsidRDefault="00F2333E" w:rsidP="002B1A03">
      <w:pPr>
        <w:spacing w:after="0" w:line="240" w:lineRule="auto"/>
        <w:jc w:val="both"/>
        <w:rPr>
          <w:rFonts w:ascii="Times New Roman" w:hAnsi="Times New Roman"/>
          <w:sz w:val="28"/>
          <w:szCs w:val="28"/>
        </w:rPr>
      </w:pPr>
    </w:p>
    <w:p w:rsidR="00F2333E" w:rsidRPr="00A27D4D" w:rsidRDefault="00F2333E" w:rsidP="002B1A03">
      <w:pPr>
        <w:spacing w:after="0" w:line="240" w:lineRule="auto"/>
        <w:ind w:firstLine="708"/>
        <w:jc w:val="both"/>
        <w:rPr>
          <w:rFonts w:ascii="Times New Roman" w:hAnsi="Times New Roman"/>
          <w:sz w:val="28"/>
          <w:szCs w:val="28"/>
          <w:lang w:val="kk-KZ"/>
        </w:rPr>
      </w:pPr>
      <w:r w:rsidRPr="00A27D4D">
        <w:rPr>
          <w:rFonts w:ascii="Times New Roman" w:hAnsi="Times New Roman"/>
          <w:sz w:val="28"/>
          <w:szCs w:val="28"/>
        </w:rPr>
        <w:t>____________________</w:t>
      </w:r>
      <w:r w:rsidRPr="00A27D4D">
        <w:rPr>
          <w:rFonts w:ascii="Times New Roman" w:hAnsi="Times New Roman"/>
          <w:sz w:val="28"/>
          <w:szCs w:val="28"/>
          <w:lang w:val="kk-KZ"/>
        </w:rPr>
        <w:t>аты жөні</w:t>
      </w:r>
      <w:r w:rsidRPr="00A27D4D">
        <w:rPr>
          <w:rFonts w:ascii="Times New Roman" w:hAnsi="Times New Roman"/>
          <w:sz w:val="28"/>
          <w:szCs w:val="28"/>
        </w:rPr>
        <w:t>____________</w:t>
      </w:r>
      <w:r w:rsidRPr="00A27D4D">
        <w:rPr>
          <w:rFonts w:ascii="Times New Roman" w:hAnsi="Times New Roman"/>
          <w:sz w:val="28"/>
          <w:szCs w:val="28"/>
          <w:lang w:val="kk-KZ"/>
        </w:rPr>
        <w:t>қолы</w:t>
      </w:r>
    </w:p>
    <w:p w:rsidR="00F2333E" w:rsidRPr="00A27D4D" w:rsidRDefault="00F2333E" w:rsidP="002B1A03">
      <w:pPr>
        <w:spacing w:after="0" w:line="240" w:lineRule="auto"/>
        <w:jc w:val="both"/>
        <w:rPr>
          <w:rFonts w:ascii="Times New Roman" w:hAnsi="Times New Roman"/>
          <w:sz w:val="28"/>
          <w:szCs w:val="28"/>
        </w:rPr>
      </w:pPr>
    </w:p>
    <w:p w:rsidR="00F2333E" w:rsidRPr="00A27D4D" w:rsidRDefault="00F2333E" w:rsidP="002B1A03">
      <w:pPr>
        <w:spacing w:after="0" w:line="240" w:lineRule="auto"/>
        <w:ind w:firstLine="708"/>
        <w:jc w:val="both"/>
        <w:rPr>
          <w:rFonts w:ascii="Times New Roman" w:hAnsi="Times New Roman"/>
          <w:sz w:val="28"/>
          <w:szCs w:val="28"/>
          <w:lang w:val="kk-KZ"/>
        </w:rPr>
      </w:pPr>
      <w:r w:rsidRPr="00A27D4D">
        <w:rPr>
          <w:rFonts w:ascii="Times New Roman" w:hAnsi="Times New Roman"/>
          <w:sz w:val="28"/>
          <w:szCs w:val="28"/>
          <w:lang w:val="kk-KZ"/>
        </w:rPr>
        <w:t>Тексеру парағын қабылдаған</w:t>
      </w:r>
      <w:r w:rsidRPr="00A27D4D">
        <w:rPr>
          <w:rFonts w:ascii="Times New Roman" w:hAnsi="Times New Roman"/>
          <w:sz w:val="28"/>
          <w:szCs w:val="28"/>
        </w:rPr>
        <w:t xml:space="preserve"> _________</w:t>
      </w:r>
      <w:r w:rsidRPr="00A27D4D">
        <w:rPr>
          <w:rFonts w:ascii="Times New Roman" w:hAnsi="Times New Roman"/>
          <w:sz w:val="28"/>
          <w:szCs w:val="28"/>
          <w:lang w:val="kk-KZ"/>
        </w:rPr>
        <w:t>мерзімі</w:t>
      </w:r>
      <w:r w:rsidRPr="00A27D4D">
        <w:rPr>
          <w:rFonts w:ascii="Times New Roman" w:hAnsi="Times New Roman"/>
          <w:sz w:val="28"/>
          <w:szCs w:val="28"/>
        </w:rPr>
        <w:t>_________</w:t>
      </w:r>
      <w:r w:rsidRPr="00A27D4D">
        <w:rPr>
          <w:rFonts w:ascii="Times New Roman" w:hAnsi="Times New Roman"/>
          <w:sz w:val="28"/>
          <w:szCs w:val="28"/>
          <w:lang w:val="kk-KZ"/>
        </w:rPr>
        <w:t>қолы</w:t>
      </w:r>
    </w:p>
    <w:p w:rsidR="00F2333E" w:rsidRDefault="00F2333E" w:rsidP="002B1A03">
      <w:pPr>
        <w:spacing w:after="0" w:line="240" w:lineRule="auto"/>
        <w:jc w:val="both"/>
        <w:rPr>
          <w:rFonts w:ascii="Times New Roman" w:hAnsi="Times New Roman"/>
          <w:sz w:val="28"/>
          <w:szCs w:val="28"/>
        </w:rPr>
      </w:pPr>
    </w:p>
    <w:p w:rsidR="00F2333E" w:rsidRPr="0046355C" w:rsidRDefault="00F2333E" w:rsidP="002B1A03">
      <w:pPr>
        <w:spacing w:after="0" w:line="240" w:lineRule="auto"/>
        <w:jc w:val="both"/>
        <w:rPr>
          <w:rFonts w:ascii="Times New Roman" w:hAnsi="Times New Roman"/>
          <w:sz w:val="28"/>
          <w:szCs w:val="28"/>
        </w:rPr>
      </w:pPr>
    </w:p>
    <w:p w:rsidR="00F2333E" w:rsidRDefault="00F2333E" w:rsidP="002B1A03">
      <w:pPr>
        <w:spacing w:after="0" w:line="240" w:lineRule="auto"/>
        <w:jc w:val="both"/>
        <w:rPr>
          <w:rFonts w:ascii="Times New Roman" w:hAnsi="Times New Roman"/>
          <w:b/>
          <w:sz w:val="28"/>
          <w:szCs w:val="28"/>
          <w:lang w:val="kk-KZ"/>
        </w:rPr>
      </w:pPr>
      <w:r w:rsidRPr="0046355C">
        <w:rPr>
          <w:rFonts w:ascii="Times New Roman" w:hAnsi="Times New Roman"/>
          <w:sz w:val="28"/>
          <w:szCs w:val="28"/>
        </w:rPr>
        <w:tab/>
      </w:r>
      <w:r w:rsidRPr="004D2187">
        <w:rPr>
          <w:rFonts w:ascii="Times New Roman" w:hAnsi="Times New Roman"/>
          <w:b/>
          <w:sz w:val="28"/>
          <w:szCs w:val="28"/>
        </w:rPr>
        <w:t>3.3 Электр машиналарын пайдалану және жөндеу</w:t>
      </w:r>
    </w:p>
    <w:p w:rsidR="00F2333E" w:rsidRPr="0046355C" w:rsidRDefault="00F2333E" w:rsidP="002B1A03">
      <w:pPr>
        <w:spacing w:after="0" w:line="240" w:lineRule="auto"/>
        <w:jc w:val="both"/>
        <w:rPr>
          <w:rFonts w:ascii="Times New Roman" w:hAnsi="Times New Roman"/>
          <w:b/>
          <w:sz w:val="28"/>
          <w:szCs w:val="28"/>
          <w:lang w:eastAsia="en-US"/>
        </w:rPr>
      </w:pPr>
      <w:r>
        <w:rPr>
          <w:rFonts w:ascii="Times New Roman" w:hAnsi="Times New Roman"/>
          <w:b/>
          <w:sz w:val="28"/>
          <w:szCs w:val="28"/>
          <w:lang w:eastAsia="en-US"/>
        </w:rPr>
        <w:tab/>
      </w:r>
    </w:p>
    <w:p w:rsidR="00F2333E" w:rsidRPr="004D2187" w:rsidRDefault="00F2333E" w:rsidP="002B1A03">
      <w:pPr>
        <w:spacing w:after="0" w:line="240" w:lineRule="auto"/>
        <w:ind w:firstLine="708"/>
        <w:jc w:val="both"/>
        <w:rPr>
          <w:rFonts w:ascii="Times New Roman" w:hAnsi="Times New Roman"/>
          <w:sz w:val="28"/>
          <w:szCs w:val="28"/>
          <w:shd w:val="clear" w:color="auto" w:fill="FFFFFF"/>
        </w:rPr>
      </w:pPr>
      <w:r w:rsidRPr="004D2187">
        <w:rPr>
          <w:rFonts w:ascii="Times New Roman" w:hAnsi="Times New Roman"/>
          <w:sz w:val="28"/>
          <w:szCs w:val="28"/>
          <w:shd w:val="clear" w:color="auto" w:fill="FFFFFF"/>
        </w:rPr>
        <w:t>Электр қозғалтқыштарының, олардың іске қосуды реттейтін құрылғыларының және қорғанысының жай-күйі іске қосу кезінде және жұмыс режимдерінде олардың сенімді жұмысын қамтамасыз етуі тиіс.</w:t>
      </w:r>
    </w:p>
    <w:p w:rsidR="00F2333E" w:rsidRPr="004D2187" w:rsidRDefault="00F2333E" w:rsidP="002B1A03">
      <w:pPr>
        <w:spacing w:after="0" w:line="240" w:lineRule="auto"/>
        <w:ind w:firstLine="708"/>
        <w:jc w:val="both"/>
        <w:rPr>
          <w:rFonts w:ascii="Times New Roman" w:hAnsi="Times New Roman"/>
          <w:sz w:val="28"/>
          <w:szCs w:val="28"/>
          <w:shd w:val="clear" w:color="auto" w:fill="FFFFFF"/>
        </w:rPr>
      </w:pPr>
      <w:r w:rsidRPr="004D2187">
        <w:rPr>
          <w:rFonts w:ascii="Times New Roman" w:hAnsi="Times New Roman"/>
          <w:sz w:val="28"/>
          <w:szCs w:val="28"/>
          <w:shd w:val="clear" w:color="auto" w:fill="FFFFFF"/>
        </w:rPr>
        <w:t>Электр қозғалтқышының зауыттық тақтайшасында көрсетілген номиналды мәннен кернеудің ауытқуы оның айналу моментінің, то</w:t>
      </w:r>
      <w:r w:rsidR="0086547B">
        <w:rPr>
          <w:rFonts w:ascii="Times New Roman" w:hAnsi="Times New Roman"/>
          <w:sz w:val="28"/>
          <w:szCs w:val="28"/>
          <w:shd w:val="clear" w:color="auto" w:fill="FFFFFF"/>
        </w:rPr>
        <w:t xml:space="preserve">ктардың, орамалар мен белсенді </w:t>
      </w:r>
      <w:r w:rsidR="0086547B">
        <w:rPr>
          <w:rFonts w:ascii="Times New Roman" w:hAnsi="Times New Roman"/>
          <w:sz w:val="28"/>
          <w:szCs w:val="28"/>
          <w:shd w:val="clear" w:color="auto" w:fill="FFFFFF"/>
          <w:lang w:val="kk-KZ"/>
        </w:rPr>
        <w:t>б</w:t>
      </w:r>
      <w:r w:rsidRPr="004D2187">
        <w:rPr>
          <w:rFonts w:ascii="Times New Roman" w:hAnsi="Times New Roman"/>
          <w:sz w:val="28"/>
          <w:szCs w:val="28"/>
          <w:shd w:val="clear" w:color="auto" w:fill="FFFFFF"/>
        </w:rPr>
        <w:t>олаттың қыздыру температурасының, энергия — экономикалық көрсеткіштердің-қуат коэффициенті мен тиімділіктің өзгеруіне әкеледі.</w:t>
      </w:r>
    </w:p>
    <w:p w:rsidR="00F2333E" w:rsidRPr="004D2187" w:rsidRDefault="00F2333E" w:rsidP="002B1A03">
      <w:pPr>
        <w:spacing w:after="0" w:line="240" w:lineRule="auto"/>
        <w:ind w:firstLine="708"/>
        <w:jc w:val="both"/>
        <w:rPr>
          <w:rFonts w:ascii="Times New Roman" w:hAnsi="Times New Roman"/>
          <w:sz w:val="28"/>
          <w:szCs w:val="28"/>
          <w:shd w:val="clear" w:color="auto" w:fill="FFFFFF"/>
        </w:rPr>
      </w:pPr>
      <w:r w:rsidRPr="004D2187">
        <w:rPr>
          <w:rFonts w:ascii="Times New Roman" w:hAnsi="Times New Roman"/>
          <w:sz w:val="28"/>
          <w:szCs w:val="28"/>
          <w:shd w:val="clear" w:color="auto" w:fill="FFFFFF"/>
        </w:rPr>
        <w:t>Ең көп таралған асинхронды қысқа тұйықталған электр қозғалтқышында кернеу төмендеген кезде момент кернеудің квадратына пропорционал азаяды, айналу жиілігі төмендейді және сәйкесінше механизмнің өнімділігі төмендейді.</w:t>
      </w:r>
    </w:p>
    <w:p w:rsidR="004B6566" w:rsidRDefault="00F2333E" w:rsidP="002B1A03">
      <w:pPr>
        <w:spacing w:after="0" w:line="240" w:lineRule="auto"/>
        <w:ind w:firstLine="708"/>
        <w:jc w:val="both"/>
        <w:rPr>
          <w:rFonts w:ascii="Times New Roman" w:hAnsi="Times New Roman"/>
          <w:sz w:val="28"/>
          <w:szCs w:val="28"/>
          <w:shd w:val="clear" w:color="auto" w:fill="FFFFFF"/>
          <w:lang w:val="kk-KZ"/>
        </w:rPr>
      </w:pPr>
      <w:r w:rsidRPr="004D2187">
        <w:rPr>
          <w:rFonts w:ascii="Times New Roman" w:hAnsi="Times New Roman"/>
          <w:sz w:val="28"/>
          <w:szCs w:val="28"/>
          <w:shd w:val="clear" w:color="auto" w:fill="FFFFFF"/>
        </w:rPr>
        <w:lastRenderedPageBreak/>
        <w:t xml:space="preserve">Номиналды кернеудің 95% - дан төмен төмендеуі токтардың </w:t>
      </w:r>
      <w:proofErr w:type="gramStart"/>
      <w:r w:rsidRPr="004D2187">
        <w:rPr>
          <w:rFonts w:ascii="Times New Roman" w:hAnsi="Times New Roman"/>
          <w:sz w:val="28"/>
          <w:szCs w:val="28"/>
          <w:shd w:val="clear" w:color="auto" w:fill="FFFFFF"/>
        </w:rPr>
        <w:t>ед</w:t>
      </w:r>
      <w:proofErr w:type="gramEnd"/>
      <w:r w:rsidRPr="004D2187">
        <w:rPr>
          <w:rFonts w:ascii="Times New Roman" w:hAnsi="Times New Roman"/>
          <w:sz w:val="28"/>
          <w:szCs w:val="28"/>
          <w:shd w:val="clear" w:color="auto" w:fill="FFFFFF"/>
        </w:rPr>
        <w:t>әуір артуымен және орамалардың қызуымен сипатталады. Қыздыру температурасының жоғарылауы, ең алдымен, статор орамасының оқшаулауына зиянды әсер етеді, бұл оның ерте қартаюына әкеледі. Номиналды кернеуден 110% - дан жоғары кернеудің жоғарылауы, ең алдымен, белсенді болаттың қызуының жоғарылауымен және токтың ұлғаюына байланысты статор орамасының қызуының жалпы өсуі</w:t>
      </w:r>
      <w:proofErr w:type="gramStart"/>
      <w:r w:rsidRPr="004D2187">
        <w:rPr>
          <w:rFonts w:ascii="Times New Roman" w:hAnsi="Times New Roman"/>
          <w:sz w:val="28"/>
          <w:szCs w:val="28"/>
          <w:shd w:val="clear" w:color="auto" w:fill="FFFFFF"/>
        </w:rPr>
        <w:t>мен б</w:t>
      </w:r>
      <w:proofErr w:type="gramEnd"/>
      <w:r w:rsidRPr="004D2187">
        <w:rPr>
          <w:rFonts w:ascii="Times New Roman" w:hAnsi="Times New Roman"/>
          <w:sz w:val="28"/>
          <w:szCs w:val="28"/>
          <w:shd w:val="clear" w:color="auto" w:fill="FFFFFF"/>
        </w:rPr>
        <w:t>ірге жүреді.</w:t>
      </w:r>
    </w:p>
    <w:p w:rsidR="00F2333E" w:rsidRPr="00631C1D" w:rsidRDefault="00F2333E" w:rsidP="002B1A03">
      <w:pPr>
        <w:spacing w:after="0" w:line="240" w:lineRule="auto"/>
        <w:ind w:firstLine="708"/>
        <w:jc w:val="both"/>
        <w:rPr>
          <w:rFonts w:ascii="Times New Roman" w:hAnsi="Times New Roman"/>
          <w:sz w:val="28"/>
          <w:szCs w:val="28"/>
          <w:shd w:val="clear" w:color="auto" w:fill="FFFFFF"/>
          <w:lang w:val="kk-KZ"/>
        </w:rPr>
      </w:pPr>
      <w:r w:rsidRPr="00631C1D">
        <w:rPr>
          <w:rFonts w:ascii="Times New Roman" w:hAnsi="Times New Roman"/>
          <w:sz w:val="28"/>
          <w:szCs w:val="28"/>
          <w:shd w:val="clear" w:color="auto" w:fill="FFFFFF"/>
          <w:lang w:val="kk-KZ"/>
        </w:rPr>
        <w:t>Номиналды 95-тен 110% - ға дейінгі кернеудің ауытқуы электр қозғалтқышының параметрлерінде айтарлықтай өзгерістер тудырмайды, сондықтан рұқсат етіледі. Алайда электр қозғалтқышының оңтайлы көрсеткіштері мен сипаттамалары номиналды 100-ден 105% - ға дейінгі кернеулерде қамтамасыз етіледі. Электр қозғалтқышының оңтайлы параметрлерін сақтау, оны іске қосу үшін жақсы жағдай жасау үшін шиналардағы кернеуді жоғарғы шек деңгейінде, яғни номиналды кернеуден 105% ұстап тұру қажет.</w:t>
      </w:r>
    </w:p>
    <w:p w:rsidR="00F2333E" w:rsidRDefault="00F2333E" w:rsidP="002B1A03">
      <w:pPr>
        <w:spacing w:after="0" w:line="240" w:lineRule="auto"/>
        <w:ind w:firstLine="708"/>
        <w:jc w:val="both"/>
        <w:rPr>
          <w:rFonts w:ascii="Times New Roman" w:hAnsi="Times New Roman"/>
          <w:sz w:val="28"/>
          <w:szCs w:val="28"/>
          <w:shd w:val="clear" w:color="auto" w:fill="FFFFFF"/>
          <w:lang w:val="kk-KZ"/>
        </w:rPr>
      </w:pPr>
      <w:r w:rsidRPr="00631C1D">
        <w:rPr>
          <w:rFonts w:ascii="Times New Roman" w:hAnsi="Times New Roman"/>
          <w:sz w:val="28"/>
          <w:szCs w:val="28"/>
          <w:shd w:val="clear" w:color="auto" w:fill="FFFFFF"/>
          <w:lang w:val="kk-KZ"/>
        </w:rPr>
        <w:t>Электр қозғалтқыштарында және олар қозғалысқа келтіретін механизмдерде айналу бағытын көрсететін бағыттамалар жазылуы тиіс. Бұдан басқа, электр қозғалтқыштарында және олардың іске қосу құрылғыларында ТПЕ талаптарын ескере отырып орындалатын, оларға қатысты агрегаттың атауы жазылған жазулар болуы тиіс.</w:t>
      </w:r>
    </w:p>
    <w:p w:rsidR="00F2333E" w:rsidRPr="004D2187" w:rsidRDefault="00F2333E" w:rsidP="002B1A03">
      <w:pPr>
        <w:spacing w:after="0" w:line="240" w:lineRule="auto"/>
        <w:ind w:firstLine="708"/>
        <w:jc w:val="both"/>
        <w:rPr>
          <w:rFonts w:ascii="Times New Roman" w:hAnsi="Times New Roman"/>
          <w:sz w:val="28"/>
          <w:szCs w:val="28"/>
          <w:shd w:val="clear" w:color="auto" w:fill="FFFFFF"/>
          <w:lang w:val="kk-KZ"/>
        </w:rPr>
      </w:pPr>
      <w:r w:rsidRPr="004D2187">
        <w:rPr>
          <w:rFonts w:ascii="Times New Roman" w:hAnsi="Times New Roman"/>
          <w:sz w:val="28"/>
          <w:szCs w:val="28"/>
          <w:shd w:val="clear" w:color="auto" w:fill="FFFFFF"/>
          <w:lang w:val="kk-KZ"/>
        </w:rPr>
        <w:t>Көптеген механизмдердің функциялары белгілі бір айналу бағытында жүзеге асырылады. Сондықтан электр қозғалтқышының айналу бағыты механизмнің қажетті айналу бағытымен келісілуі керек. Бірқатар электр қозғалтқыштары мен механизмдері үшін айналудың белгілі бір бағыты салқындату, мойынтіректерді майлау және басқа дизайн ерекшеліктеріне байланысты міндетті болып табылатындығын есте ұстаған жөн.</w:t>
      </w:r>
    </w:p>
    <w:p w:rsidR="00F2333E" w:rsidRDefault="00F2333E" w:rsidP="002B1A03">
      <w:pPr>
        <w:spacing w:after="0" w:line="240" w:lineRule="auto"/>
        <w:ind w:firstLine="708"/>
        <w:jc w:val="both"/>
        <w:rPr>
          <w:rFonts w:ascii="Times New Roman" w:hAnsi="Times New Roman"/>
          <w:sz w:val="28"/>
          <w:szCs w:val="28"/>
          <w:shd w:val="clear" w:color="auto" w:fill="FFFFFF"/>
          <w:lang w:val="kk-KZ"/>
        </w:rPr>
      </w:pPr>
      <w:r w:rsidRPr="00663E71">
        <w:rPr>
          <w:rFonts w:ascii="Times New Roman" w:hAnsi="Times New Roman"/>
          <w:sz w:val="28"/>
          <w:szCs w:val="28"/>
          <w:shd w:val="clear" w:color="auto" w:fill="FFFFFF"/>
          <w:lang w:val="kk-KZ"/>
        </w:rPr>
        <w:t>Салқындату трактісінің (электр қозғалтқыш корпустары, ауа өткізгіштер, жапқыштар) тығыздығы жиі тексерілуі тиіс. Сыртқы салқындату желдеткіштерінің жеке электр қозғалтқыштары негізгі электр қозғалтқыштарын қосқан және ажыратқан кезде автоматты түрде қосылуы және ажыратылуы тиіс.</w:t>
      </w:r>
    </w:p>
    <w:p w:rsidR="00F2333E" w:rsidRPr="004D2187" w:rsidRDefault="00F2333E" w:rsidP="002B1A03">
      <w:pPr>
        <w:spacing w:after="0" w:line="240" w:lineRule="auto"/>
        <w:ind w:firstLine="708"/>
        <w:jc w:val="both"/>
        <w:rPr>
          <w:rFonts w:ascii="Times New Roman" w:hAnsi="Times New Roman"/>
          <w:sz w:val="28"/>
          <w:szCs w:val="28"/>
          <w:shd w:val="clear" w:color="auto" w:fill="FFFFFF"/>
          <w:lang w:val="kk-KZ"/>
        </w:rPr>
      </w:pPr>
      <w:r w:rsidRPr="004D2187">
        <w:rPr>
          <w:rFonts w:ascii="Times New Roman" w:hAnsi="Times New Roman"/>
          <w:sz w:val="28"/>
          <w:szCs w:val="28"/>
          <w:shd w:val="clear" w:color="auto" w:fill="FFFFFF"/>
          <w:lang w:val="kk-KZ"/>
        </w:rPr>
        <w:t xml:space="preserve">Тозаңды бөлмелерде және ылғалдылығы жоғары бөлмелерде орнатылатын үрленетін электр қозғалтқыштарында таза салқындататын ауа келуі тиіс. Бұл талап электр қозғалтқыштарын қарқынды ластанудан және олардың белсенді бөліктерін ылғалдан қорғауға бағытталған. Ластанған және ылғалданған ортаның қауіпті әсеріне ең алдымен статор орамасының оқшаулауы ұшырайды. Шаңның электр қозғалтқышына түсуі оның салқындату жағдайын күрт нашарлатады, оқшаулаудың қартаюын тездететін жоғары жылуды тудырады. Ылғалдандыру электр беріктігін төмендетеді және оқшаулаудың бұзылуына әкеледі. Сондықтан таза </w:t>
      </w:r>
      <w:r w:rsidRPr="004D2187">
        <w:rPr>
          <w:rFonts w:ascii="Times New Roman" w:hAnsi="Times New Roman"/>
          <w:sz w:val="28"/>
          <w:szCs w:val="28"/>
          <w:shd w:val="clear" w:color="auto" w:fill="FFFFFF"/>
          <w:lang w:val="kk-KZ"/>
        </w:rPr>
        <w:lastRenderedPageBreak/>
        <w:t>салқындатқыш ауаны ауа өткізгіштері арқылы үрленетін электр қозғалтқыштарына жеткізу олардың жұмыс істеуі үшін қалыпты жағдай жасайды.</w:t>
      </w:r>
    </w:p>
    <w:p w:rsidR="00F2333E" w:rsidRDefault="00F2333E" w:rsidP="002B1A03">
      <w:pPr>
        <w:spacing w:after="0" w:line="240" w:lineRule="auto"/>
        <w:ind w:firstLine="708"/>
        <w:jc w:val="both"/>
        <w:rPr>
          <w:rFonts w:ascii="Times New Roman" w:hAnsi="Times New Roman"/>
          <w:sz w:val="28"/>
          <w:szCs w:val="28"/>
          <w:shd w:val="clear" w:color="auto" w:fill="FFFFFF"/>
          <w:lang w:val="kk-KZ"/>
        </w:rPr>
      </w:pPr>
      <w:r w:rsidRPr="00663E71">
        <w:rPr>
          <w:rFonts w:ascii="Times New Roman" w:hAnsi="Times New Roman"/>
          <w:sz w:val="28"/>
          <w:szCs w:val="28"/>
          <w:shd w:val="clear" w:color="auto" w:fill="FFFFFF"/>
          <w:lang w:val="kk-KZ"/>
        </w:rPr>
        <w:t>Ұзақтығы 2,5 с дейінгі электр қоректендірудегі үзіліс кезінде жауапты механизмдердің электр қозғалтқыштарының өздігінен іске қосылуы қамтамасыз етілуі тиіс.</w:t>
      </w:r>
    </w:p>
    <w:p w:rsidR="00F2333E" w:rsidRPr="00663E71" w:rsidRDefault="00F2333E" w:rsidP="002B1A03">
      <w:pPr>
        <w:spacing w:after="0" w:line="240" w:lineRule="auto"/>
        <w:ind w:firstLine="708"/>
        <w:jc w:val="both"/>
        <w:rPr>
          <w:rFonts w:ascii="Times New Roman" w:hAnsi="Times New Roman"/>
          <w:sz w:val="28"/>
          <w:szCs w:val="28"/>
          <w:shd w:val="clear" w:color="auto" w:fill="FFFFFF"/>
          <w:lang w:val="kk-KZ"/>
        </w:rPr>
      </w:pPr>
      <w:r w:rsidRPr="004D2187">
        <w:rPr>
          <w:rFonts w:ascii="Times New Roman" w:hAnsi="Times New Roman"/>
          <w:sz w:val="28"/>
          <w:szCs w:val="28"/>
          <w:shd w:val="clear" w:color="auto" w:fill="FFFFFF"/>
          <w:lang w:val="kk-KZ"/>
        </w:rPr>
        <w:t xml:space="preserve">Жауапты тетіктің электр қозғалтқышын қорғау әрекетінен ажыратқан кезде және резервтік электр қозғалтқыш болмаған кезде электр қозғалтқышты сыртқы тексеруден кейін қайта қосуға жол беріледі. </w:t>
      </w:r>
      <w:r w:rsidRPr="00663E71">
        <w:rPr>
          <w:rFonts w:ascii="Times New Roman" w:hAnsi="Times New Roman"/>
          <w:sz w:val="28"/>
          <w:szCs w:val="28"/>
          <w:shd w:val="clear" w:color="auto" w:fill="FFFFFF"/>
          <w:lang w:val="kk-KZ"/>
        </w:rPr>
        <w:t>Жауапты тетіктердің тізбесін кәсіпорынның бас энергетигі бекітуі тиіс.</w:t>
      </w:r>
    </w:p>
    <w:p w:rsidR="00F2333E" w:rsidRPr="00663E71" w:rsidRDefault="00F2333E" w:rsidP="002B1A03">
      <w:pPr>
        <w:spacing w:after="0" w:line="240" w:lineRule="auto"/>
        <w:ind w:firstLine="708"/>
        <w:jc w:val="both"/>
        <w:rPr>
          <w:rFonts w:ascii="Times New Roman" w:hAnsi="Times New Roman"/>
          <w:sz w:val="28"/>
          <w:szCs w:val="28"/>
          <w:shd w:val="clear" w:color="auto" w:fill="FFFFFF"/>
          <w:lang w:val="kk-KZ"/>
        </w:rPr>
      </w:pPr>
      <w:r w:rsidRPr="00663E71">
        <w:rPr>
          <w:rFonts w:ascii="Times New Roman" w:hAnsi="Times New Roman"/>
          <w:sz w:val="28"/>
          <w:szCs w:val="28"/>
          <w:shd w:val="clear" w:color="auto" w:fill="FFFFFF"/>
          <w:lang w:val="kk-KZ"/>
        </w:rPr>
        <w:t>Өзін-өзі іске қосудың мақсаты электрмен қоректендірудегі қысқа үзілістен кейін электр қозғалтқыштарының қалыпты жұмысын қалпына келтіру болып табылады, ол жұмыс қорегінің, сыртқы желідегі ҚТ-ның және т.б. ажыратылуынан туындауы мүмкін. Өзін-өзі іске қосу мүмкіндігі қуат үзілісінің ұзақтығына байланысты. Бұл үзіліс неғұрлым үлкен болса, электр қозғалтқыштары неғұрлым терең тежелуге ұшырайды және электр қуатын қалпына келтіру кезінде олардың айналу жиілігі соғұрлым төмен болады, электр желісіндегі кернеудің төмендеуін жоғарылату арқылы өзін-өзі іске қосудың бастапқы кернеуін төмендететі</w:t>
      </w:r>
      <w:r w:rsidR="0086547B">
        <w:rPr>
          <w:rFonts w:ascii="Times New Roman" w:hAnsi="Times New Roman"/>
          <w:sz w:val="28"/>
          <w:szCs w:val="28"/>
          <w:shd w:val="clear" w:color="auto" w:fill="FFFFFF"/>
          <w:lang w:val="kk-KZ"/>
        </w:rPr>
        <w:t>н э</w:t>
      </w:r>
      <w:r w:rsidRPr="00663E71">
        <w:rPr>
          <w:rFonts w:ascii="Times New Roman" w:hAnsi="Times New Roman"/>
          <w:sz w:val="28"/>
          <w:szCs w:val="28"/>
          <w:shd w:val="clear" w:color="auto" w:fill="FFFFFF"/>
          <w:lang w:val="kk-KZ"/>
        </w:rPr>
        <w:t>лектр қозғалтқыштарының жалпы тогы соғұрлым жоғары болады, өз кезегінде электр қозғалтқыштарының жұмыс уақытын арттырады және механизмдердің жұмысын қалпына келтіреді.</w:t>
      </w:r>
    </w:p>
    <w:p w:rsidR="00F2333E" w:rsidRDefault="00F2333E" w:rsidP="002B1A03">
      <w:pPr>
        <w:spacing w:after="0" w:line="240" w:lineRule="auto"/>
        <w:ind w:firstLine="708"/>
        <w:jc w:val="both"/>
        <w:rPr>
          <w:rFonts w:ascii="Times New Roman" w:hAnsi="Times New Roman"/>
          <w:sz w:val="28"/>
          <w:szCs w:val="28"/>
          <w:shd w:val="clear" w:color="auto" w:fill="FFFFFF"/>
          <w:lang w:val="kk-KZ"/>
        </w:rPr>
      </w:pPr>
      <w:r w:rsidRPr="00663E71">
        <w:rPr>
          <w:rFonts w:ascii="Times New Roman" w:hAnsi="Times New Roman"/>
          <w:sz w:val="28"/>
          <w:szCs w:val="28"/>
          <w:shd w:val="clear" w:color="auto" w:fill="FFFFFF"/>
          <w:lang w:val="kk-KZ"/>
        </w:rPr>
        <w:t>Резервте ұзақ тұрған электр қозғалтқыштары бекітілген кесте бойынша механизмдермен бірге тексерілуі және сыналуы тиіс. Жабдықтың негізгі қондырғыларының үздіксіз жұмысы көбінесе резервтік электр қозғалтқыштарының жағдайы мен жұмысына дайындығына байланысты. Резервтік электр қозғалтқыштарын жұмыс істейтін деп қарау керек.</w:t>
      </w:r>
    </w:p>
    <w:p w:rsidR="00F2333E" w:rsidRPr="004D2187" w:rsidRDefault="00F2333E" w:rsidP="002B1A03">
      <w:pPr>
        <w:shd w:val="clear" w:color="auto" w:fill="FFFFFF"/>
        <w:spacing w:after="0" w:line="240" w:lineRule="auto"/>
        <w:ind w:firstLine="708"/>
        <w:jc w:val="both"/>
        <w:rPr>
          <w:rFonts w:ascii="Times New Roman" w:hAnsi="Times New Roman"/>
          <w:sz w:val="28"/>
          <w:szCs w:val="28"/>
          <w:shd w:val="clear" w:color="auto" w:fill="FFFFFF"/>
          <w:lang w:val="kk-KZ"/>
        </w:rPr>
      </w:pPr>
      <w:r w:rsidRPr="004D2187">
        <w:rPr>
          <w:rFonts w:ascii="Times New Roman" w:hAnsi="Times New Roman"/>
          <w:sz w:val="28"/>
          <w:szCs w:val="28"/>
          <w:shd w:val="clear" w:color="auto" w:fill="FFFFFF"/>
          <w:lang w:val="kk-KZ"/>
        </w:rPr>
        <w:t>Электр қозғалтқыштарының жүктемесін, вибрациялы, механизмдер мен салқындататын ауаның температурасын қадағалауды, механизмдерді күтуді (май деңгейін ұстап тұруды) және орамаларды салқындату үшін ауа мен суды жеткізу құрылғыларын, сондай-ақ қозғалтқыштарды іске қосу және тоқтату жөніндегі операцияларды механизмдерге қызмет көрсететін цехтың кезекші персоналы жүзеге асырады.</w:t>
      </w:r>
    </w:p>
    <w:p w:rsidR="00F2333E" w:rsidRPr="004D2187" w:rsidRDefault="00F2333E" w:rsidP="002B1A03">
      <w:pPr>
        <w:shd w:val="clear" w:color="auto" w:fill="FFFFFF"/>
        <w:spacing w:after="0" w:line="240" w:lineRule="auto"/>
        <w:ind w:firstLine="708"/>
        <w:jc w:val="both"/>
        <w:rPr>
          <w:rFonts w:ascii="Times New Roman" w:hAnsi="Times New Roman"/>
          <w:sz w:val="28"/>
          <w:szCs w:val="28"/>
          <w:shd w:val="clear" w:color="auto" w:fill="FFFFFF"/>
          <w:lang w:val="kk-KZ"/>
        </w:rPr>
      </w:pPr>
      <w:r w:rsidRPr="004D2187">
        <w:rPr>
          <w:rFonts w:ascii="Times New Roman" w:hAnsi="Times New Roman"/>
          <w:sz w:val="28"/>
          <w:szCs w:val="28"/>
          <w:shd w:val="clear" w:color="auto" w:fill="FFFFFF"/>
          <w:lang w:val="kk-KZ"/>
        </w:rPr>
        <w:t>Қысқа тұйықталған роторы бар электр қозғалтқышты суық күйден қатарынан 2 рет және ыстық күйден 1 рет іске қосуға рұқсат етіледі.</w:t>
      </w:r>
    </w:p>
    <w:p w:rsidR="00F2333E" w:rsidRPr="004D2187" w:rsidRDefault="00F2333E" w:rsidP="002B1A03">
      <w:pPr>
        <w:shd w:val="clear" w:color="auto" w:fill="FFFFFF"/>
        <w:spacing w:after="0" w:line="240" w:lineRule="auto"/>
        <w:ind w:firstLine="708"/>
        <w:jc w:val="both"/>
        <w:rPr>
          <w:rFonts w:ascii="Times New Roman" w:hAnsi="Times New Roman"/>
          <w:sz w:val="28"/>
          <w:szCs w:val="28"/>
          <w:shd w:val="clear" w:color="auto" w:fill="FFFFFF"/>
          <w:lang w:val="kk-KZ"/>
        </w:rPr>
      </w:pPr>
      <w:r w:rsidRPr="004D2187">
        <w:rPr>
          <w:rFonts w:ascii="Times New Roman" w:hAnsi="Times New Roman"/>
          <w:sz w:val="28"/>
          <w:szCs w:val="28"/>
          <w:shd w:val="clear" w:color="auto" w:fill="FFFFFF"/>
          <w:lang w:val="kk-KZ"/>
        </w:rPr>
        <w:t>Электр қозғалтқыштарын күрделі және ағымдағы жөндеу кезеңділігі жергілікті жағдайларға сәйкес белгіленеді.</w:t>
      </w:r>
    </w:p>
    <w:p w:rsidR="00F2333E" w:rsidRPr="004D2187" w:rsidRDefault="00F2333E" w:rsidP="002B1A03">
      <w:pPr>
        <w:shd w:val="clear" w:color="auto" w:fill="FFFFFF"/>
        <w:spacing w:after="0" w:line="240" w:lineRule="auto"/>
        <w:ind w:firstLine="708"/>
        <w:jc w:val="both"/>
        <w:rPr>
          <w:rFonts w:ascii="Times New Roman" w:hAnsi="Times New Roman"/>
          <w:sz w:val="28"/>
          <w:szCs w:val="28"/>
          <w:shd w:val="clear" w:color="auto" w:fill="FFFFFF"/>
          <w:lang w:val="kk-KZ"/>
        </w:rPr>
      </w:pPr>
      <w:r w:rsidRPr="004D2187">
        <w:rPr>
          <w:rFonts w:ascii="Times New Roman" w:hAnsi="Times New Roman"/>
          <w:sz w:val="28"/>
          <w:szCs w:val="28"/>
          <w:shd w:val="clear" w:color="auto" w:fill="FFFFFF"/>
          <w:lang w:val="kk-KZ"/>
        </w:rPr>
        <w:t>Электр қозғалтқыштарын жөндеу жиілігі реттелмеген. Бұл жабдықтың негізгі қондырғыларын жоспарлы жөндеу кезінде электр қозғалтқыштарын жөндеуге мүмкіндік береді. Белгіленген кезеңділік пен жөндеу түрлері электр қозғалтқыштарының сенімді жұмысын қамтамасыз етуі тиіс.</w:t>
      </w:r>
    </w:p>
    <w:p w:rsidR="00F2333E" w:rsidRDefault="00F2333E" w:rsidP="002B1A03">
      <w:pPr>
        <w:shd w:val="clear" w:color="auto" w:fill="FFFFFF"/>
        <w:spacing w:after="0" w:line="240" w:lineRule="auto"/>
        <w:ind w:firstLine="708"/>
        <w:jc w:val="both"/>
        <w:rPr>
          <w:rFonts w:ascii="Times New Roman" w:hAnsi="Times New Roman"/>
          <w:sz w:val="28"/>
          <w:szCs w:val="28"/>
          <w:shd w:val="clear" w:color="auto" w:fill="FFFFFF"/>
          <w:lang w:val="kk-KZ"/>
        </w:rPr>
      </w:pPr>
      <w:r w:rsidRPr="00663E71">
        <w:rPr>
          <w:rFonts w:ascii="Times New Roman" w:hAnsi="Times New Roman"/>
          <w:sz w:val="28"/>
          <w:szCs w:val="28"/>
          <w:shd w:val="clear" w:color="auto" w:fill="FFFFFF"/>
          <w:lang w:val="kk-KZ"/>
        </w:rPr>
        <w:lastRenderedPageBreak/>
        <w:t>Электр қозғалтқыштарындағы профилактикалық сынақтар мен өлшеулер электр жабдығын сынау нормаларына сәйкес жүргізілуі тиіс.</w:t>
      </w:r>
    </w:p>
    <w:p w:rsidR="00F2333E" w:rsidRPr="004D2187" w:rsidRDefault="00F2333E" w:rsidP="002B1A03">
      <w:pPr>
        <w:shd w:val="clear" w:color="auto" w:fill="FFFFFF"/>
        <w:spacing w:after="0" w:line="240" w:lineRule="auto"/>
        <w:ind w:firstLine="708"/>
        <w:jc w:val="both"/>
        <w:rPr>
          <w:rFonts w:ascii="Times New Roman" w:hAnsi="Times New Roman"/>
          <w:sz w:val="28"/>
          <w:szCs w:val="28"/>
          <w:lang w:val="kk-KZ"/>
        </w:rPr>
      </w:pPr>
      <w:r w:rsidRPr="004D2187">
        <w:rPr>
          <w:rFonts w:ascii="Times New Roman" w:hAnsi="Times New Roman"/>
          <w:sz w:val="28"/>
          <w:szCs w:val="28"/>
          <w:lang w:val="kk-KZ"/>
        </w:rPr>
        <w:t>Электр машиналарын ағымдағы жөндеу кезінде мынадай жұмыстарды орындайды:</w:t>
      </w:r>
    </w:p>
    <w:p w:rsidR="00F2333E" w:rsidRPr="004D2187" w:rsidRDefault="00F2333E" w:rsidP="002B1A03">
      <w:pPr>
        <w:shd w:val="clear" w:color="auto" w:fill="FFFFFF"/>
        <w:spacing w:after="0" w:line="240" w:lineRule="auto"/>
        <w:ind w:firstLine="708"/>
        <w:jc w:val="both"/>
        <w:rPr>
          <w:rFonts w:ascii="Times New Roman" w:hAnsi="Times New Roman"/>
          <w:sz w:val="28"/>
          <w:szCs w:val="28"/>
          <w:lang w:val="kk-KZ"/>
        </w:rPr>
      </w:pPr>
      <w:r w:rsidRPr="004D2187">
        <w:rPr>
          <w:rFonts w:ascii="Times New Roman" w:hAnsi="Times New Roman"/>
          <w:sz w:val="28"/>
          <w:szCs w:val="28"/>
          <w:lang w:val="kk-KZ"/>
        </w:rPr>
        <w:t>- корпус пен мойынтіректердің қызу дәрежесін тексеру;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біркелкі әуе саңылау статоры мен роторының;</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электр қозғалтқыш жұмысында қалыпсыз шудың болмауы;</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электр қозғалтқышын бөлшектемей тазалау және үрлеу;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клемм қалқандарында түйіспелі қосылыстарды тарту және сымдарды жалғау;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сақиналар мен коллекторларды тазалау;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щетка ұстағыштың траверстерін реттеу және бекіту;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шығару ұштарындағы оқшаулауды қалпына келтіру, электр щеткаларын ауыстыру;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мойынтіректерге май құю және ауыстыру.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Қажет болған жағдайда жүргізеді:</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электрқозғалтқышты ауыстырусыз ораманың жекелеген орындарының зақымдануын жоя отырып, оны толық бөлшектеу;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электр қозғалтқышының тораптары мен бөлшектерін жуу;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ақаулы ойықты сыналар мен оқшаулау төлкелерін ауыстыру;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электр қозғалтқыш орамасын жуу, сіңдіру және кептіру;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ораманы лакпен жабу;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желдеткіштің бекітілуін тексеру және оны жөндеу;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ротор білігінің мойнын т</w:t>
      </w:r>
      <w:r w:rsidR="00A26F20">
        <w:rPr>
          <w:rFonts w:ascii="Times New Roman" w:hAnsi="Times New Roman"/>
          <w:sz w:val="28"/>
          <w:szCs w:val="28"/>
        </w:rPr>
        <w:t>есу жә</w:t>
      </w:r>
      <w:proofErr w:type="gramStart"/>
      <w:r w:rsidR="00A26F20">
        <w:rPr>
          <w:rFonts w:ascii="Times New Roman" w:hAnsi="Times New Roman"/>
          <w:sz w:val="28"/>
          <w:szCs w:val="28"/>
        </w:rPr>
        <w:t>не</w:t>
      </w:r>
      <w:proofErr w:type="gramEnd"/>
      <w:r w:rsidR="00A26F20">
        <w:rPr>
          <w:rFonts w:ascii="Times New Roman" w:hAnsi="Times New Roman"/>
          <w:sz w:val="28"/>
          <w:szCs w:val="28"/>
        </w:rPr>
        <w:t xml:space="preserve"> ақтық ұяшықты жөндеу (</w:t>
      </w:r>
      <w:r w:rsidRPr="004D2187">
        <w:rPr>
          <w:rFonts w:ascii="Times New Roman" w:hAnsi="Times New Roman"/>
          <w:sz w:val="28"/>
          <w:szCs w:val="28"/>
        </w:rPr>
        <w:t>қажет болған жағдайда),</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фланецті төсемдерді ауыстыру;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тозған жылжымалы мойынтіректерді ауыстыру;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сырғанау мойынтіректерін жуу және қажет болған жағдайда оларды қайта құю;</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қажет болған жағдайда электр қозғалтқышының қақпақтарын қайнату және тесу, еркектерді ішінара дәнекерлеу;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сақиналарды тесу және тегістеу;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щетка механизмі мен коллекторды жөндеу;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коллектордың ағуы және оның қымбаттауы;</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бос жүрісте және жүктемеде электр қозғалтқышының жұмысын құрастыру және тексеру.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Күрделі жөндеу кезінде келесі жұмыстар жүргізіледі:</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ораманы толық немесе ішінара ауыстыру;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мойындарды түзету, сүрту немесе ротор білігін ауыстыру;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сақиналарды немесе коллекторды іріктеу;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роторды теңдестіру;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t>- желдеткіш пен фланецті ауыстыру;</w:t>
      </w:r>
    </w:p>
    <w:p w:rsidR="00F2333E" w:rsidRPr="004D2187" w:rsidRDefault="00F2333E" w:rsidP="002B1A03">
      <w:pPr>
        <w:shd w:val="clear" w:color="auto" w:fill="FFFFFF"/>
        <w:spacing w:after="0" w:line="240" w:lineRule="auto"/>
        <w:ind w:firstLine="708"/>
        <w:jc w:val="both"/>
        <w:rPr>
          <w:rFonts w:ascii="Times New Roman" w:hAnsi="Times New Roman"/>
          <w:sz w:val="28"/>
          <w:szCs w:val="28"/>
        </w:rPr>
      </w:pPr>
      <w:r w:rsidRPr="004D2187">
        <w:rPr>
          <w:rFonts w:ascii="Times New Roman" w:hAnsi="Times New Roman"/>
          <w:sz w:val="28"/>
          <w:szCs w:val="28"/>
        </w:rPr>
        <w:lastRenderedPageBreak/>
        <w:t>- кокерельдерді толық дәнекерлеу;</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4D2187">
        <w:rPr>
          <w:rFonts w:ascii="Times New Roman" w:hAnsi="Times New Roman"/>
          <w:sz w:val="28"/>
          <w:szCs w:val="28"/>
        </w:rPr>
        <w:t>- электр қозғалтқышын тазалау, құрастыру және бояу және оны жүктемемен сынау.</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Бөлшектердің жағдайын анықтау және жөндеу түрінің мақсаты. Ақауды бөлшектеуге дейін, бөлшектеу барысында және бөлшектегеннен кейін жүргізеді. Бөлшектеуге дейін орындалатын ақаулық операциялары:</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 сыртқы тексеру;</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 құжаттама бойынша ақаулармен танысу;</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 егер мүмкін болса, бос жүріс режиміндегі жөндеу алдындағы сынақтар.</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Желіге қосар алдында біліктің, подшипник қалқандарының, подшипниктердің жай-күйін, ротордың статорға тиюінің болмауын, майлаудың болуын, фазалардың тұтастығын; шығару ұштары мен клемм қалқанының жай-күйін; орамалардың оқшаулау кедергісін тексереді.</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Сынақтардың қанағаттанарлық нәтижелері кезінде кернеуге 30 мин электр қозғалтқышын қосады, бос жүрістің фазалық ток күшін өлшейді, электр қозғалтқышының шуын, коллектордың жұмысын, подшипниктің қызуын, вибрацияның шамасын және т. б. тексереді.</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 xml:space="preserve">Бөлшектеу процесінде жүргізілетін бақылау-ақау табу операцияларына: бір-бірінен 90° қашықтықта орналасқан төрт нүктеде статор мен ротор (Зәкір) Темір арасындағы ауа саңылауларының шамасын өлшеу; сырғанау подшипниктердің біліктің екпінін өлшеу; сырғанау және тербелу подшипниктердегі саңылауларды айқындау (3.7 және </w:t>
      </w:r>
      <w:r w:rsidR="005E6886">
        <w:rPr>
          <w:rFonts w:ascii="Times New Roman" w:hAnsi="Times New Roman"/>
          <w:sz w:val="28"/>
          <w:szCs w:val="28"/>
          <w:lang w:val="kk-KZ"/>
        </w:rPr>
        <w:br/>
      </w:r>
      <w:r w:rsidRPr="00A63277">
        <w:rPr>
          <w:rFonts w:ascii="Times New Roman" w:hAnsi="Times New Roman"/>
          <w:sz w:val="28"/>
          <w:szCs w:val="28"/>
          <w:lang w:val="kk-KZ"/>
        </w:rPr>
        <w:t>3.8-кестелер); басқа механизмдердің ақаулықтарын анықтауы кіреді.</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Бөлшектеу процесінде бөлшектелетін жекелеген тораптардың және электр машиналарының бөлшектері мен бөліктерінің зақымдануына немесе сынуына жол берілмейді. Бір-бірімен тығыз байланысты бөлшектерді әмбебап тартқыштар алып тастайды. Бөлшектелетін электр машиналарының тораптары мен бөлшектерінің жұмыс және отырғызу беттерін зақымданудан сақтайды.</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Алынған жарамды жабдықтар, серіппелі сақиналар, кілттер және басқа да ұсақ бөлшектер қайта пайдалану үшін сақталады.</w:t>
      </w:r>
    </w:p>
    <w:p w:rsidR="00F2333E" w:rsidRPr="00A63277" w:rsidRDefault="00F2333E" w:rsidP="002B1A03">
      <w:pPr>
        <w:shd w:val="clear" w:color="auto" w:fill="FFFFFF"/>
        <w:spacing w:after="0" w:line="240" w:lineRule="auto"/>
        <w:ind w:firstLine="708"/>
        <w:jc w:val="both"/>
        <w:rPr>
          <w:rFonts w:ascii="Times New Roman" w:hAnsi="Times New Roman"/>
          <w:sz w:val="28"/>
          <w:szCs w:val="28"/>
        </w:rPr>
      </w:pPr>
      <w:r w:rsidRPr="00A63277">
        <w:rPr>
          <w:rFonts w:ascii="Times New Roman" w:hAnsi="Times New Roman"/>
          <w:sz w:val="28"/>
          <w:szCs w:val="28"/>
        </w:rPr>
        <w:t>Бөлшектелген тораптар мен бөлшектерді технологиялық ыдысқа немесе стеллаждарға орналастырады.</w:t>
      </w:r>
    </w:p>
    <w:p w:rsidR="00F2333E" w:rsidRPr="00A63277" w:rsidRDefault="00F2333E" w:rsidP="002B1A03">
      <w:pPr>
        <w:shd w:val="clear" w:color="auto" w:fill="FFFFFF"/>
        <w:spacing w:after="0" w:line="240" w:lineRule="auto"/>
        <w:ind w:firstLine="708"/>
        <w:jc w:val="both"/>
        <w:rPr>
          <w:rFonts w:ascii="Times New Roman" w:hAnsi="Times New Roman"/>
          <w:sz w:val="28"/>
          <w:szCs w:val="28"/>
        </w:rPr>
      </w:pPr>
      <w:r w:rsidRPr="00A63277">
        <w:rPr>
          <w:rFonts w:ascii="Times New Roman" w:hAnsi="Times New Roman"/>
          <w:sz w:val="28"/>
          <w:szCs w:val="28"/>
        </w:rPr>
        <w:t>Бөлшектеушінің жұмыс орны үстелмен немесе жұмыс орнымен және арнайы құрал-саймандармен және құрылғылармен жабдықталған.</w:t>
      </w:r>
    </w:p>
    <w:p w:rsidR="00F2333E" w:rsidRPr="00A63277" w:rsidRDefault="00F2333E" w:rsidP="002B1A03">
      <w:pPr>
        <w:shd w:val="clear" w:color="auto" w:fill="FFFFFF"/>
        <w:spacing w:after="0" w:line="240" w:lineRule="auto"/>
        <w:ind w:firstLine="708"/>
        <w:jc w:val="both"/>
        <w:rPr>
          <w:rFonts w:ascii="Times New Roman" w:hAnsi="Times New Roman"/>
          <w:sz w:val="28"/>
          <w:szCs w:val="28"/>
        </w:rPr>
      </w:pPr>
      <w:r w:rsidRPr="00A63277">
        <w:rPr>
          <w:rFonts w:ascii="Times New Roman" w:hAnsi="Times New Roman"/>
          <w:sz w:val="28"/>
          <w:szCs w:val="28"/>
        </w:rPr>
        <w:t>Подшипниктерді ротор білігінен алуға арналған құрылғыны бөлшектеушілердің жұмыс орындарына жақын орналастырады.</w:t>
      </w:r>
    </w:p>
    <w:p w:rsidR="00F2333E" w:rsidRPr="00A63277" w:rsidRDefault="00F2333E" w:rsidP="002B1A03">
      <w:pPr>
        <w:shd w:val="clear" w:color="auto" w:fill="FFFFFF"/>
        <w:spacing w:after="0" w:line="240" w:lineRule="auto"/>
        <w:ind w:firstLine="708"/>
        <w:jc w:val="both"/>
        <w:rPr>
          <w:rFonts w:ascii="Times New Roman" w:hAnsi="Times New Roman"/>
          <w:sz w:val="28"/>
          <w:szCs w:val="28"/>
        </w:rPr>
      </w:pPr>
      <w:r w:rsidRPr="00A63277">
        <w:rPr>
          <w:rFonts w:ascii="Times New Roman" w:hAnsi="Times New Roman"/>
          <w:sz w:val="28"/>
          <w:szCs w:val="28"/>
        </w:rPr>
        <w:t xml:space="preserve">Электр қозғалтқыштарын бөлшектеу кезінде сіз арнайы аяқ тірегін қолдана аласыз. Көтергішпен, айналмалы үстелмен және конвейермен (пластиналық, арбалық және т. б.) жабдықталған стенд айналу осінің </w:t>
      </w:r>
      <w:r w:rsidRPr="00A63277">
        <w:rPr>
          <w:rFonts w:ascii="Times New Roman" w:hAnsi="Times New Roman"/>
          <w:sz w:val="28"/>
          <w:szCs w:val="28"/>
        </w:rPr>
        <w:lastRenderedPageBreak/>
        <w:t>биіктігі 100 мм-ден асатын электр қозғалтқыштарын толық бөлшектеуді қамтамасыз етеді.</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rPr>
        <w:t>Салмағы 20 кг-нан асатын жиынтықтағы бұйымдарды, тораптар мен бөлшектерді көтеру үшін көтеру-тасымалдау механизмдері мен құрылғыларын пайдалану керек.</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Тораптар мен бөлшектерді жұмыс бетінен ұстап алуға жол берілмейді.</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Көтергіш-транспорттық жабдығы көтеру мен түсірудің бірқалыпты жылдамдығына, ал жүк көтергіштігі кемінде 1т болуға тиіс.</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Мойынтіректерді ротор білігінен алу үшін және роторды статор ойығынан алу үшін пайдаланылатын құрылғылар жұмыс беттерін зақымданудан қорғауды қамтамасыз етуі тиіс.</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Бөлшектеу кезінде пайдаланылатын құрал-сайманның жұмыс бетінде ойығы, қылауы және басқа да ақаулары болмауы және қауіпсіздік техникасының талаптарына сәйкес келуі тиіс.</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Өндірістік ыдыста барлық бөлшектелген тораптар мен бөлшектер болуы және өнеркәсіптік санитария талаптарына сәйкес келуі тиіс.</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Бөлшектеу процесі келесі операциялардан тұрады: дайындық, тікелей бөлшектеу және бақылау.</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Бөлшектеу әдісін таңдау өндірістің техникалық және ұйымдастырушылық мүмкіндіктеріне байланысты.</w:t>
      </w:r>
    </w:p>
    <w:p w:rsidR="00F2333E" w:rsidRPr="00A63277" w:rsidRDefault="00F2333E" w:rsidP="002B1A03">
      <w:pPr>
        <w:shd w:val="clear" w:color="auto" w:fill="FFFFFF"/>
        <w:spacing w:after="0" w:line="240" w:lineRule="auto"/>
        <w:ind w:firstLine="708"/>
        <w:jc w:val="both"/>
        <w:rPr>
          <w:rFonts w:ascii="Times New Roman" w:hAnsi="Times New Roman"/>
          <w:sz w:val="28"/>
          <w:szCs w:val="28"/>
        </w:rPr>
      </w:pPr>
      <w:r w:rsidRPr="00A63277">
        <w:rPr>
          <w:rFonts w:ascii="Times New Roman" w:hAnsi="Times New Roman"/>
          <w:sz w:val="28"/>
          <w:szCs w:val="28"/>
        </w:rPr>
        <w:t>Технологиялық процесс операциялары температурасы 20 ± 5°С және салыстырмалы ылғалдылығы 80% аспайтын бөлмеде жүргізіледі. Дайындық жұмыстары кезінде электр қозғалтқыштары бар контейнер тірекке, ал электр қозғалтқышы бөлшектеу үстеліне немесе бөлшектеу стендінің беріліс арбасына орнатылады.</w:t>
      </w:r>
    </w:p>
    <w:p w:rsidR="00F2333E" w:rsidRPr="00A63277" w:rsidRDefault="00F2333E" w:rsidP="002B1A03">
      <w:pPr>
        <w:shd w:val="clear" w:color="auto" w:fill="FFFFFF"/>
        <w:spacing w:after="0" w:line="240" w:lineRule="auto"/>
        <w:ind w:firstLine="708"/>
        <w:jc w:val="both"/>
        <w:rPr>
          <w:rFonts w:ascii="Times New Roman" w:hAnsi="Times New Roman"/>
          <w:sz w:val="28"/>
          <w:szCs w:val="28"/>
        </w:rPr>
      </w:pPr>
      <w:r w:rsidRPr="00A63277">
        <w:rPr>
          <w:rFonts w:ascii="Times New Roman" w:hAnsi="Times New Roman"/>
          <w:sz w:val="28"/>
          <w:szCs w:val="28"/>
        </w:rPr>
        <w:t>Жабық қозғалтқыштарда сыртқы желдеткіштің корпусын бекітетін болттар бұралып, алынып тасталады; желдеткішті бекітетін бекіткіштер бұралып, алынып тасталады; желдеткіш серіппелі сақинамен бекітілген жағдайда оны арнайы құралмен алдын ала алып тастайды.</w:t>
      </w:r>
    </w:p>
    <w:p w:rsidR="00F2333E" w:rsidRPr="00A63277" w:rsidRDefault="00F2333E" w:rsidP="002B1A03">
      <w:pPr>
        <w:shd w:val="clear" w:color="auto" w:fill="FFFFFF"/>
        <w:spacing w:after="0" w:line="240" w:lineRule="auto"/>
        <w:ind w:firstLine="708"/>
        <w:jc w:val="both"/>
        <w:rPr>
          <w:rFonts w:ascii="Times New Roman" w:hAnsi="Times New Roman"/>
          <w:sz w:val="28"/>
          <w:szCs w:val="28"/>
        </w:rPr>
      </w:pPr>
      <w:r w:rsidRPr="00A63277">
        <w:rPr>
          <w:rFonts w:ascii="Times New Roman" w:hAnsi="Times New Roman"/>
          <w:sz w:val="28"/>
          <w:szCs w:val="28"/>
        </w:rPr>
        <w:t>Фазалық роторлы қозғалтқыштарда:</w:t>
      </w:r>
    </w:p>
    <w:p w:rsidR="00F2333E" w:rsidRPr="00A63277" w:rsidRDefault="00F2333E" w:rsidP="002B1A03">
      <w:pPr>
        <w:shd w:val="clear" w:color="auto" w:fill="FFFFFF"/>
        <w:spacing w:after="0" w:line="240" w:lineRule="auto"/>
        <w:ind w:firstLine="708"/>
        <w:jc w:val="both"/>
        <w:rPr>
          <w:rFonts w:ascii="Times New Roman" w:hAnsi="Times New Roman"/>
          <w:sz w:val="28"/>
          <w:szCs w:val="28"/>
        </w:rPr>
      </w:pPr>
      <w:r w:rsidRPr="00A63277">
        <w:rPr>
          <w:rFonts w:ascii="Times New Roman" w:hAnsi="Times New Roman"/>
          <w:sz w:val="28"/>
          <w:szCs w:val="28"/>
        </w:rPr>
        <w:t>- байланыстырушы сымдарды ажыратыңыз;</w:t>
      </w:r>
    </w:p>
    <w:p w:rsidR="00F2333E" w:rsidRPr="00A63277" w:rsidRDefault="00F2333E" w:rsidP="002B1A03">
      <w:pPr>
        <w:shd w:val="clear" w:color="auto" w:fill="FFFFFF"/>
        <w:spacing w:after="0" w:line="240" w:lineRule="auto"/>
        <w:ind w:firstLine="708"/>
        <w:jc w:val="both"/>
        <w:rPr>
          <w:rFonts w:ascii="Times New Roman" w:hAnsi="Times New Roman"/>
          <w:sz w:val="28"/>
          <w:szCs w:val="28"/>
        </w:rPr>
      </w:pPr>
      <w:r w:rsidRPr="00A63277">
        <w:rPr>
          <w:rFonts w:ascii="Times New Roman" w:hAnsi="Times New Roman"/>
          <w:sz w:val="28"/>
          <w:szCs w:val="28"/>
        </w:rPr>
        <w:t>- бекіткіштерді босатыңыз, байланыс сақиналарының қаптамасын алыңыз, щеткаларды алыңыз;</w:t>
      </w:r>
    </w:p>
    <w:p w:rsidR="00F2333E" w:rsidRPr="00A63277" w:rsidRDefault="00F2333E" w:rsidP="002B1A03">
      <w:pPr>
        <w:shd w:val="clear" w:color="auto" w:fill="FFFFFF"/>
        <w:spacing w:after="0" w:line="240" w:lineRule="auto"/>
        <w:ind w:firstLine="708"/>
        <w:jc w:val="both"/>
        <w:rPr>
          <w:rFonts w:ascii="Times New Roman" w:hAnsi="Times New Roman"/>
          <w:sz w:val="28"/>
          <w:szCs w:val="28"/>
        </w:rPr>
      </w:pPr>
      <w:r w:rsidRPr="00A63277">
        <w:rPr>
          <w:rFonts w:ascii="Times New Roman" w:hAnsi="Times New Roman"/>
          <w:sz w:val="28"/>
          <w:szCs w:val="28"/>
        </w:rPr>
        <w:t>- ротор орамаларын жөндеу жағдайында шығару ұштарынан жалғағыш қамыттарды дәнекерлейді;</w:t>
      </w:r>
    </w:p>
    <w:p w:rsidR="00F2333E" w:rsidRPr="00A63277" w:rsidRDefault="00F2333E" w:rsidP="002B1A03">
      <w:pPr>
        <w:shd w:val="clear" w:color="auto" w:fill="FFFFFF"/>
        <w:spacing w:after="0" w:line="240" w:lineRule="auto"/>
        <w:ind w:firstLine="708"/>
        <w:jc w:val="both"/>
        <w:rPr>
          <w:rFonts w:ascii="Times New Roman" w:hAnsi="Times New Roman"/>
          <w:sz w:val="28"/>
          <w:szCs w:val="28"/>
        </w:rPr>
      </w:pPr>
      <w:r w:rsidRPr="00A63277">
        <w:rPr>
          <w:rFonts w:ascii="Times New Roman" w:hAnsi="Times New Roman"/>
          <w:sz w:val="28"/>
          <w:szCs w:val="28"/>
        </w:rPr>
        <w:t>- ротор білігінен байланыс сақиналарын бұрғыш пен тартқышпен алыңыз.</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rPr>
        <w:t xml:space="preserve">Конструкциясы мойынтірек қалқанының ішінде түйіспелі сақиналар түйінінің орналасуын көздейтін электр қозғалтқыштарында түйіспелі сақиналарды алу мойынтірек қақпақтарын (сыртқы және ішкі), мойынтірек </w:t>
      </w:r>
      <w:r w:rsidRPr="00A63277">
        <w:rPr>
          <w:rFonts w:ascii="Times New Roman" w:hAnsi="Times New Roman"/>
          <w:sz w:val="28"/>
          <w:szCs w:val="28"/>
        </w:rPr>
        <w:lastRenderedPageBreak/>
        <w:t>қалқанын және мойынтіректі біліктің жұмыс ұшына қарама-қарсы жақтан алғаннан кейін жүргізіледі.</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Крандық және металлургиялық электр қозғалтқыштарында бұдан басқа қарау люктерінің қақпақтарын алады; мойынтірек қалқандарынан капсулаларды бекітеді және сыртқы тығыздау сақиналарын алады; майды май камераларынан ағызады (сырғанау мойынтіректерінде).</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Болттарды бұрап, мойынтіректердің сыртқы қақпақтарын бекітіп, соңғыларын алыңыз. Мойынтірек қақпағы мен подшипниктің арасында серіппелі сақиналар болған жағдайда, соңғылары сақталуы керек. Мойынтіректі бекітетін серіппелі сақинаны алыңыз (бар болса). Бекіткіштер, мойынтіректерді, қақпақты және түйреуіштерді (блок) бекітіп, соңғылары алынып тасталады. Конструкцияда істікшелер қорабында қарастырылған тығыздағыштар сақталады. Бөлшектеушінің жұмыс орнында электр қозғалтқыштарын бөлшектеу кезінде дайындық жұмыстары осы жерде жасалады.</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Алдыңғы мойынтіректі щит жұмыстарда қайрау станиналары көмегімен тетігі енгізілетін саңылау мойынтіректі щит және станиналары, не сығу болттар арасында шығарылады. Айналдыру щит толығымен орталық қайраудан шыққанша біркелкі жасалуы керек.</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Мойынтірек қалқанын төсекті қайраудан шығаруға жұмсақ металдан жасалған балғамен жеңіл соққылардың көмегімен немесе мойынтірек қалқанының құлағының ұшымен пневмомолоткамен жүргізуге рұқсат етіледі.</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Алдыңғы мойынтіректі щитті қайраудан шығарған кезде ротордың статорға соғылуына жол бермей, білікті қолмен немесе астармен ұстау қажет.</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Мойынтіректі щит біліктен алынады, оны мойынтірекке бұрап, бұрмалануға жол бермейді. Артқы (біліктің жұмыс ұшына қарама-қарсы жағынан) мойынтіректі щит алдыңғысына ұқсас алынады. Роторды статордан шығарғаннан кейін артқы мойынтіректі алып тастауға болады. Роторды алу арнайы құрылғымен жүзеге асырылады, бұл ретте ротордың статордың ағып кетуіне және оралуына жол берілмейді.</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Статорда, роторда және мойынтіректі щиттерде жөндеу нөмірлері бар тақтайшалар нығыздалады.</w:t>
      </w:r>
    </w:p>
    <w:p w:rsidR="00F2333E" w:rsidRPr="00A63277" w:rsidRDefault="00F2333E" w:rsidP="002B1A03">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Бөлшектелген тораптар мен бөлшектерді өндірістік ыдысқа немесе стеллаждарға салады және келесі операцияға өткізіледі.</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Бөлшектеу стендінде бөлшектеу кезінде электр қозғалтқышы беріліс арбасына орнатылады, итергіш-бекіткіш оны конвейер арқылы жібереді. Алдын ала бөлшектеу жұмыстарын жүргізіп, арбаны гидростенд үстеліне өткізеді.</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 xml:space="preserve">Электр қозғалтқышы қондырғының гидравликалық цилиндрлерінің өзек орталықтары бөлшектелген электр қозғалтқышының білік </w:t>
      </w:r>
      <w:r w:rsidRPr="00663E71">
        <w:rPr>
          <w:rFonts w:ascii="Times New Roman" w:hAnsi="Times New Roman"/>
          <w:sz w:val="28"/>
          <w:szCs w:val="28"/>
          <w:lang w:val="kk-KZ"/>
        </w:rPr>
        <w:lastRenderedPageBreak/>
        <w:t>орталықтарымен сәйкес келетін етіп орнатылады және электр қозғалтқышының білігі орталықтарда қысылады.</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Үстелді төмен түсіріп, арбаны конвейерге итереді.</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Электр қозғалтқышы толық қонғанға дейін үстелді көтеріп, электр қозғалтқышының табандарын қысқыштармен қысады.</w:t>
      </w:r>
    </w:p>
    <w:p w:rsidR="00F2333E" w:rsidRPr="00A63277" w:rsidRDefault="00F2333E" w:rsidP="0086547B">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Мойынтіректі щитті статор қайрауынан толық шыққанға дейін сол жақ цилиндрдің өзегін оңға қарай береді. Мойынтіректі щитті мойынтіректен алыңыз. Мойынтірек пен электр қозғалтқышының корпусы арасында аялдама орнатыңыз. Оң жақ цилиндрдің өзегін солға беру арқылы оң жақ мойынтірек ротор білігінен басылады. Сол жақ мойынтірек қалқанымен және мойынтірекпен бірдей жасаңыз. Орталықтарды босату және гидростенд цилиндрдің штоктарын біліктің электр қозғалтқыш роторынан жүргізеді. Электр қозғалтқышы бар үстелді 60-90° бұрайды және мойынтіректер мен ішкі мойынтіректер қақпақтары алынады.</w:t>
      </w:r>
    </w:p>
    <w:p w:rsidR="00F2333E" w:rsidRPr="00A63277" w:rsidRDefault="00F2333E" w:rsidP="0086547B">
      <w:pPr>
        <w:shd w:val="clear" w:color="auto" w:fill="FFFFFF"/>
        <w:spacing w:after="0" w:line="240" w:lineRule="auto"/>
        <w:ind w:firstLine="708"/>
        <w:jc w:val="both"/>
        <w:rPr>
          <w:rFonts w:ascii="Times New Roman" w:hAnsi="Times New Roman"/>
          <w:sz w:val="28"/>
          <w:szCs w:val="28"/>
          <w:lang w:val="kk-KZ"/>
        </w:rPr>
      </w:pPr>
      <w:r w:rsidRPr="00A63277">
        <w:rPr>
          <w:rFonts w:ascii="Times New Roman" w:hAnsi="Times New Roman"/>
          <w:sz w:val="28"/>
          <w:szCs w:val="28"/>
          <w:lang w:val="kk-KZ"/>
        </w:rPr>
        <w:t>Роторды статордың ойығынан арнайы құрылғының көмегімен шығарады, бұл ретте ротордың статордың ойығы мен орамасына тиіп кетуіне жол бермейді. Электр машиналарының сырғанау мойынтіректеріндегі рұқсат етілген радиалды саңылаулар 3.7-кестеде көрсетілген.</w:t>
      </w:r>
    </w:p>
    <w:p w:rsidR="00F2333E" w:rsidRPr="00A63277" w:rsidRDefault="00F2333E" w:rsidP="002B1A03">
      <w:pPr>
        <w:shd w:val="clear" w:color="auto" w:fill="FFFFFF"/>
        <w:spacing w:after="0" w:line="240" w:lineRule="auto"/>
        <w:jc w:val="both"/>
        <w:rPr>
          <w:rFonts w:ascii="Times New Roman" w:hAnsi="Times New Roman"/>
          <w:sz w:val="28"/>
          <w:szCs w:val="28"/>
          <w:lang w:val="kk-KZ"/>
        </w:rPr>
      </w:pPr>
    </w:p>
    <w:p w:rsidR="00F2333E" w:rsidRPr="00A63277" w:rsidRDefault="00F2333E" w:rsidP="005E6886">
      <w:pPr>
        <w:shd w:val="clear" w:color="auto" w:fill="FFFFFF"/>
        <w:spacing w:after="0" w:line="240" w:lineRule="auto"/>
        <w:jc w:val="both"/>
        <w:rPr>
          <w:rFonts w:ascii="Times New Roman" w:hAnsi="Times New Roman"/>
          <w:sz w:val="28"/>
          <w:szCs w:val="28"/>
          <w:lang w:val="kk-KZ"/>
        </w:rPr>
      </w:pPr>
      <w:r w:rsidRPr="00A63277">
        <w:rPr>
          <w:rFonts w:ascii="Times New Roman" w:hAnsi="Times New Roman"/>
          <w:sz w:val="28"/>
          <w:szCs w:val="28"/>
          <w:lang w:val="kk-KZ"/>
        </w:rPr>
        <w:t>3.7-кесте электр машиналарының сырғу мойынтіректеріндегі рұқсат етілген радиалды саңылаулары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21"/>
        <w:gridCol w:w="2322"/>
        <w:gridCol w:w="2322"/>
        <w:gridCol w:w="1932"/>
      </w:tblGrid>
      <w:tr w:rsidR="00F2333E" w:rsidRPr="0047319C" w:rsidTr="005E6886">
        <w:trPr>
          <w:jc w:val="center"/>
        </w:trPr>
        <w:tc>
          <w:tcPr>
            <w:tcW w:w="2321" w:type="dxa"/>
            <w:vAlign w:val="center"/>
          </w:tcPr>
          <w:p w:rsidR="00F2333E" w:rsidRPr="003F30F1" w:rsidRDefault="00F2333E" w:rsidP="005E6886">
            <w:pPr>
              <w:spacing w:after="0" w:line="240" w:lineRule="auto"/>
              <w:jc w:val="center"/>
              <w:rPr>
                <w:rFonts w:ascii="Times New Roman" w:hAnsi="Times New Roman"/>
                <w:sz w:val="24"/>
                <w:szCs w:val="24"/>
              </w:rPr>
            </w:pPr>
            <w:r w:rsidRPr="00A63277">
              <w:rPr>
                <w:rFonts w:ascii="Times New Roman" w:hAnsi="Times New Roman"/>
                <w:sz w:val="24"/>
                <w:szCs w:val="24"/>
                <w:lang w:val="kk-KZ"/>
              </w:rPr>
              <w:br/>
            </w:r>
            <w:r>
              <w:rPr>
                <w:rFonts w:ascii="Times New Roman" w:hAnsi="Times New Roman"/>
                <w:sz w:val="24"/>
                <w:szCs w:val="24"/>
                <w:lang w:val="kk-KZ"/>
              </w:rPr>
              <w:t>Білік диаметрі</w:t>
            </w:r>
            <w:r w:rsidRPr="003F30F1">
              <w:rPr>
                <w:rFonts w:ascii="Times New Roman" w:hAnsi="Times New Roman"/>
                <w:sz w:val="24"/>
                <w:szCs w:val="24"/>
              </w:rPr>
              <w:t>, мм</w:t>
            </w:r>
          </w:p>
        </w:tc>
        <w:tc>
          <w:tcPr>
            <w:tcW w:w="2322" w:type="dxa"/>
            <w:vAlign w:val="center"/>
          </w:tcPr>
          <w:p w:rsidR="00F2333E" w:rsidRPr="00A63277" w:rsidRDefault="00F2333E" w:rsidP="005E6886">
            <w:pPr>
              <w:spacing w:after="0" w:line="240" w:lineRule="auto"/>
              <w:jc w:val="center"/>
              <w:rPr>
                <w:rFonts w:ascii="Times New Roman" w:hAnsi="Times New Roman"/>
                <w:sz w:val="24"/>
                <w:szCs w:val="24"/>
                <w:lang w:val="kk-KZ"/>
              </w:rPr>
            </w:pPr>
            <w:r w:rsidRPr="00A63277">
              <w:rPr>
                <w:rFonts w:ascii="Times New Roman" w:hAnsi="Times New Roman"/>
                <w:sz w:val="24"/>
                <w:szCs w:val="24"/>
              </w:rPr>
              <w:t>Рұқсат етілг</w:t>
            </w:r>
            <w:r>
              <w:rPr>
                <w:rFonts w:ascii="Times New Roman" w:hAnsi="Times New Roman"/>
                <w:sz w:val="24"/>
                <w:szCs w:val="24"/>
              </w:rPr>
              <w:t xml:space="preserve">ен </w:t>
            </w:r>
            <w:r>
              <w:rPr>
                <w:rFonts w:ascii="Times New Roman" w:hAnsi="Times New Roman"/>
                <w:sz w:val="24"/>
                <w:szCs w:val="24"/>
                <w:lang w:val="kk-KZ"/>
              </w:rPr>
              <w:t>саңылаулар</w:t>
            </w:r>
            <w:r w:rsidRPr="003F30F1">
              <w:rPr>
                <w:rFonts w:ascii="Times New Roman" w:hAnsi="Times New Roman"/>
                <w:sz w:val="24"/>
                <w:szCs w:val="24"/>
              </w:rPr>
              <w:t>,</w:t>
            </w:r>
          </w:p>
        </w:tc>
        <w:tc>
          <w:tcPr>
            <w:tcW w:w="4254" w:type="dxa"/>
            <w:gridSpan w:val="2"/>
            <w:vAlign w:val="center"/>
          </w:tcPr>
          <w:p w:rsidR="00F2333E" w:rsidRPr="008F2EE0" w:rsidRDefault="00F2333E" w:rsidP="005E6886">
            <w:pPr>
              <w:spacing w:after="0" w:line="240" w:lineRule="auto"/>
              <w:jc w:val="center"/>
              <w:rPr>
                <w:rFonts w:ascii="Times New Roman" w:hAnsi="Times New Roman"/>
                <w:sz w:val="24"/>
                <w:szCs w:val="24"/>
                <w:lang w:val="kk-KZ"/>
              </w:rPr>
            </w:pPr>
            <w:r w:rsidRPr="008F2EE0">
              <w:rPr>
                <w:rFonts w:ascii="Times New Roman" w:hAnsi="Times New Roman"/>
                <w:sz w:val="24"/>
                <w:szCs w:val="24"/>
                <w:lang w:val="kk-KZ"/>
              </w:rPr>
              <w:t>мм, айналу жиілігі кезінде, айн / мин</w:t>
            </w:r>
          </w:p>
        </w:tc>
      </w:tr>
      <w:tr w:rsidR="00F2333E" w:rsidRPr="003F30F1" w:rsidTr="005E6886">
        <w:trPr>
          <w:jc w:val="center"/>
        </w:trPr>
        <w:tc>
          <w:tcPr>
            <w:tcW w:w="2321" w:type="dxa"/>
            <w:vAlign w:val="center"/>
          </w:tcPr>
          <w:p w:rsidR="00F2333E" w:rsidRPr="008F2EE0" w:rsidRDefault="00F2333E" w:rsidP="005E6886">
            <w:pPr>
              <w:spacing w:after="0" w:line="240" w:lineRule="auto"/>
              <w:jc w:val="center"/>
              <w:rPr>
                <w:rFonts w:ascii="Times New Roman" w:hAnsi="Times New Roman"/>
                <w:color w:val="C00000"/>
                <w:sz w:val="28"/>
                <w:szCs w:val="28"/>
                <w:lang w:val="kk-KZ"/>
              </w:rPr>
            </w:pPr>
          </w:p>
        </w:tc>
        <w:tc>
          <w:tcPr>
            <w:tcW w:w="2322"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750-1000</w:t>
            </w:r>
          </w:p>
        </w:tc>
        <w:tc>
          <w:tcPr>
            <w:tcW w:w="2322"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1000-1500</w:t>
            </w:r>
          </w:p>
        </w:tc>
        <w:tc>
          <w:tcPr>
            <w:tcW w:w="1932"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1500-3000</w:t>
            </w:r>
          </w:p>
        </w:tc>
      </w:tr>
      <w:tr w:rsidR="00F2333E" w:rsidRPr="003F30F1" w:rsidTr="005E6886">
        <w:trPr>
          <w:jc w:val="center"/>
        </w:trPr>
        <w:tc>
          <w:tcPr>
            <w:tcW w:w="2321"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18-30</w:t>
            </w:r>
          </w:p>
        </w:tc>
        <w:tc>
          <w:tcPr>
            <w:tcW w:w="2322"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0,04-0,093</w:t>
            </w:r>
          </w:p>
        </w:tc>
        <w:tc>
          <w:tcPr>
            <w:tcW w:w="2322"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0,06-0,13</w:t>
            </w:r>
          </w:p>
        </w:tc>
        <w:tc>
          <w:tcPr>
            <w:tcW w:w="1932"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0,14-0,28</w:t>
            </w:r>
          </w:p>
        </w:tc>
      </w:tr>
      <w:tr w:rsidR="00F2333E" w:rsidRPr="003F30F1" w:rsidTr="005E6886">
        <w:trPr>
          <w:jc w:val="center"/>
        </w:trPr>
        <w:tc>
          <w:tcPr>
            <w:tcW w:w="2321"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30-50</w:t>
            </w:r>
          </w:p>
        </w:tc>
        <w:tc>
          <w:tcPr>
            <w:tcW w:w="2322"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0,05-0,112</w:t>
            </w:r>
          </w:p>
        </w:tc>
        <w:tc>
          <w:tcPr>
            <w:tcW w:w="2322"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0,075-0,16</w:t>
            </w:r>
          </w:p>
        </w:tc>
        <w:tc>
          <w:tcPr>
            <w:tcW w:w="1932"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0,17-0,34</w:t>
            </w:r>
          </w:p>
        </w:tc>
      </w:tr>
      <w:tr w:rsidR="00F2333E" w:rsidRPr="003F30F1" w:rsidTr="005E6886">
        <w:trPr>
          <w:jc w:val="center"/>
        </w:trPr>
        <w:tc>
          <w:tcPr>
            <w:tcW w:w="2321"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50-80</w:t>
            </w:r>
          </w:p>
        </w:tc>
        <w:tc>
          <w:tcPr>
            <w:tcW w:w="2322"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0,065-0,135</w:t>
            </w:r>
          </w:p>
        </w:tc>
        <w:tc>
          <w:tcPr>
            <w:tcW w:w="2322"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0,095-0,195</w:t>
            </w:r>
          </w:p>
        </w:tc>
        <w:tc>
          <w:tcPr>
            <w:tcW w:w="1932"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0,2-0,4</w:t>
            </w:r>
          </w:p>
        </w:tc>
      </w:tr>
      <w:tr w:rsidR="00F2333E" w:rsidRPr="003F30F1" w:rsidTr="005E6886">
        <w:trPr>
          <w:jc w:val="center"/>
        </w:trPr>
        <w:tc>
          <w:tcPr>
            <w:tcW w:w="2321"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80-120</w:t>
            </w:r>
          </w:p>
        </w:tc>
        <w:tc>
          <w:tcPr>
            <w:tcW w:w="2322"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0,08-0,16</w:t>
            </w:r>
          </w:p>
        </w:tc>
        <w:tc>
          <w:tcPr>
            <w:tcW w:w="2322"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0,12-0,235</w:t>
            </w:r>
          </w:p>
        </w:tc>
        <w:tc>
          <w:tcPr>
            <w:tcW w:w="1932"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0,23-0,46</w:t>
            </w:r>
          </w:p>
        </w:tc>
      </w:tr>
    </w:tbl>
    <w:p w:rsidR="00F2333E" w:rsidRPr="00D132CF" w:rsidRDefault="00F2333E" w:rsidP="002B1A03">
      <w:pPr>
        <w:shd w:val="clear" w:color="auto" w:fill="FFFFFF"/>
        <w:spacing w:after="0" w:line="240" w:lineRule="auto"/>
        <w:ind w:firstLine="708"/>
        <w:jc w:val="both"/>
        <w:rPr>
          <w:rFonts w:ascii="Times New Roman" w:hAnsi="Times New Roman"/>
          <w:color w:val="C00000"/>
          <w:sz w:val="28"/>
          <w:szCs w:val="28"/>
        </w:rPr>
      </w:pPr>
    </w:p>
    <w:p w:rsidR="00F2333E" w:rsidRPr="008F2EE0" w:rsidRDefault="00F2333E" w:rsidP="0086547B">
      <w:pPr>
        <w:shd w:val="clear" w:color="auto" w:fill="FFFFFF"/>
        <w:spacing w:after="0" w:line="240" w:lineRule="auto"/>
        <w:ind w:left="142" w:firstLine="284"/>
        <w:jc w:val="both"/>
        <w:rPr>
          <w:rFonts w:ascii="Times New Roman" w:hAnsi="Times New Roman"/>
          <w:sz w:val="28"/>
          <w:szCs w:val="28"/>
        </w:rPr>
      </w:pPr>
      <w:r w:rsidRPr="0048428B">
        <w:rPr>
          <w:rFonts w:ascii="Times New Roman" w:hAnsi="Times New Roman"/>
          <w:sz w:val="28"/>
          <w:szCs w:val="28"/>
        </w:rPr>
        <w:t xml:space="preserve">Пайдалану кезінде максималды саңылаулардың екі еселенген мөлшеріне </w:t>
      </w:r>
      <w:proofErr w:type="gramStart"/>
      <w:r w:rsidRPr="0048428B">
        <w:rPr>
          <w:rFonts w:ascii="Times New Roman" w:hAnsi="Times New Roman"/>
          <w:sz w:val="28"/>
          <w:szCs w:val="28"/>
        </w:rPr>
        <w:t>р</w:t>
      </w:r>
      <w:proofErr w:type="gramEnd"/>
      <w:r w:rsidRPr="0048428B">
        <w:rPr>
          <w:rFonts w:ascii="Times New Roman" w:hAnsi="Times New Roman"/>
          <w:sz w:val="28"/>
          <w:szCs w:val="28"/>
        </w:rPr>
        <w:t>ұқсат етіледі.</w:t>
      </w:r>
    </w:p>
    <w:p w:rsidR="00F2333E" w:rsidRPr="0048428B" w:rsidRDefault="00F2333E" w:rsidP="0048428B">
      <w:pPr>
        <w:pStyle w:val="afb"/>
        <w:numPr>
          <w:ilvl w:val="0"/>
          <w:numId w:val="17"/>
        </w:numPr>
        <w:shd w:val="clear" w:color="auto" w:fill="FFFFFF"/>
        <w:spacing w:after="0" w:line="240" w:lineRule="auto"/>
        <w:ind w:left="0" w:firstLine="426"/>
        <w:jc w:val="both"/>
        <w:rPr>
          <w:rFonts w:ascii="Times New Roman" w:hAnsi="Times New Roman"/>
          <w:sz w:val="28"/>
          <w:szCs w:val="28"/>
          <w:lang w:val="kk-KZ"/>
        </w:rPr>
      </w:pPr>
      <w:r w:rsidRPr="0048428B">
        <w:rPr>
          <w:rFonts w:ascii="Times New Roman" w:hAnsi="Times New Roman"/>
          <w:sz w:val="28"/>
          <w:szCs w:val="28"/>
          <w:lang w:val="kk-KZ"/>
        </w:rPr>
        <w:t>Дайындаушы зауыттың арнайы нұсқаулары болмаған кезде білік мойны мен жоғарғы жапсырма арасындағы саңылауды мынадай шектерде тағайындау керек; сақиналы майлауы бар мойынтіректер үшін (0,08 + 0,10) Дш&gt; мәжбүрлі майлауы бар мойынтіректер үшін (0,05 + 0,08) Дш, мұндағы Дш - білік мойнының диаметрі.</w:t>
      </w:r>
    </w:p>
    <w:p w:rsidR="00F2333E" w:rsidRPr="0048428B" w:rsidRDefault="0048428B" w:rsidP="0048428B">
      <w:pPr>
        <w:shd w:val="clear" w:color="auto" w:fill="FFFFFF"/>
        <w:spacing w:after="0" w:line="240" w:lineRule="auto"/>
        <w:ind w:firstLine="426"/>
        <w:jc w:val="both"/>
        <w:rPr>
          <w:rFonts w:ascii="Times New Roman" w:hAnsi="Times New Roman"/>
          <w:sz w:val="28"/>
          <w:szCs w:val="28"/>
          <w:highlight w:val="yellow"/>
          <w:lang w:val="kk-KZ"/>
        </w:rPr>
      </w:pPr>
      <w:r>
        <w:rPr>
          <w:rFonts w:ascii="Times New Roman" w:hAnsi="Times New Roman"/>
          <w:sz w:val="28"/>
          <w:szCs w:val="28"/>
          <w:lang w:val="kk-KZ"/>
        </w:rPr>
        <w:t xml:space="preserve">2. </w:t>
      </w:r>
      <w:r w:rsidR="00C5122B" w:rsidRPr="0048428B">
        <w:rPr>
          <w:rFonts w:ascii="Times New Roman" w:hAnsi="Times New Roman"/>
          <w:sz w:val="28"/>
          <w:szCs w:val="28"/>
          <w:lang w:val="kk-KZ"/>
        </w:rPr>
        <w:t>Майлы сынақтың пайда болуына қолайлы жағдай жасау үшін алынбалы подшипниктерде B = A бүйірлік саңылауларын жасау ұсынылады.</w:t>
      </w:r>
      <w:r w:rsidR="00C5122B" w:rsidRPr="0048428B">
        <w:rPr>
          <w:lang w:val="kk-KZ"/>
        </w:rPr>
        <w:t xml:space="preserve"> </w:t>
      </w:r>
      <w:r w:rsidR="00C5122B" w:rsidRPr="0048428B">
        <w:rPr>
          <w:rFonts w:ascii="Times New Roman" w:hAnsi="Times New Roman"/>
          <w:sz w:val="28"/>
          <w:szCs w:val="28"/>
          <w:lang w:val="kk-KZ"/>
        </w:rPr>
        <w:t>Бұл жағдайда мойынтіректер қалыңдығы а тығыздағыштарын қолдана отырып, d + 2A диаметріне тартылады.</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09196C">
        <w:rPr>
          <w:rFonts w:ascii="Times New Roman" w:hAnsi="Times New Roman"/>
          <w:sz w:val="28"/>
          <w:szCs w:val="28"/>
          <w:lang w:val="kk-KZ"/>
        </w:rPr>
        <w:t xml:space="preserve">Электр машиналарының ауа саңылауларының рұқсат етілген айырмашылығы зауыт нұсқаулықтарында көрсетілген мәндерден аспауы </w:t>
      </w:r>
      <w:r w:rsidRPr="0009196C">
        <w:rPr>
          <w:rFonts w:ascii="Times New Roman" w:hAnsi="Times New Roman"/>
          <w:sz w:val="28"/>
          <w:szCs w:val="28"/>
          <w:lang w:val="kk-KZ"/>
        </w:rPr>
        <w:lastRenderedPageBreak/>
        <w:t xml:space="preserve">тиіс, ал егер мұндай деректер болмаса, онда саңылаулар мынадай машиналар үшін төменде көрсетілгеннен аспайтын шамада ерекшеленуі тиіс: асинхронды – 10%; синхронды баяу жүрісті-10%; синхронды жылдам жүрісті-5 %; тұрақты ток с 3 мм – ден астам негізгі полюстердің астындағы цикл орамасы мен саңылауы – 5%; толқын орамасы бар тұрақты ток және </w:t>
      </w:r>
      <w:r w:rsidR="005E6886">
        <w:rPr>
          <w:rFonts w:ascii="Times New Roman" w:hAnsi="Times New Roman"/>
          <w:sz w:val="28"/>
          <w:szCs w:val="28"/>
          <w:lang w:val="kk-KZ"/>
        </w:rPr>
        <w:br/>
      </w:r>
      <w:r w:rsidRPr="0009196C">
        <w:rPr>
          <w:rFonts w:ascii="Times New Roman" w:hAnsi="Times New Roman"/>
          <w:sz w:val="28"/>
          <w:szCs w:val="28"/>
          <w:lang w:val="kk-KZ"/>
        </w:rPr>
        <w:t>3 мм – ден астам негізгі полюстердің астындағы саңылау-10%; сондай-ақ зәкірлер мен қосымша полюстер-5%.</w:t>
      </w:r>
    </w:p>
    <w:p w:rsidR="00F2333E" w:rsidRPr="008F2EE0" w:rsidRDefault="00C5122B" w:rsidP="002B1A03">
      <w:pPr>
        <w:shd w:val="clear" w:color="auto" w:fill="FFFFFF"/>
        <w:spacing w:after="0" w:line="240" w:lineRule="auto"/>
        <w:ind w:firstLine="708"/>
        <w:jc w:val="both"/>
        <w:rPr>
          <w:rFonts w:ascii="Times New Roman" w:hAnsi="Times New Roman"/>
          <w:sz w:val="28"/>
          <w:szCs w:val="28"/>
          <w:lang w:val="kk-KZ"/>
        </w:rPr>
      </w:pPr>
      <w:r w:rsidRPr="00C5122B">
        <w:rPr>
          <w:rFonts w:ascii="Times New Roman" w:hAnsi="Times New Roman"/>
          <w:sz w:val="28"/>
          <w:szCs w:val="28"/>
          <w:lang w:val="kk-KZ"/>
        </w:rPr>
        <w:t>Екпін</w:t>
      </w:r>
      <w:r w:rsidR="00F2333E" w:rsidRPr="00C5122B">
        <w:rPr>
          <w:rFonts w:ascii="Times New Roman" w:hAnsi="Times New Roman"/>
          <w:sz w:val="28"/>
          <w:szCs w:val="28"/>
          <w:lang w:val="kk-KZ"/>
        </w:rPr>
        <w:t xml:space="preserve"> – </w:t>
      </w:r>
      <w:r w:rsidR="00F2333E" w:rsidRPr="008F2EE0">
        <w:rPr>
          <w:rFonts w:ascii="Times New Roman" w:hAnsi="Times New Roman"/>
          <w:sz w:val="28"/>
          <w:szCs w:val="28"/>
          <w:lang w:val="kk-KZ"/>
        </w:rPr>
        <w:t xml:space="preserve">ротордың орталық жағдайынан бір жаққа қарай сырғанау мойынтіректеріндегі машина білігінің осьтік ойыны кернеуі 10 кВт дейінгі машиналар үшін 0,5 мм – ден, 10-20 кВт машиналар үшін 0,75 мм – ден, 30-70 кВт машиналар үшін 1,0 мм – ден, 70-100 кВт машиналар үшін </w:t>
      </w:r>
      <w:r w:rsidR="005E6886">
        <w:rPr>
          <w:rFonts w:ascii="Times New Roman" w:hAnsi="Times New Roman"/>
          <w:sz w:val="28"/>
          <w:szCs w:val="28"/>
          <w:lang w:val="kk-KZ"/>
        </w:rPr>
        <w:br/>
      </w:r>
      <w:r w:rsidR="00F2333E" w:rsidRPr="008F2EE0">
        <w:rPr>
          <w:rFonts w:ascii="Times New Roman" w:hAnsi="Times New Roman"/>
          <w:sz w:val="28"/>
          <w:szCs w:val="28"/>
          <w:lang w:val="kk-KZ"/>
        </w:rPr>
        <w:t>1,5 мм-ден аспауы тиіс. Біліктің қосынды екі жақты</w:t>
      </w:r>
      <w:r w:rsidR="00F2333E">
        <w:rPr>
          <w:rFonts w:ascii="Times New Roman" w:hAnsi="Times New Roman"/>
          <w:sz w:val="28"/>
          <w:szCs w:val="28"/>
          <w:lang w:val="kk-KZ"/>
        </w:rPr>
        <w:t xml:space="preserve"> екпіні 2-3 мм-ден аспауы тиіс. </w:t>
      </w:r>
      <w:r w:rsidR="00F2333E" w:rsidRPr="008F2EE0">
        <w:rPr>
          <w:rFonts w:ascii="Times New Roman" w:hAnsi="Times New Roman"/>
          <w:sz w:val="28"/>
          <w:szCs w:val="28"/>
          <w:lang w:val="kk-KZ"/>
        </w:rPr>
        <w:t>3.8-кестеде жылжымалы мойынтіректердегі саңылаулар көрсетілген.</w:t>
      </w:r>
    </w:p>
    <w:p w:rsidR="00F2333E" w:rsidRPr="008F2EE0" w:rsidRDefault="00F2333E" w:rsidP="002B1A03">
      <w:pPr>
        <w:shd w:val="clear" w:color="auto" w:fill="FFFFFF"/>
        <w:spacing w:after="0" w:line="240" w:lineRule="auto"/>
        <w:ind w:firstLine="708"/>
        <w:jc w:val="both"/>
        <w:rPr>
          <w:rFonts w:ascii="Times New Roman" w:hAnsi="Times New Roman"/>
          <w:sz w:val="28"/>
          <w:szCs w:val="28"/>
          <w:lang w:val="kk-KZ"/>
        </w:rPr>
      </w:pPr>
    </w:p>
    <w:p w:rsidR="0073381A" w:rsidRPr="0060482A" w:rsidRDefault="00F2333E" w:rsidP="0060482A">
      <w:pPr>
        <w:shd w:val="clear" w:color="auto" w:fill="FFFFFF"/>
        <w:spacing w:after="0" w:line="240" w:lineRule="auto"/>
        <w:ind w:firstLine="708"/>
        <w:jc w:val="both"/>
        <w:rPr>
          <w:rFonts w:ascii="Times New Roman" w:hAnsi="Times New Roman"/>
          <w:sz w:val="28"/>
          <w:szCs w:val="28"/>
          <w:lang w:val="kk-KZ"/>
        </w:rPr>
      </w:pPr>
      <w:r w:rsidRPr="008F2EE0">
        <w:rPr>
          <w:rFonts w:ascii="Times New Roman" w:hAnsi="Times New Roman"/>
          <w:sz w:val="28"/>
          <w:szCs w:val="28"/>
        </w:rPr>
        <w:t>Кесте 3.8 жылжымалы подшипниктер саңылаулары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00"/>
        <w:gridCol w:w="1106"/>
        <w:gridCol w:w="1106"/>
        <w:gridCol w:w="1883"/>
        <w:gridCol w:w="1843"/>
        <w:gridCol w:w="1808"/>
      </w:tblGrid>
      <w:tr w:rsidR="00F2333E" w:rsidRPr="003F30F1" w:rsidTr="005E6886">
        <w:trPr>
          <w:jc w:val="center"/>
        </w:trPr>
        <w:tc>
          <w:tcPr>
            <w:tcW w:w="1400" w:type="dxa"/>
            <w:vAlign w:val="center"/>
          </w:tcPr>
          <w:p w:rsidR="00F2333E" w:rsidRPr="003F30F1" w:rsidRDefault="00F2333E" w:rsidP="005E6886">
            <w:pPr>
              <w:spacing w:after="0" w:line="240" w:lineRule="auto"/>
              <w:jc w:val="center"/>
              <w:rPr>
                <w:rFonts w:ascii="Times New Roman" w:hAnsi="Times New Roman"/>
                <w:sz w:val="24"/>
                <w:szCs w:val="24"/>
              </w:rPr>
            </w:pPr>
            <w:r>
              <w:rPr>
                <w:rFonts w:ascii="Times New Roman" w:hAnsi="Times New Roman"/>
                <w:sz w:val="24"/>
                <w:szCs w:val="24"/>
                <w:lang w:val="kk-KZ"/>
              </w:rPr>
              <w:t>Мойынтіректің ішкі диаметрі</w:t>
            </w:r>
            <w:r w:rsidRPr="003F30F1">
              <w:rPr>
                <w:rFonts w:ascii="Times New Roman" w:hAnsi="Times New Roman"/>
                <w:sz w:val="24"/>
                <w:szCs w:val="24"/>
              </w:rPr>
              <w:t>, мм</w:t>
            </w:r>
          </w:p>
        </w:tc>
        <w:tc>
          <w:tcPr>
            <w:tcW w:w="2212" w:type="dxa"/>
            <w:gridSpan w:val="2"/>
            <w:vAlign w:val="center"/>
          </w:tcPr>
          <w:p w:rsidR="00F2333E" w:rsidRPr="003F30F1" w:rsidRDefault="00F2333E" w:rsidP="005E6886">
            <w:pPr>
              <w:spacing w:after="0" w:line="240" w:lineRule="auto"/>
              <w:jc w:val="center"/>
              <w:rPr>
                <w:rFonts w:ascii="Times New Roman" w:hAnsi="Times New Roman"/>
                <w:sz w:val="24"/>
                <w:szCs w:val="24"/>
              </w:rPr>
            </w:pPr>
            <w:r w:rsidRPr="008F2EE0">
              <w:rPr>
                <w:rFonts w:ascii="Times New Roman" w:hAnsi="Times New Roman"/>
                <w:sz w:val="24"/>
                <w:szCs w:val="24"/>
              </w:rPr>
              <w:t>Бір қатарлы шарикті мойынтіректердегі осьтік ойын, серия үшін мм</w:t>
            </w:r>
          </w:p>
        </w:tc>
        <w:tc>
          <w:tcPr>
            <w:tcW w:w="5534" w:type="dxa"/>
            <w:gridSpan w:val="3"/>
            <w:vAlign w:val="center"/>
          </w:tcPr>
          <w:p w:rsidR="00F2333E" w:rsidRPr="003F30F1" w:rsidRDefault="00F2333E" w:rsidP="005E6886">
            <w:pPr>
              <w:spacing w:after="0" w:line="240" w:lineRule="auto"/>
              <w:jc w:val="center"/>
              <w:rPr>
                <w:rFonts w:ascii="Times New Roman" w:hAnsi="Times New Roman"/>
                <w:sz w:val="24"/>
                <w:szCs w:val="24"/>
              </w:rPr>
            </w:pPr>
            <w:r>
              <w:rPr>
                <w:rFonts w:ascii="Times New Roman" w:hAnsi="Times New Roman"/>
                <w:sz w:val="24"/>
                <w:szCs w:val="24"/>
              </w:rPr>
              <w:t>Ради</w:t>
            </w:r>
            <w:r>
              <w:rPr>
                <w:rFonts w:ascii="Times New Roman" w:hAnsi="Times New Roman"/>
                <w:sz w:val="24"/>
                <w:szCs w:val="24"/>
                <w:lang w:val="kk-KZ"/>
              </w:rPr>
              <w:t>усты саңылау</w:t>
            </w:r>
            <w:r w:rsidRPr="003F30F1">
              <w:rPr>
                <w:rFonts w:ascii="Times New Roman" w:hAnsi="Times New Roman"/>
                <w:sz w:val="24"/>
                <w:szCs w:val="24"/>
              </w:rPr>
              <w:t>, мм</w:t>
            </w:r>
          </w:p>
        </w:tc>
      </w:tr>
      <w:tr w:rsidR="00F2333E" w:rsidRPr="0047319C" w:rsidTr="005E6886">
        <w:trPr>
          <w:jc w:val="center"/>
        </w:trPr>
        <w:tc>
          <w:tcPr>
            <w:tcW w:w="1400" w:type="dxa"/>
            <w:vAlign w:val="center"/>
          </w:tcPr>
          <w:p w:rsidR="00F2333E" w:rsidRPr="003F30F1" w:rsidRDefault="00F2333E" w:rsidP="005E6886">
            <w:pPr>
              <w:spacing w:after="0" w:line="240" w:lineRule="auto"/>
              <w:jc w:val="center"/>
              <w:rPr>
                <w:rFonts w:ascii="Times New Roman" w:hAnsi="Times New Roman"/>
                <w:sz w:val="28"/>
                <w:szCs w:val="28"/>
              </w:rPr>
            </w:pPr>
          </w:p>
        </w:tc>
        <w:tc>
          <w:tcPr>
            <w:tcW w:w="1106"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200</w:t>
            </w:r>
          </w:p>
        </w:tc>
        <w:tc>
          <w:tcPr>
            <w:tcW w:w="1106"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300</w:t>
            </w:r>
          </w:p>
        </w:tc>
        <w:tc>
          <w:tcPr>
            <w:tcW w:w="1883" w:type="dxa"/>
            <w:vAlign w:val="center"/>
          </w:tcPr>
          <w:p w:rsidR="00F2333E" w:rsidRPr="008F2EE0" w:rsidRDefault="00F2333E" w:rsidP="005E6886">
            <w:pPr>
              <w:spacing w:after="0" w:line="240" w:lineRule="auto"/>
              <w:jc w:val="center"/>
              <w:rPr>
                <w:rFonts w:ascii="Times New Roman" w:hAnsi="Times New Roman"/>
                <w:sz w:val="24"/>
                <w:szCs w:val="24"/>
                <w:lang w:val="kk-KZ"/>
              </w:rPr>
            </w:pPr>
            <w:r>
              <w:rPr>
                <w:rFonts w:ascii="Times New Roman" w:hAnsi="Times New Roman"/>
                <w:sz w:val="24"/>
                <w:szCs w:val="24"/>
                <w:lang w:val="kk-KZ"/>
              </w:rPr>
              <w:t>жаңа біркелкі мойынтіректерде</w:t>
            </w:r>
          </w:p>
        </w:tc>
        <w:tc>
          <w:tcPr>
            <w:tcW w:w="1843" w:type="dxa"/>
            <w:vAlign w:val="center"/>
          </w:tcPr>
          <w:p w:rsidR="00F2333E" w:rsidRPr="008F2EE0" w:rsidRDefault="00F2333E" w:rsidP="005E6886">
            <w:pPr>
              <w:spacing w:after="0" w:line="240" w:lineRule="auto"/>
              <w:jc w:val="center"/>
              <w:rPr>
                <w:rFonts w:ascii="Times New Roman" w:hAnsi="Times New Roman"/>
                <w:sz w:val="24"/>
                <w:szCs w:val="24"/>
                <w:lang w:val="kk-KZ"/>
              </w:rPr>
            </w:pPr>
            <w:r>
              <w:rPr>
                <w:rFonts w:ascii="Times New Roman" w:hAnsi="Times New Roman"/>
                <w:sz w:val="24"/>
                <w:szCs w:val="24"/>
                <w:lang w:val="kk-KZ"/>
              </w:rPr>
              <w:t>жаңа роликті мойынтіректерде</w:t>
            </w:r>
          </w:p>
        </w:tc>
        <w:tc>
          <w:tcPr>
            <w:tcW w:w="1808" w:type="dxa"/>
            <w:vAlign w:val="center"/>
          </w:tcPr>
          <w:p w:rsidR="00F2333E" w:rsidRPr="008F2EE0" w:rsidRDefault="00F2333E" w:rsidP="005E6886">
            <w:pPr>
              <w:spacing w:after="0" w:line="240" w:lineRule="auto"/>
              <w:jc w:val="center"/>
              <w:rPr>
                <w:rFonts w:ascii="Times New Roman" w:hAnsi="Times New Roman"/>
                <w:sz w:val="24"/>
                <w:szCs w:val="24"/>
                <w:lang w:val="kk-KZ"/>
              </w:rPr>
            </w:pPr>
            <w:r w:rsidRPr="008F2EE0">
              <w:rPr>
                <w:rFonts w:ascii="Times New Roman" w:hAnsi="Times New Roman"/>
                <w:sz w:val="24"/>
                <w:szCs w:val="24"/>
                <w:lang w:val="kk-KZ"/>
              </w:rPr>
              <w:t>мойынтіректер тозған кезде ең үлкен рұқсат етіле</w:t>
            </w:r>
            <w:r>
              <w:rPr>
                <w:rFonts w:ascii="Times New Roman" w:hAnsi="Times New Roman"/>
                <w:sz w:val="24"/>
                <w:szCs w:val="24"/>
                <w:lang w:val="kk-KZ"/>
              </w:rPr>
              <w:t>тін шама</w:t>
            </w:r>
          </w:p>
        </w:tc>
      </w:tr>
      <w:tr w:rsidR="00F2333E" w:rsidRPr="003F30F1" w:rsidTr="005E6886">
        <w:trPr>
          <w:jc w:val="center"/>
        </w:trPr>
        <w:tc>
          <w:tcPr>
            <w:tcW w:w="1400"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20—30</w:t>
            </w:r>
          </w:p>
        </w:tc>
        <w:tc>
          <w:tcPr>
            <w:tcW w:w="1106"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w:t>
            </w:r>
          </w:p>
        </w:tc>
        <w:tc>
          <w:tcPr>
            <w:tcW w:w="1106"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w:t>
            </w:r>
          </w:p>
        </w:tc>
        <w:tc>
          <w:tcPr>
            <w:tcW w:w="1883"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0,01-0,02</w:t>
            </w:r>
          </w:p>
        </w:tc>
        <w:tc>
          <w:tcPr>
            <w:tcW w:w="1843"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0,02-0,05</w:t>
            </w:r>
          </w:p>
        </w:tc>
        <w:tc>
          <w:tcPr>
            <w:tcW w:w="1808"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0,1</w:t>
            </w:r>
          </w:p>
        </w:tc>
      </w:tr>
      <w:tr w:rsidR="00F2333E" w:rsidRPr="003F30F1" w:rsidTr="005E6886">
        <w:trPr>
          <w:jc w:val="center"/>
        </w:trPr>
        <w:tc>
          <w:tcPr>
            <w:tcW w:w="1400"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30-50</w:t>
            </w:r>
          </w:p>
        </w:tc>
        <w:tc>
          <w:tcPr>
            <w:tcW w:w="1106"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0,12-0,22</w:t>
            </w:r>
          </w:p>
        </w:tc>
        <w:tc>
          <w:tcPr>
            <w:tcW w:w="1106"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0,13-0,23</w:t>
            </w:r>
          </w:p>
        </w:tc>
        <w:tc>
          <w:tcPr>
            <w:tcW w:w="1883"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0,01-0,02</w:t>
            </w:r>
          </w:p>
        </w:tc>
        <w:tc>
          <w:tcPr>
            <w:tcW w:w="1843"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0,02-0,06</w:t>
            </w:r>
          </w:p>
        </w:tc>
        <w:tc>
          <w:tcPr>
            <w:tcW w:w="1808"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0,2</w:t>
            </w:r>
          </w:p>
        </w:tc>
      </w:tr>
      <w:tr w:rsidR="00F2333E" w:rsidRPr="003F30F1" w:rsidTr="005E6886">
        <w:trPr>
          <w:jc w:val="center"/>
        </w:trPr>
        <w:tc>
          <w:tcPr>
            <w:tcW w:w="1400"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50-80</w:t>
            </w:r>
          </w:p>
        </w:tc>
        <w:tc>
          <w:tcPr>
            <w:tcW w:w="1106"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0,14-0,32</w:t>
            </w:r>
          </w:p>
        </w:tc>
        <w:tc>
          <w:tcPr>
            <w:tcW w:w="1106"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0,17-0,38</w:t>
            </w:r>
          </w:p>
        </w:tc>
        <w:tc>
          <w:tcPr>
            <w:tcW w:w="1883"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0,01-0,02</w:t>
            </w:r>
          </w:p>
        </w:tc>
        <w:tc>
          <w:tcPr>
            <w:tcW w:w="1843"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0,02-0,06</w:t>
            </w:r>
          </w:p>
        </w:tc>
        <w:tc>
          <w:tcPr>
            <w:tcW w:w="1808"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0,2</w:t>
            </w:r>
          </w:p>
        </w:tc>
      </w:tr>
      <w:tr w:rsidR="00F2333E" w:rsidRPr="003F30F1" w:rsidTr="005E6886">
        <w:trPr>
          <w:jc w:val="center"/>
        </w:trPr>
        <w:tc>
          <w:tcPr>
            <w:tcW w:w="1400"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80-100</w:t>
            </w:r>
          </w:p>
        </w:tc>
        <w:tc>
          <w:tcPr>
            <w:tcW w:w="1106"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0,25-0,43</w:t>
            </w:r>
          </w:p>
        </w:tc>
        <w:tc>
          <w:tcPr>
            <w:tcW w:w="1106"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0,29-0,50</w:t>
            </w:r>
          </w:p>
        </w:tc>
        <w:tc>
          <w:tcPr>
            <w:tcW w:w="1883"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0,02-0,03</w:t>
            </w:r>
          </w:p>
        </w:tc>
        <w:tc>
          <w:tcPr>
            <w:tcW w:w="1843"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0,04-0,08</w:t>
            </w:r>
          </w:p>
        </w:tc>
        <w:tc>
          <w:tcPr>
            <w:tcW w:w="1808"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0,3</w:t>
            </w:r>
          </w:p>
        </w:tc>
      </w:tr>
      <w:tr w:rsidR="00F2333E" w:rsidRPr="003F30F1" w:rsidTr="005E6886">
        <w:trPr>
          <w:jc w:val="center"/>
        </w:trPr>
        <w:tc>
          <w:tcPr>
            <w:tcW w:w="1400"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10-120</w:t>
            </w:r>
          </w:p>
        </w:tc>
        <w:tc>
          <w:tcPr>
            <w:tcW w:w="1106"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0,26-0,46</w:t>
            </w:r>
          </w:p>
        </w:tc>
        <w:tc>
          <w:tcPr>
            <w:tcW w:w="1106"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0,32-0,56</w:t>
            </w:r>
          </w:p>
        </w:tc>
        <w:tc>
          <w:tcPr>
            <w:tcW w:w="1883"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0,02-0,01</w:t>
            </w:r>
          </w:p>
        </w:tc>
        <w:tc>
          <w:tcPr>
            <w:tcW w:w="1843"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0,05-0,09</w:t>
            </w:r>
          </w:p>
        </w:tc>
        <w:tc>
          <w:tcPr>
            <w:tcW w:w="1808" w:type="dxa"/>
            <w:vAlign w:val="center"/>
          </w:tcPr>
          <w:p w:rsidR="00F2333E" w:rsidRPr="003F30F1" w:rsidRDefault="00F2333E" w:rsidP="005E6886">
            <w:pPr>
              <w:spacing w:after="0" w:line="240" w:lineRule="auto"/>
              <w:jc w:val="center"/>
              <w:rPr>
                <w:rFonts w:ascii="Times New Roman" w:hAnsi="Times New Roman"/>
                <w:sz w:val="24"/>
                <w:szCs w:val="24"/>
              </w:rPr>
            </w:pPr>
            <w:r w:rsidRPr="003F30F1">
              <w:rPr>
                <w:rFonts w:ascii="Times New Roman" w:hAnsi="Times New Roman"/>
                <w:sz w:val="24"/>
                <w:szCs w:val="24"/>
              </w:rPr>
              <w:t>0,3</w:t>
            </w:r>
          </w:p>
        </w:tc>
      </w:tr>
    </w:tbl>
    <w:p w:rsidR="005E6886" w:rsidRDefault="005E6886" w:rsidP="004B6566">
      <w:pPr>
        <w:shd w:val="clear" w:color="auto" w:fill="FFFFFF"/>
        <w:spacing w:after="0" w:line="240" w:lineRule="auto"/>
        <w:ind w:firstLine="708"/>
        <w:jc w:val="both"/>
        <w:rPr>
          <w:rFonts w:ascii="Times New Roman" w:hAnsi="Times New Roman"/>
          <w:sz w:val="28"/>
          <w:szCs w:val="28"/>
          <w:lang w:val="kk-KZ"/>
        </w:rPr>
      </w:pPr>
    </w:p>
    <w:p w:rsidR="00F2333E" w:rsidRPr="008F2EE0" w:rsidRDefault="00F2333E" w:rsidP="004B6566">
      <w:pPr>
        <w:shd w:val="clear" w:color="auto" w:fill="FFFFFF"/>
        <w:spacing w:after="0" w:line="240" w:lineRule="auto"/>
        <w:ind w:firstLine="708"/>
        <w:jc w:val="both"/>
        <w:rPr>
          <w:rFonts w:ascii="Times New Roman" w:hAnsi="Times New Roman"/>
          <w:sz w:val="28"/>
          <w:szCs w:val="28"/>
          <w:lang w:val="kk-KZ"/>
        </w:rPr>
      </w:pPr>
      <w:r w:rsidRPr="005E6886">
        <w:rPr>
          <w:rFonts w:ascii="Times New Roman" w:hAnsi="Times New Roman"/>
          <w:sz w:val="28"/>
          <w:szCs w:val="28"/>
          <w:lang w:val="kk-KZ"/>
        </w:rPr>
        <w:t xml:space="preserve">Электр машиналарын бөлшектегеннен кейін бақылау-ақаулау операцияларына мыналар кіреді: бөлшектердің барлық тозатын беттерін сыртқы тексеру және өлшеу; тексеру, тексеру және сынау нәтижесінде бөлшектердің жай-күйі туралы түпкілікті қорытынды. </w:t>
      </w:r>
      <w:r w:rsidRPr="0009507B">
        <w:rPr>
          <w:rFonts w:ascii="Times New Roman" w:hAnsi="Times New Roman"/>
          <w:sz w:val="28"/>
          <w:szCs w:val="28"/>
          <w:lang w:val="kk-KZ"/>
        </w:rPr>
        <w:t xml:space="preserve">Ақаулықтың нәтижелері жөндеу картасына жазылады, оның негізінде технолог немесе шебер операциялық картаны толтырады және жөндеу түрін тағайындайды. </w:t>
      </w:r>
      <w:r w:rsidRPr="008F2EE0">
        <w:rPr>
          <w:rFonts w:ascii="Times New Roman" w:hAnsi="Times New Roman"/>
          <w:sz w:val="28"/>
          <w:szCs w:val="28"/>
        </w:rPr>
        <w:t>Ақаулы бөлшектер мен түйіндер төменде көрсетілген әдістермен жөнделеді.</w:t>
      </w:r>
    </w:p>
    <w:p w:rsidR="005E6886" w:rsidRDefault="005E6886" w:rsidP="002B1A03">
      <w:pPr>
        <w:shd w:val="clear" w:color="auto" w:fill="FFFFFF"/>
        <w:spacing w:after="0" w:line="240" w:lineRule="auto"/>
        <w:ind w:firstLine="708"/>
        <w:jc w:val="both"/>
        <w:rPr>
          <w:rFonts w:ascii="Times New Roman" w:hAnsi="Times New Roman"/>
          <w:b/>
          <w:bCs/>
          <w:sz w:val="28"/>
          <w:szCs w:val="28"/>
          <w:lang w:val="kk-KZ"/>
        </w:rPr>
      </w:pPr>
    </w:p>
    <w:p w:rsidR="00F2333E" w:rsidRPr="005E6886" w:rsidRDefault="00F2333E" w:rsidP="002B1A03">
      <w:pPr>
        <w:shd w:val="clear" w:color="auto" w:fill="FFFFFF"/>
        <w:spacing w:after="0" w:line="240" w:lineRule="auto"/>
        <w:ind w:firstLine="708"/>
        <w:jc w:val="both"/>
        <w:rPr>
          <w:rFonts w:ascii="Times New Roman" w:hAnsi="Times New Roman"/>
          <w:b/>
          <w:bCs/>
          <w:sz w:val="28"/>
          <w:szCs w:val="28"/>
          <w:lang w:val="kk-KZ"/>
        </w:rPr>
      </w:pPr>
      <w:r w:rsidRPr="008F2EE0">
        <w:rPr>
          <w:rFonts w:ascii="Times New Roman" w:hAnsi="Times New Roman"/>
          <w:b/>
          <w:bCs/>
          <w:sz w:val="28"/>
          <w:szCs w:val="28"/>
        </w:rPr>
        <w:lastRenderedPageBreak/>
        <w:t xml:space="preserve">Электр машиналарының тораптары </w:t>
      </w:r>
      <w:proofErr w:type="gramStart"/>
      <w:r w:rsidRPr="008F2EE0">
        <w:rPr>
          <w:rFonts w:ascii="Times New Roman" w:hAnsi="Times New Roman"/>
          <w:b/>
          <w:bCs/>
          <w:sz w:val="28"/>
          <w:szCs w:val="28"/>
        </w:rPr>
        <w:t>мен б</w:t>
      </w:r>
      <w:proofErr w:type="gramEnd"/>
      <w:r w:rsidR="005E6886">
        <w:rPr>
          <w:rFonts w:ascii="Times New Roman" w:hAnsi="Times New Roman"/>
          <w:b/>
          <w:bCs/>
          <w:sz w:val="28"/>
          <w:szCs w:val="28"/>
        </w:rPr>
        <w:t>өлшектерін жөндеу технологиясы</w:t>
      </w:r>
    </w:p>
    <w:p w:rsidR="0060482A" w:rsidRDefault="0060482A" w:rsidP="002B1A03">
      <w:pPr>
        <w:shd w:val="clear" w:color="auto" w:fill="FFFFFF"/>
        <w:spacing w:after="0" w:line="240" w:lineRule="auto"/>
        <w:ind w:firstLine="708"/>
        <w:jc w:val="both"/>
        <w:rPr>
          <w:rFonts w:ascii="Times New Roman" w:hAnsi="Times New Roman"/>
          <w:b/>
          <w:bCs/>
          <w:sz w:val="28"/>
          <w:szCs w:val="28"/>
          <w:lang w:val="kk-KZ"/>
        </w:rPr>
      </w:pPr>
    </w:p>
    <w:p w:rsidR="00F2333E" w:rsidRPr="005E6886" w:rsidRDefault="00F2333E" w:rsidP="002B1A03">
      <w:pPr>
        <w:shd w:val="clear" w:color="auto" w:fill="FFFFFF"/>
        <w:spacing w:after="0" w:line="240" w:lineRule="auto"/>
        <w:ind w:firstLine="708"/>
        <w:jc w:val="both"/>
        <w:rPr>
          <w:rFonts w:ascii="Times New Roman" w:hAnsi="Times New Roman"/>
          <w:b/>
          <w:bCs/>
          <w:sz w:val="28"/>
          <w:szCs w:val="28"/>
          <w:lang w:val="kk-KZ"/>
        </w:rPr>
      </w:pPr>
      <w:r>
        <w:rPr>
          <w:rFonts w:ascii="Times New Roman" w:hAnsi="Times New Roman"/>
          <w:b/>
          <w:bCs/>
          <w:sz w:val="28"/>
          <w:szCs w:val="28"/>
        </w:rPr>
        <w:t xml:space="preserve">Коллектордың </w:t>
      </w:r>
      <w:r>
        <w:rPr>
          <w:rFonts w:ascii="Times New Roman" w:hAnsi="Times New Roman"/>
          <w:b/>
          <w:bCs/>
          <w:sz w:val="28"/>
          <w:szCs w:val="28"/>
          <w:lang w:val="kk-KZ"/>
        </w:rPr>
        <w:t>конструкциясы</w:t>
      </w:r>
    </w:p>
    <w:p w:rsidR="00F2333E" w:rsidRDefault="00F2333E" w:rsidP="002B1A03">
      <w:pPr>
        <w:shd w:val="clear" w:color="auto" w:fill="FFFFFF"/>
        <w:spacing w:after="0" w:line="240" w:lineRule="auto"/>
        <w:ind w:firstLine="708"/>
        <w:jc w:val="both"/>
        <w:rPr>
          <w:rFonts w:ascii="Times New Roman" w:hAnsi="Times New Roman"/>
          <w:sz w:val="28"/>
          <w:szCs w:val="28"/>
        </w:rPr>
      </w:pPr>
      <w:r w:rsidRPr="008F2EE0">
        <w:rPr>
          <w:rFonts w:ascii="Times New Roman" w:hAnsi="Times New Roman"/>
          <w:sz w:val="28"/>
          <w:szCs w:val="28"/>
        </w:rPr>
        <w:t>Көпт</w:t>
      </w:r>
      <w:r w:rsidR="005250F8">
        <w:rPr>
          <w:rFonts w:ascii="Times New Roman" w:hAnsi="Times New Roman"/>
          <w:sz w:val="28"/>
          <w:szCs w:val="28"/>
        </w:rPr>
        <w:t>еген электр машиналары үшін 3.1</w:t>
      </w:r>
      <w:r w:rsidR="005250F8">
        <w:rPr>
          <w:rFonts w:ascii="Times New Roman" w:hAnsi="Times New Roman"/>
          <w:sz w:val="28"/>
          <w:szCs w:val="28"/>
          <w:lang w:val="kk-KZ"/>
        </w:rPr>
        <w:t>2</w:t>
      </w:r>
      <w:r w:rsidRPr="008F2EE0">
        <w:rPr>
          <w:rFonts w:ascii="Times New Roman" w:hAnsi="Times New Roman"/>
          <w:sz w:val="28"/>
          <w:szCs w:val="28"/>
        </w:rPr>
        <w:t xml:space="preserve">-суретте көрсетілген коллектор конструкциясы қолданылады. Машинаның коллекторы кір мен майдан тазартылуы керек. Коллектордың оқшаулағышы ұзартылып, коллекторлық пластиналардың қырларынан фаскалар алынып тасталуы </w:t>
      </w:r>
      <w:proofErr w:type="gramStart"/>
      <w:r w:rsidRPr="008F2EE0">
        <w:rPr>
          <w:rFonts w:ascii="Times New Roman" w:hAnsi="Times New Roman"/>
          <w:sz w:val="28"/>
          <w:szCs w:val="28"/>
        </w:rPr>
        <w:t>тиіс</w:t>
      </w:r>
      <w:proofErr w:type="gramEnd"/>
      <w:r w:rsidRPr="008F2EE0">
        <w:rPr>
          <w:rFonts w:ascii="Times New Roman" w:hAnsi="Times New Roman"/>
          <w:sz w:val="28"/>
          <w:szCs w:val="28"/>
        </w:rPr>
        <w:t xml:space="preserve">. 0,2 мм–ге дейін тегіссіздігі бар коллектор жылтыратылуы керек, </w:t>
      </w:r>
      <w:r w:rsidR="005E6886">
        <w:rPr>
          <w:rFonts w:ascii="Times New Roman" w:hAnsi="Times New Roman"/>
          <w:sz w:val="28"/>
          <w:szCs w:val="28"/>
          <w:lang w:val="kk-KZ"/>
        </w:rPr>
        <w:br/>
      </w:r>
      <w:r w:rsidRPr="008F2EE0">
        <w:rPr>
          <w:rFonts w:ascii="Times New Roman" w:hAnsi="Times New Roman"/>
          <w:sz w:val="28"/>
          <w:szCs w:val="28"/>
        </w:rPr>
        <w:t>0,2 –0,5 мм – жылтыратылған, 0,5 мм-ден астам-тесілген. Машиналардағы коллектордың соғуы (индикатор бойынша тексерілген) диаметрі 250 мм дейінгі коллекторлар үшін 0,02 мм–ден және диаметрі 300-600 ММ коллекторлар үшін 0,03-0,04 мм-ден аспауы тиіс.</w:t>
      </w:r>
    </w:p>
    <w:p w:rsidR="00F2333E" w:rsidRPr="00E85B56" w:rsidRDefault="00F77FDB" w:rsidP="00E85B56">
      <w:pPr>
        <w:shd w:val="clear" w:color="auto" w:fill="FFFFFF"/>
        <w:tabs>
          <w:tab w:val="left" w:pos="1725"/>
        </w:tabs>
        <w:spacing w:after="0" w:line="240" w:lineRule="auto"/>
        <w:jc w:val="center"/>
        <w:rPr>
          <w:rFonts w:ascii="Times New Roman" w:hAnsi="Times New Roman"/>
          <w:sz w:val="28"/>
          <w:szCs w:val="28"/>
          <w:lang w:val="kk-KZ"/>
        </w:rPr>
      </w:pPr>
      <w:r>
        <w:rPr>
          <w:rFonts w:ascii="Times New Roman" w:hAnsi="Times New Roman"/>
          <w:noProof/>
          <w:sz w:val="28"/>
          <w:szCs w:val="28"/>
        </w:rPr>
        <w:drawing>
          <wp:inline distT="0" distB="0" distL="0" distR="0" wp14:anchorId="7FD6AFD9" wp14:editId="6A2515C9">
            <wp:extent cx="3707443" cy="2722652"/>
            <wp:effectExtent l="0" t="0" r="7620" b="1905"/>
            <wp:docPr id="73" name="Рисунок 73" descr="Устройство коллекто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Устройство коллектора"/>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739734" cy="2746366"/>
                    </a:xfrm>
                    <a:prstGeom prst="rect">
                      <a:avLst/>
                    </a:prstGeom>
                    <a:noFill/>
                    <a:ln>
                      <a:noFill/>
                    </a:ln>
                  </pic:spPr>
                </pic:pic>
              </a:graphicData>
            </a:graphic>
          </wp:inline>
        </w:drawing>
      </w:r>
    </w:p>
    <w:p w:rsidR="00437410" w:rsidRDefault="00437410" w:rsidP="008857CE">
      <w:pPr>
        <w:shd w:val="clear" w:color="auto" w:fill="FFFFFF"/>
        <w:spacing w:after="0" w:line="240" w:lineRule="auto"/>
        <w:jc w:val="center"/>
        <w:rPr>
          <w:rFonts w:ascii="Times New Roman" w:hAnsi="Times New Roman"/>
          <w:sz w:val="28"/>
          <w:szCs w:val="28"/>
          <w:lang w:val="kk-KZ"/>
        </w:rPr>
      </w:pPr>
    </w:p>
    <w:p w:rsidR="00F2333E" w:rsidRDefault="005250F8" w:rsidP="008857CE">
      <w:pPr>
        <w:shd w:val="clear" w:color="auto" w:fill="FFFFFF"/>
        <w:spacing w:after="0" w:line="240" w:lineRule="auto"/>
        <w:jc w:val="center"/>
        <w:rPr>
          <w:rFonts w:ascii="Times New Roman" w:hAnsi="Times New Roman"/>
          <w:sz w:val="28"/>
          <w:szCs w:val="28"/>
          <w:lang w:val="kk-KZ"/>
        </w:rPr>
      </w:pPr>
      <w:r>
        <w:rPr>
          <w:rFonts w:ascii="Times New Roman" w:hAnsi="Times New Roman"/>
          <w:sz w:val="28"/>
          <w:szCs w:val="28"/>
        </w:rPr>
        <w:t>3.1</w:t>
      </w:r>
      <w:r>
        <w:rPr>
          <w:rFonts w:ascii="Times New Roman" w:hAnsi="Times New Roman"/>
          <w:sz w:val="28"/>
          <w:szCs w:val="28"/>
          <w:lang w:val="kk-KZ"/>
        </w:rPr>
        <w:t>2</w:t>
      </w:r>
      <w:r w:rsidR="00F2333E" w:rsidRPr="008F2EE0">
        <w:rPr>
          <w:rFonts w:ascii="Times New Roman" w:hAnsi="Times New Roman"/>
          <w:sz w:val="28"/>
          <w:szCs w:val="28"/>
        </w:rPr>
        <w:t xml:space="preserve">-сурет коллектор құрылғысы: 1-болат корпус; оқшаулау; </w:t>
      </w:r>
      <w:r w:rsidR="008857CE">
        <w:rPr>
          <w:rFonts w:ascii="Times New Roman" w:hAnsi="Times New Roman"/>
          <w:sz w:val="28"/>
          <w:szCs w:val="28"/>
          <w:lang w:val="kk-KZ"/>
        </w:rPr>
        <w:br/>
      </w:r>
      <w:r w:rsidR="00F2333E" w:rsidRPr="008F2EE0">
        <w:rPr>
          <w:rFonts w:ascii="Times New Roman" w:hAnsi="Times New Roman"/>
          <w:sz w:val="28"/>
          <w:szCs w:val="28"/>
        </w:rPr>
        <w:t xml:space="preserve">3-петушкалар; 4-коллекторлық пластина; 5-конустық керме шайба; </w:t>
      </w:r>
      <w:r w:rsidR="008857CE">
        <w:rPr>
          <w:rFonts w:ascii="Times New Roman" w:hAnsi="Times New Roman"/>
          <w:sz w:val="28"/>
          <w:szCs w:val="28"/>
          <w:lang w:val="kk-KZ"/>
        </w:rPr>
        <w:br/>
      </w:r>
      <w:r w:rsidR="00F2333E" w:rsidRPr="008F2EE0">
        <w:rPr>
          <w:rFonts w:ascii="Times New Roman" w:hAnsi="Times New Roman"/>
          <w:sz w:val="28"/>
          <w:szCs w:val="28"/>
        </w:rPr>
        <w:t>6-стопорлы бұранда; 7-миканитті төсем</w:t>
      </w:r>
    </w:p>
    <w:p w:rsidR="00F2333E" w:rsidRPr="008F2EE0" w:rsidRDefault="00F2333E" w:rsidP="002B1A03">
      <w:pPr>
        <w:shd w:val="clear" w:color="auto" w:fill="FFFFFF"/>
        <w:spacing w:after="0" w:line="240" w:lineRule="auto"/>
        <w:ind w:firstLine="708"/>
        <w:jc w:val="center"/>
        <w:rPr>
          <w:rFonts w:ascii="Times New Roman" w:hAnsi="Times New Roman"/>
          <w:sz w:val="28"/>
          <w:szCs w:val="28"/>
          <w:lang w:val="kk-KZ"/>
        </w:rPr>
      </w:pPr>
    </w:p>
    <w:p w:rsidR="00F2333E" w:rsidRDefault="00F2333E" w:rsidP="002B1A03">
      <w:pPr>
        <w:shd w:val="clear" w:color="auto" w:fill="FFFFFF"/>
        <w:spacing w:after="0" w:line="240" w:lineRule="auto"/>
        <w:ind w:firstLine="708"/>
        <w:jc w:val="both"/>
        <w:outlineLvl w:val="1"/>
        <w:rPr>
          <w:rFonts w:ascii="Times New Roman" w:hAnsi="Times New Roman"/>
          <w:b/>
          <w:bCs/>
          <w:color w:val="000000"/>
          <w:sz w:val="28"/>
          <w:szCs w:val="28"/>
          <w:lang w:val="kk-KZ"/>
        </w:rPr>
      </w:pPr>
      <w:r w:rsidRPr="008F2EE0">
        <w:rPr>
          <w:rFonts w:ascii="Times New Roman" w:hAnsi="Times New Roman"/>
          <w:b/>
          <w:bCs/>
          <w:color w:val="000000"/>
          <w:sz w:val="28"/>
          <w:szCs w:val="28"/>
          <w:lang w:val="kk-KZ"/>
        </w:rPr>
        <w:t>Коллекторларды жөндеу.</w:t>
      </w:r>
    </w:p>
    <w:p w:rsidR="00F2333E" w:rsidRPr="008F2EE0" w:rsidRDefault="00F2333E" w:rsidP="002B1A03">
      <w:pPr>
        <w:shd w:val="clear" w:color="auto" w:fill="FFFFFF"/>
        <w:spacing w:after="0" w:line="240" w:lineRule="auto"/>
        <w:ind w:firstLine="708"/>
        <w:jc w:val="both"/>
        <w:outlineLvl w:val="1"/>
        <w:rPr>
          <w:rFonts w:ascii="Times New Roman" w:hAnsi="Times New Roman"/>
          <w:bCs/>
          <w:sz w:val="28"/>
          <w:szCs w:val="28"/>
          <w:lang w:val="kk-KZ"/>
        </w:rPr>
      </w:pPr>
      <w:r w:rsidRPr="008F2EE0">
        <w:rPr>
          <w:rFonts w:ascii="Times New Roman" w:hAnsi="Times New Roman"/>
          <w:bCs/>
          <w:sz w:val="28"/>
          <w:szCs w:val="28"/>
          <w:lang w:val="kk-KZ"/>
        </w:rPr>
        <w:t>Коллекторда келесі ақаулар болуы мүмкін: геометриялық пішіннің бұзылуы, коллекторлық плиталардың жабылуы, пластиналардың үстіндегі оқшаулаудың шығып кетуі, пластиналардың тозуы және балқуы. Коллектордың геометриялық пішіні көбінесе коллектордың уақтылы қолданысынан байланысты бұзылады. Бұл ақаулық кезінде коллектордың жұмыс бетінде пластиналардың бойлық бағытта біркелкі емес тозуы нәтижесінде толқын пайда болады және радиалды соғу жоғарылайды.</w:t>
      </w:r>
    </w:p>
    <w:p w:rsidR="00F2333E" w:rsidRPr="00663E71" w:rsidRDefault="00F2333E" w:rsidP="002B1A03">
      <w:pPr>
        <w:shd w:val="clear" w:color="auto" w:fill="FFFFFF"/>
        <w:spacing w:after="0" w:line="240" w:lineRule="auto"/>
        <w:ind w:firstLine="708"/>
        <w:jc w:val="both"/>
        <w:outlineLvl w:val="1"/>
        <w:rPr>
          <w:rFonts w:ascii="Times New Roman" w:hAnsi="Times New Roman"/>
          <w:bCs/>
          <w:sz w:val="28"/>
          <w:szCs w:val="28"/>
          <w:lang w:val="kk-KZ"/>
        </w:rPr>
      </w:pPr>
      <w:r w:rsidRPr="00663E71">
        <w:rPr>
          <w:rFonts w:ascii="Times New Roman" w:hAnsi="Times New Roman"/>
          <w:bCs/>
          <w:sz w:val="28"/>
          <w:szCs w:val="28"/>
          <w:lang w:val="kk-KZ"/>
        </w:rPr>
        <w:t>Қалпына келтіру үшін коллектор т</w:t>
      </w:r>
      <w:r w:rsidR="005250F8">
        <w:rPr>
          <w:rFonts w:ascii="Times New Roman" w:hAnsi="Times New Roman"/>
          <w:bCs/>
          <w:sz w:val="28"/>
          <w:szCs w:val="28"/>
          <w:lang w:val="kk-KZ"/>
        </w:rPr>
        <w:t xml:space="preserve">окарлық станокта қайралады </w:t>
      </w:r>
      <w:r w:rsidR="008857CE">
        <w:rPr>
          <w:rFonts w:ascii="Times New Roman" w:hAnsi="Times New Roman"/>
          <w:bCs/>
          <w:sz w:val="28"/>
          <w:szCs w:val="28"/>
          <w:lang w:val="kk-KZ"/>
        </w:rPr>
        <w:br/>
      </w:r>
      <w:r w:rsidR="005250F8">
        <w:rPr>
          <w:rFonts w:ascii="Times New Roman" w:hAnsi="Times New Roman"/>
          <w:bCs/>
          <w:sz w:val="28"/>
          <w:szCs w:val="28"/>
          <w:lang w:val="kk-KZ"/>
        </w:rPr>
        <w:t>(3.13</w:t>
      </w:r>
      <w:r w:rsidRPr="00663E71">
        <w:rPr>
          <w:rFonts w:ascii="Times New Roman" w:hAnsi="Times New Roman"/>
          <w:bCs/>
          <w:sz w:val="28"/>
          <w:szCs w:val="28"/>
          <w:lang w:val="kk-KZ"/>
        </w:rPr>
        <w:t>-сурет), содан кейін тегістеледі және жылтыратылады.</w:t>
      </w:r>
    </w:p>
    <w:p w:rsidR="00F2333E" w:rsidRPr="004B6566" w:rsidRDefault="00F77FDB" w:rsidP="008857CE">
      <w:pPr>
        <w:shd w:val="clear" w:color="auto" w:fill="FFFFFF"/>
        <w:spacing w:after="0" w:line="240" w:lineRule="auto"/>
        <w:jc w:val="center"/>
        <w:outlineLvl w:val="1"/>
        <w:rPr>
          <w:rFonts w:ascii="Times New Roman" w:hAnsi="Times New Roman"/>
          <w:noProof/>
          <w:sz w:val="28"/>
          <w:szCs w:val="28"/>
          <w:lang w:val="kk-KZ"/>
        </w:rPr>
      </w:pPr>
      <w:r>
        <w:rPr>
          <w:rFonts w:ascii="Times New Roman" w:hAnsi="Times New Roman"/>
          <w:noProof/>
          <w:sz w:val="28"/>
          <w:szCs w:val="28"/>
        </w:rPr>
        <w:lastRenderedPageBreak/>
        <w:drawing>
          <wp:inline distT="0" distB="0" distL="0" distR="0" wp14:anchorId="326D649A" wp14:editId="29B92EFB">
            <wp:extent cx="3184422" cy="1705510"/>
            <wp:effectExtent l="0" t="0" r="0" b="9525"/>
            <wp:docPr id="74" name="Рисунок 74" descr="Формовка коллекто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Формовка коллектора"/>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185310" cy="1705986"/>
                    </a:xfrm>
                    <a:prstGeom prst="rect">
                      <a:avLst/>
                    </a:prstGeom>
                    <a:noFill/>
                    <a:ln>
                      <a:noFill/>
                    </a:ln>
                  </pic:spPr>
                </pic:pic>
              </a:graphicData>
            </a:graphic>
          </wp:inline>
        </w:drawing>
      </w:r>
    </w:p>
    <w:p w:rsidR="00F2333E" w:rsidRDefault="005250F8" w:rsidP="008857CE">
      <w:pPr>
        <w:shd w:val="clear" w:color="auto" w:fill="FFFFFF"/>
        <w:spacing w:after="0" w:line="240" w:lineRule="auto"/>
        <w:jc w:val="center"/>
        <w:outlineLvl w:val="1"/>
        <w:rPr>
          <w:rFonts w:ascii="Times New Roman" w:hAnsi="Times New Roman"/>
          <w:sz w:val="28"/>
          <w:szCs w:val="28"/>
          <w:lang w:val="kk-KZ"/>
        </w:rPr>
      </w:pPr>
      <w:r>
        <w:rPr>
          <w:rFonts w:ascii="Times New Roman" w:hAnsi="Times New Roman"/>
          <w:sz w:val="28"/>
          <w:szCs w:val="28"/>
          <w:lang w:val="kk-KZ"/>
        </w:rPr>
        <w:t>3.13</w:t>
      </w:r>
      <w:r w:rsidR="00F2333E" w:rsidRPr="00631C1D">
        <w:rPr>
          <w:rFonts w:ascii="Times New Roman" w:hAnsi="Times New Roman"/>
          <w:sz w:val="28"/>
          <w:szCs w:val="28"/>
          <w:lang w:val="kk-KZ"/>
        </w:rPr>
        <w:t>-сурет токарлық станокта коллекторды қалыптау</w:t>
      </w:r>
    </w:p>
    <w:p w:rsidR="00F2333E" w:rsidRPr="008F2EE0" w:rsidRDefault="00F2333E" w:rsidP="002B1A03">
      <w:pPr>
        <w:shd w:val="clear" w:color="auto" w:fill="FFFFFF"/>
        <w:spacing w:after="0" w:line="240" w:lineRule="auto"/>
        <w:ind w:firstLine="708"/>
        <w:jc w:val="center"/>
        <w:outlineLvl w:val="1"/>
        <w:rPr>
          <w:rFonts w:ascii="Times New Roman" w:hAnsi="Times New Roman"/>
          <w:bCs/>
          <w:sz w:val="28"/>
          <w:szCs w:val="28"/>
          <w:lang w:val="kk-KZ"/>
        </w:rPr>
      </w:pPr>
    </w:p>
    <w:p w:rsidR="00F2333E" w:rsidRPr="008F2EE0" w:rsidRDefault="00F2333E" w:rsidP="002B1A03">
      <w:pPr>
        <w:shd w:val="clear" w:color="auto" w:fill="FFFFFF"/>
        <w:spacing w:after="0" w:line="240" w:lineRule="auto"/>
        <w:ind w:firstLine="708"/>
        <w:jc w:val="both"/>
        <w:outlineLvl w:val="1"/>
        <w:rPr>
          <w:rFonts w:ascii="Times New Roman" w:hAnsi="Times New Roman"/>
          <w:bCs/>
          <w:sz w:val="28"/>
          <w:szCs w:val="28"/>
          <w:lang w:val="kk-KZ"/>
        </w:rPr>
      </w:pPr>
      <w:r w:rsidRPr="008F2EE0">
        <w:rPr>
          <w:rFonts w:ascii="Times New Roman" w:hAnsi="Times New Roman"/>
          <w:bCs/>
          <w:sz w:val="28"/>
          <w:szCs w:val="28"/>
          <w:lang w:val="kk-KZ"/>
        </w:rPr>
        <w:t>Қайрау коллектордың номиналды айналма жылдамдығынан аспауы тиіс 1-1,5 м/с кесу жылдамдығымен ВК-6 немесе ВК-8 қатты қорытпасынан жасалған пластиналары бар кескіштермен ең аз беру кезінде (0,05 мм/айн аспайтын) ақауды толық жойғанға дейін орындалады.</w:t>
      </w:r>
    </w:p>
    <w:p w:rsidR="00F2333E" w:rsidRDefault="00F2333E" w:rsidP="002B1A03">
      <w:pPr>
        <w:shd w:val="clear" w:color="auto" w:fill="FFFFFF"/>
        <w:spacing w:after="0" w:line="240" w:lineRule="auto"/>
        <w:ind w:firstLine="708"/>
        <w:jc w:val="both"/>
        <w:outlineLvl w:val="1"/>
        <w:rPr>
          <w:rFonts w:ascii="Times New Roman" w:hAnsi="Times New Roman"/>
          <w:bCs/>
          <w:sz w:val="28"/>
          <w:szCs w:val="28"/>
          <w:lang w:val="kk-KZ"/>
        </w:rPr>
      </w:pPr>
      <w:r w:rsidRPr="008F2EE0">
        <w:rPr>
          <w:rFonts w:ascii="Times New Roman" w:hAnsi="Times New Roman"/>
          <w:bCs/>
          <w:sz w:val="28"/>
          <w:szCs w:val="28"/>
        </w:rPr>
        <w:t>Айналғаннан кейін коллектор жүргізіліп, жылтыратылады. Іс жүзінде қайрау және тегістеу мойынтіректердегі тұрақты ток машинасының арматурасын айналдыру кезінде портативті құрылғылардың көмегімен жүзеге асырылады. Коллекторды тегістеу арматураның номиналды айналу жылдамдығымен жүзеге асырылады. Коллектор қылшықтардың орнына щеткалар ұстағыштарға салынған, олардың талшықтары коллекторға перпендикуляр болатындай етіп, жапырақты емес ағаштардан (бук, үйеңкі) жасалған ағаш блоктармен жылтыратылады. Жылтырату коллектордың бетінде жақсы ауысу үшін қажет оксид пленкасының тез пайда болуына ықпал етеді.</w:t>
      </w:r>
    </w:p>
    <w:p w:rsidR="00F2333E" w:rsidRPr="008F2EE0" w:rsidRDefault="00F2333E" w:rsidP="002B1A03">
      <w:pPr>
        <w:shd w:val="clear" w:color="auto" w:fill="FFFFFF"/>
        <w:spacing w:after="0" w:line="240" w:lineRule="auto"/>
        <w:ind w:firstLine="708"/>
        <w:jc w:val="both"/>
        <w:rPr>
          <w:rFonts w:ascii="Times New Roman" w:hAnsi="Times New Roman"/>
          <w:bCs/>
          <w:sz w:val="28"/>
          <w:szCs w:val="28"/>
          <w:lang w:val="kk-KZ"/>
        </w:rPr>
      </w:pPr>
      <w:r w:rsidRPr="008F2EE0">
        <w:rPr>
          <w:rFonts w:ascii="Times New Roman" w:hAnsi="Times New Roman"/>
          <w:bCs/>
          <w:sz w:val="28"/>
          <w:szCs w:val="28"/>
          <w:lang w:val="kk-KZ"/>
        </w:rPr>
        <w:t>Коллекторды жөндеу жүргізумен аяқталады, яғни коллектордың мөлшеріне байланысты 0,5-1,5 мм тереңдікке тақтааралық миканитті оқшаулауды кесу.</w:t>
      </w:r>
    </w:p>
    <w:p w:rsidR="00F2333E" w:rsidRPr="008F2EE0" w:rsidRDefault="00F2333E" w:rsidP="002B1A03">
      <w:pPr>
        <w:shd w:val="clear" w:color="auto" w:fill="FFFFFF"/>
        <w:spacing w:after="0" w:line="240" w:lineRule="auto"/>
        <w:ind w:firstLine="708"/>
        <w:jc w:val="both"/>
        <w:rPr>
          <w:rFonts w:ascii="Times New Roman" w:hAnsi="Times New Roman"/>
          <w:bCs/>
          <w:sz w:val="28"/>
          <w:szCs w:val="28"/>
          <w:lang w:val="kk-KZ"/>
        </w:rPr>
      </w:pPr>
      <w:r w:rsidRPr="008F2EE0">
        <w:rPr>
          <w:rFonts w:ascii="Times New Roman" w:hAnsi="Times New Roman"/>
          <w:bCs/>
          <w:sz w:val="28"/>
          <w:szCs w:val="28"/>
          <w:lang w:val="kk-KZ"/>
        </w:rPr>
        <w:t>Мүмкін болатын ақаулар, олардың пайда болу себептері және коллекторларды жөндеу тәсілдері туралы мәліметтер 3.9-кестеде келтірілген.</w:t>
      </w:r>
    </w:p>
    <w:p w:rsidR="008857CE" w:rsidRDefault="008857CE" w:rsidP="008857CE">
      <w:pPr>
        <w:shd w:val="clear" w:color="auto" w:fill="FFFFFF"/>
        <w:spacing w:after="0" w:line="240" w:lineRule="auto"/>
        <w:jc w:val="both"/>
        <w:rPr>
          <w:rFonts w:ascii="Times New Roman" w:hAnsi="Times New Roman"/>
          <w:bCs/>
          <w:sz w:val="28"/>
          <w:szCs w:val="28"/>
          <w:lang w:val="kk-KZ"/>
        </w:rPr>
      </w:pPr>
    </w:p>
    <w:p w:rsidR="00F2333E" w:rsidRPr="004B6566" w:rsidRDefault="00F2333E" w:rsidP="008857CE">
      <w:pPr>
        <w:shd w:val="clear" w:color="auto" w:fill="FFFFFF"/>
        <w:spacing w:after="0" w:line="240" w:lineRule="auto"/>
        <w:jc w:val="both"/>
        <w:rPr>
          <w:rFonts w:ascii="Times New Roman" w:hAnsi="Times New Roman"/>
          <w:bCs/>
          <w:sz w:val="28"/>
          <w:szCs w:val="28"/>
          <w:lang w:val="kk-KZ"/>
        </w:rPr>
      </w:pPr>
      <w:r w:rsidRPr="008F2EE0">
        <w:rPr>
          <w:rFonts w:ascii="Times New Roman" w:hAnsi="Times New Roman"/>
          <w:bCs/>
          <w:sz w:val="28"/>
          <w:szCs w:val="28"/>
        </w:rPr>
        <w:t xml:space="preserve">3.9-кесте </w:t>
      </w:r>
      <w:proofErr w:type="gramStart"/>
      <w:r w:rsidRPr="008F2EE0">
        <w:rPr>
          <w:rFonts w:ascii="Times New Roman" w:hAnsi="Times New Roman"/>
          <w:bCs/>
          <w:sz w:val="28"/>
          <w:szCs w:val="28"/>
        </w:rPr>
        <w:t>коллекторды</w:t>
      </w:r>
      <w:proofErr w:type="gramEnd"/>
      <w:r w:rsidRPr="008F2EE0">
        <w:rPr>
          <w:rFonts w:ascii="Times New Roman" w:hAnsi="Times New Roman"/>
          <w:bCs/>
          <w:sz w:val="28"/>
          <w:szCs w:val="28"/>
        </w:rPr>
        <w:t>ң ақаулығы</w:t>
      </w:r>
    </w:p>
    <w:tbl>
      <w:tblPr>
        <w:tblW w:w="9072"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35"/>
        <w:gridCol w:w="3248"/>
        <w:gridCol w:w="2989"/>
      </w:tblGrid>
      <w:tr w:rsidR="00F2333E" w:rsidRPr="008A7233" w:rsidTr="008857CE">
        <w:trPr>
          <w:jc w:val="center"/>
        </w:trPr>
        <w:tc>
          <w:tcPr>
            <w:tcW w:w="2835"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Ақаулық</w:t>
            </w:r>
          </w:p>
        </w:tc>
        <w:tc>
          <w:tcPr>
            <w:tcW w:w="3248"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Себебі</w:t>
            </w:r>
          </w:p>
        </w:tc>
        <w:tc>
          <w:tcPr>
            <w:tcW w:w="2989"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Жөндеу</w:t>
            </w:r>
          </w:p>
        </w:tc>
      </w:tr>
      <w:tr w:rsidR="00F2333E" w:rsidRPr="008A7233" w:rsidTr="008857CE">
        <w:trPr>
          <w:jc w:val="center"/>
        </w:trPr>
        <w:tc>
          <w:tcPr>
            <w:tcW w:w="2835" w:type="dxa"/>
            <w:vAlign w:val="center"/>
          </w:tcPr>
          <w:p w:rsidR="00F2333E" w:rsidRPr="00A27D4D" w:rsidRDefault="00F2333E" w:rsidP="00FD1724">
            <w:pPr>
              <w:spacing w:after="0" w:line="240" w:lineRule="auto"/>
              <w:jc w:val="center"/>
              <w:rPr>
                <w:rFonts w:ascii="Times New Roman" w:hAnsi="Times New Roman"/>
                <w:sz w:val="24"/>
                <w:szCs w:val="24"/>
              </w:rPr>
            </w:pPr>
            <w:r w:rsidRPr="00A27D4D">
              <w:rPr>
                <w:rFonts w:ascii="Times New Roman" w:hAnsi="Times New Roman"/>
                <w:sz w:val="24"/>
                <w:szCs w:val="24"/>
              </w:rPr>
              <w:t>Бетінің жануы</w:t>
            </w:r>
          </w:p>
        </w:tc>
        <w:tc>
          <w:tcPr>
            <w:tcW w:w="3248"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Ұшқындау</w:t>
            </w:r>
          </w:p>
        </w:tc>
        <w:tc>
          <w:tcPr>
            <w:tcW w:w="2989" w:type="dxa"/>
            <w:vAlign w:val="center"/>
          </w:tcPr>
          <w:p w:rsidR="00F2333E" w:rsidRPr="00A27D4D" w:rsidRDefault="00F2333E" w:rsidP="00FD1724">
            <w:pPr>
              <w:spacing w:after="0" w:line="240" w:lineRule="auto"/>
              <w:jc w:val="center"/>
              <w:rPr>
                <w:rFonts w:ascii="Times New Roman" w:hAnsi="Times New Roman"/>
                <w:sz w:val="24"/>
                <w:szCs w:val="24"/>
              </w:rPr>
            </w:pPr>
            <w:r w:rsidRPr="00A27D4D">
              <w:rPr>
                <w:rFonts w:ascii="Times New Roman" w:hAnsi="Times New Roman"/>
                <w:sz w:val="24"/>
                <w:szCs w:val="24"/>
              </w:rPr>
              <w:t>Қайрау, тегістеу</w:t>
            </w:r>
          </w:p>
        </w:tc>
      </w:tr>
      <w:tr w:rsidR="00F2333E" w:rsidRPr="008A7233" w:rsidTr="008857CE">
        <w:trPr>
          <w:jc w:val="center"/>
        </w:trPr>
        <w:tc>
          <w:tcPr>
            <w:tcW w:w="2835" w:type="dxa"/>
            <w:vMerge w:val="restart"/>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Ұру. Пластиналарының шығып кетуі</w:t>
            </w:r>
          </w:p>
        </w:tc>
        <w:tc>
          <w:tcPr>
            <w:tcW w:w="3248" w:type="dxa"/>
            <w:vMerge w:val="restart"/>
            <w:vAlign w:val="center"/>
          </w:tcPr>
          <w:p w:rsidR="00F2333E" w:rsidRPr="00A27D4D" w:rsidRDefault="00F2333E" w:rsidP="00FD1724">
            <w:pPr>
              <w:spacing w:after="0" w:line="240" w:lineRule="auto"/>
              <w:jc w:val="center"/>
              <w:rPr>
                <w:rFonts w:ascii="Times New Roman" w:hAnsi="Times New Roman"/>
                <w:sz w:val="24"/>
                <w:szCs w:val="24"/>
              </w:rPr>
            </w:pPr>
            <w:r w:rsidRPr="00A27D4D">
              <w:rPr>
                <w:rFonts w:ascii="Times New Roman" w:hAnsi="Times New Roman"/>
                <w:sz w:val="24"/>
                <w:szCs w:val="24"/>
              </w:rPr>
              <w:t>Нашар құрастыру. Сапасыз миканит</w:t>
            </w:r>
          </w:p>
        </w:tc>
        <w:tc>
          <w:tcPr>
            <w:tcW w:w="2989" w:type="dxa"/>
          </w:tcPr>
          <w:p w:rsidR="00F2333E" w:rsidRPr="00A27D4D" w:rsidRDefault="00F2333E" w:rsidP="00FD1724">
            <w:pPr>
              <w:jc w:val="center"/>
              <w:rPr>
                <w:rFonts w:ascii="Times New Roman" w:hAnsi="Times New Roman"/>
                <w:sz w:val="24"/>
                <w:szCs w:val="24"/>
              </w:rPr>
            </w:pPr>
            <w:r w:rsidRPr="00A27D4D">
              <w:rPr>
                <w:rFonts w:ascii="Times New Roman" w:hAnsi="Times New Roman"/>
                <w:sz w:val="24"/>
                <w:szCs w:val="24"/>
              </w:rPr>
              <w:t>Жылыту. Тартылу.</w:t>
            </w:r>
          </w:p>
        </w:tc>
      </w:tr>
      <w:tr w:rsidR="00F2333E" w:rsidRPr="008A7233" w:rsidTr="008857CE">
        <w:trPr>
          <w:jc w:val="center"/>
        </w:trPr>
        <w:tc>
          <w:tcPr>
            <w:tcW w:w="2835" w:type="dxa"/>
            <w:vMerge/>
            <w:vAlign w:val="center"/>
          </w:tcPr>
          <w:p w:rsidR="00F2333E" w:rsidRPr="00A27D4D" w:rsidRDefault="00F2333E" w:rsidP="00FD1724">
            <w:pPr>
              <w:spacing w:after="0" w:line="240" w:lineRule="auto"/>
              <w:jc w:val="center"/>
              <w:rPr>
                <w:rFonts w:ascii="Times New Roman" w:hAnsi="Times New Roman"/>
                <w:sz w:val="24"/>
                <w:szCs w:val="24"/>
              </w:rPr>
            </w:pPr>
          </w:p>
        </w:tc>
        <w:tc>
          <w:tcPr>
            <w:tcW w:w="3248" w:type="dxa"/>
            <w:vMerge/>
            <w:vAlign w:val="center"/>
          </w:tcPr>
          <w:p w:rsidR="00F2333E" w:rsidRPr="00A27D4D" w:rsidRDefault="00F2333E" w:rsidP="00FD1724">
            <w:pPr>
              <w:spacing w:after="0" w:line="240" w:lineRule="auto"/>
              <w:jc w:val="center"/>
              <w:rPr>
                <w:rFonts w:ascii="Times New Roman" w:hAnsi="Times New Roman"/>
                <w:sz w:val="24"/>
                <w:szCs w:val="24"/>
              </w:rPr>
            </w:pPr>
          </w:p>
        </w:tc>
        <w:tc>
          <w:tcPr>
            <w:tcW w:w="2989" w:type="dxa"/>
          </w:tcPr>
          <w:p w:rsidR="00F2333E" w:rsidRPr="00A27D4D" w:rsidRDefault="00F2333E" w:rsidP="00FD1724">
            <w:pPr>
              <w:jc w:val="center"/>
              <w:rPr>
                <w:rFonts w:ascii="Times New Roman" w:hAnsi="Times New Roman"/>
                <w:sz w:val="24"/>
                <w:szCs w:val="24"/>
              </w:rPr>
            </w:pPr>
            <w:r w:rsidRPr="00A27D4D">
              <w:rPr>
                <w:rFonts w:ascii="Times New Roman" w:hAnsi="Times New Roman"/>
                <w:sz w:val="24"/>
                <w:szCs w:val="24"/>
              </w:rPr>
              <w:t>Қайрау</w:t>
            </w:r>
          </w:p>
        </w:tc>
      </w:tr>
      <w:tr w:rsidR="00F2333E" w:rsidRPr="008A7233" w:rsidTr="008857CE">
        <w:trPr>
          <w:jc w:val="center"/>
        </w:trPr>
        <w:tc>
          <w:tcPr>
            <w:tcW w:w="2835" w:type="dxa"/>
            <w:vAlign w:val="center"/>
          </w:tcPr>
          <w:p w:rsidR="00F2333E" w:rsidRPr="008A7233" w:rsidRDefault="00F2333E" w:rsidP="00FD1724">
            <w:pPr>
              <w:spacing w:after="0" w:line="240" w:lineRule="auto"/>
              <w:jc w:val="center"/>
              <w:rPr>
                <w:rFonts w:ascii="Times New Roman" w:hAnsi="Times New Roman"/>
                <w:sz w:val="24"/>
                <w:szCs w:val="24"/>
                <w:highlight w:val="yellow"/>
              </w:rPr>
            </w:pPr>
            <w:r w:rsidRPr="00A27D4D">
              <w:rPr>
                <w:rFonts w:ascii="Times New Roman" w:hAnsi="Times New Roman"/>
                <w:sz w:val="24"/>
                <w:szCs w:val="24"/>
              </w:rPr>
              <w:t>Пластиналар арасындағы оқшаулаудың шығуы</w:t>
            </w:r>
          </w:p>
        </w:tc>
        <w:tc>
          <w:tcPr>
            <w:tcW w:w="3248" w:type="dxa"/>
            <w:vAlign w:val="center"/>
          </w:tcPr>
          <w:p w:rsidR="00F2333E" w:rsidRPr="008A7233" w:rsidRDefault="00F2333E" w:rsidP="00FD1724">
            <w:pPr>
              <w:spacing w:after="0" w:line="240" w:lineRule="auto"/>
              <w:jc w:val="center"/>
              <w:rPr>
                <w:rFonts w:ascii="Times New Roman" w:hAnsi="Times New Roman"/>
                <w:sz w:val="24"/>
                <w:szCs w:val="24"/>
                <w:highlight w:val="yellow"/>
              </w:rPr>
            </w:pPr>
            <w:r w:rsidRPr="00A27D4D">
              <w:rPr>
                <w:rFonts w:ascii="Times New Roman" w:hAnsi="Times New Roman"/>
                <w:sz w:val="24"/>
                <w:szCs w:val="24"/>
              </w:rPr>
              <w:t>Пластиналардың тозуы. Коллектордың әлсіреуі</w:t>
            </w:r>
          </w:p>
        </w:tc>
        <w:tc>
          <w:tcPr>
            <w:tcW w:w="2989" w:type="dxa"/>
            <w:vAlign w:val="center"/>
          </w:tcPr>
          <w:p w:rsidR="00F2333E" w:rsidRPr="008A7233" w:rsidRDefault="00F2333E" w:rsidP="00FD1724">
            <w:pPr>
              <w:spacing w:after="0" w:line="240" w:lineRule="auto"/>
              <w:jc w:val="center"/>
              <w:rPr>
                <w:rFonts w:ascii="Times New Roman" w:hAnsi="Times New Roman"/>
                <w:sz w:val="24"/>
                <w:szCs w:val="24"/>
                <w:highlight w:val="yellow"/>
              </w:rPr>
            </w:pPr>
            <w:r w:rsidRPr="00A27D4D">
              <w:rPr>
                <w:rFonts w:ascii="Times New Roman" w:hAnsi="Times New Roman"/>
                <w:sz w:val="24"/>
                <w:szCs w:val="24"/>
              </w:rPr>
              <w:t>Тартылу. Қайрау</w:t>
            </w:r>
          </w:p>
        </w:tc>
      </w:tr>
      <w:tr w:rsidR="00F2333E" w:rsidRPr="008A7233" w:rsidTr="008857CE">
        <w:trPr>
          <w:jc w:val="center"/>
        </w:trPr>
        <w:tc>
          <w:tcPr>
            <w:tcW w:w="2835" w:type="dxa"/>
            <w:vAlign w:val="center"/>
          </w:tcPr>
          <w:p w:rsidR="00F2333E" w:rsidRPr="008A7233" w:rsidRDefault="00F2333E" w:rsidP="00FD1724">
            <w:pPr>
              <w:spacing w:after="0" w:line="240" w:lineRule="auto"/>
              <w:jc w:val="center"/>
              <w:rPr>
                <w:rFonts w:ascii="Times New Roman" w:hAnsi="Times New Roman"/>
                <w:sz w:val="24"/>
                <w:szCs w:val="24"/>
                <w:highlight w:val="yellow"/>
              </w:rPr>
            </w:pPr>
            <w:r w:rsidRPr="00A27D4D">
              <w:rPr>
                <w:rFonts w:ascii="Times New Roman" w:hAnsi="Times New Roman"/>
                <w:sz w:val="24"/>
                <w:szCs w:val="24"/>
              </w:rPr>
              <w:t>Коллектордың шетіндегі пластиналардың шығуы</w:t>
            </w:r>
          </w:p>
        </w:tc>
        <w:tc>
          <w:tcPr>
            <w:tcW w:w="3248" w:type="dxa"/>
            <w:vAlign w:val="center"/>
          </w:tcPr>
          <w:p w:rsidR="00F2333E" w:rsidRPr="00A27D4D" w:rsidRDefault="00F2333E" w:rsidP="00FD1724">
            <w:pPr>
              <w:spacing w:after="0" w:line="240" w:lineRule="auto"/>
              <w:jc w:val="center"/>
              <w:rPr>
                <w:rFonts w:ascii="Times New Roman" w:hAnsi="Times New Roman"/>
                <w:sz w:val="24"/>
                <w:szCs w:val="24"/>
              </w:rPr>
            </w:pPr>
            <w:r w:rsidRPr="00A27D4D">
              <w:rPr>
                <w:rFonts w:ascii="Times New Roman" w:hAnsi="Times New Roman"/>
                <w:sz w:val="24"/>
                <w:szCs w:val="24"/>
              </w:rPr>
              <w:t>Шектен тыс қайрау.</w:t>
            </w:r>
          </w:p>
          <w:p w:rsidR="00F2333E" w:rsidRPr="008A7233" w:rsidRDefault="00F2333E" w:rsidP="00FD1724">
            <w:pPr>
              <w:spacing w:after="0" w:line="240" w:lineRule="auto"/>
              <w:jc w:val="center"/>
              <w:rPr>
                <w:rFonts w:ascii="Times New Roman" w:hAnsi="Times New Roman"/>
                <w:sz w:val="24"/>
                <w:szCs w:val="24"/>
                <w:highlight w:val="yellow"/>
              </w:rPr>
            </w:pPr>
            <w:r w:rsidRPr="00A27D4D">
              <w:rPr>
                <w:rFonts w:ascii="Times New Roman" w:hAnsi="Times New Roman"/>
                <w:sz w:val="24"/>
                <w:szCs w:val="24"/>
              </w:rPr>
              <w:t>Тым жұқа пластиналар</w:t>
            </w:r>
          </w:p>
        </w:tc>
        <w:tc>
          <w:tcPr>
            <w:tcW w:w="2989" w:type="dxa"/>
            <w:vAlign w:val="center"/>
          </w:tcPr>
          <w:p w:rsidR="00F2333E" w:rsidRPr="008A7233" w:rsidRDefault="00F2333E" w:rsidP="00FD1724">
            <w:pPr>
              <w:spacing w:after="0" w:line="240" w:lineRule="auto"/>
              <w:jc w:val="center"/>
              <w:rPr>
                <w:rFonts w:ascii="Times New Roman" w:hAnsi="Times New Roman"/>
                <w:sz w:val="24"/>
                <w:szCs w:val="24"/>
                <w:highlight w:val="yellow"/>
              </w:rPr>
            </w:pPr>
            <w:r w:rsidRPr="00A27D4D">
              <w:rPr>
                <w:rFonts w:ascii="Times New Roman" w:hAnsi="Times New Roman"/>
                <w:sz w:val="24"/>
                <w:szCs w:val="24"/>
              </w:rPr>
              <w:t>Пластиналар мен ламинааралық оқшаулау жиынтығын ауыстыру</w:t>
            </w:r>
          </w:p>
        </w:tc>
      </w:tr>
    </w:tbl>
    <w:p w:rsidR="00437410" w:rsidRDefault="00437410" w:rsidP="002B1A03">
      <w:pPr>
        <w:shd w:val="clear" w:color="auto" w:fill="FFFFFF"/>
        <w:tabs>
          <w:tab w:val="left" w:pos="3655"/>
        </w:tabs>
        <w:spacing w:after="0" w:line="240" w:lineRule="auto"/>
        <w:jc w:val="both"/>
        <w:outlineLvl w:val="1"/>
        <w:rPr>
          <w:rFonts w:ascii="Times New Roman" w:hAnsi="Times New Roman"/>
          <w:bCs/>
          <w:sz w:val="28"/>
          <w:szCs w:val="28"/>
          <w:lang w:val="kk-KZ"/>
        </w:rPr>
      </w:pPr>
    </w:p>
    <w:p w:rsidR="00F2333E" w:rsidRPr="00A27D4D" w:rsidRDefault="0060482A" w:rsidP="002B1A03">
      <w:pPr>
        <w:shd w:val="clear" w:color="auto" w:fill="FFFFFF"/>
        <w:tabs>
          <w:tab w:val="left" w:pos="3655"/>
        </w:tabs>
        <w:spacing w:after="0" w:line="240" w:lineRule="auto"/>
        <w:jc w:val="both"/>
        <w:outlineLvl w:val="1"/>
        <w:rPr>
          <w:rFonts w:ascii="Times New Roman" w:hAnsi="Times New Roman"/>
          <w:bCs/>
          <w:sz w:val="28"/>
          <w:szCs w:val="28"/>
          <w:lang w:val="kk-KZ"/>
        </w:rPr>
      </w:pPr>
      <w:r>
        <w:rPr>
          <w:rFonts w:ascii="Times New Roman" w:hAnsi="Times New Roman"/>
          <w:bCs/>
          <w:sz w:val="28"/>
          <w:szCs w:val="28"/>
          <w:lang w:val="kk-KZ"/>
        </w:rPr>
        <w:lastRenderedPageBreak/>
        <w:t>3.9 кестенің жалғас</w:t>
      </w:r>
      <w:r w:rsidR="00CA01CC">
        <w:rPr>
          <w:rFonts w:ascii="Times New Roman" w:hAnsi="Times New Roman"/>
          <w:bCs/>
          <w:sz w:val="28"/>
          <w:szCs w:val="28"/>
          <w:lang w:val="kk-KZ"/>
        </w:rPr>
        <w:t>ы</w:t>
      </w:r>
      <w:r w:rsidR="00F2333E" w:rsidRPr="00A27D4D">
        <w:rPr>
          <w:rFonts w:ascii="Times New Roman" w:hAnsi="Times New Roman"/>
          <w:bCs/>
          <w:sz w:val="28"/>
          <w:szCs w:val="28"/>
          <w:lang w:val="kk-KZ"/>
        </w:rPr>
        <w:tab/>
      </w:r>
    </w:p>
    <w:tbl>
      <w:tblPr>
        <w:tblW w:w="9072"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35"/>
        <w:gridCol w:w="3248"/>
        <w:gridCol w:w="2989"/>
      </w:tblGrid>
      <w:tr w:rsidR="00F2333E" w:rsidRPr="008A7233" w:rsidTr="008857CE">
        <w:trPr>
          <w:jc w:val="center"/>
        </w:trPr>
        <w:tc>
          <w:tcPr>
            <w:tcW w:w="2835"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Ақаулық</w:t>
            </w:r>
          </w:p>
        </w:tc>
        <w:tc>
          <w:tcPr>
            <w:tcW w:w="3248"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Себебі</w:t>
            </w:r>
          </w:p>
        </w:tc>
        <w:tc>
          <w:tcPr>
            <w:tcW w:w="2989"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Жөндеу</w:t>
            </w:r>
          </w:p>
        </w:tc>
      </w:tr>
      <w:tr w:rsidR="00F2333E" w:rsidRPr="008A7233" w:rsidTr="008857CE">
        <w:trPr>
          <w:jc w:val="center"/>
        </w:trPr>
        <w:tc>
          <w:tcPr>
            <w:tcW w:w="2835" w:type="dxa"/>
            <w:vAlign w:val="center"/>
          </w:tcPr>
          <w:p w:rsidR="00F2333E" w:rsidRPr="008A7233" w:rsidRDefault="00F2333E" w:rsidP="00FD1724">
            <w:pPr>
              <w:spacing w:after="0" w:line="240" w:lineRule="auto"/>
              <w:jc w:val="center"/>
              <w:rPr>
                <w:rFonts w:ascii="Times New Roman" w:hAnsi="Times New Roman"/>
                <w:sz w:val="24"/>
                <w:szCs w:val="24"/>
                <w:highlight w:val="yellow"/>
              </w:rPr>
            </w:pPr>
            <w:r w:rsidRPr="00A27D4D">
              <w:rPr>
                <w:rFonts w:ascii="Times New Roman" w:hAnsi="Times New Roman"/>
                <w:sz w:val="24"/>
                <w:szCs w:val="24"/>
              </w:rPr>
              <w:t>Шлицада кокерельдердің бө</w:t>
            </w:r>
            <w:proofErr w:type="gramStart"/>
            <w:r w:rsidRPr="00A27D4D">
              <w:rPr>
                <w:rFonts w:ascii="Times New Roman" w:hAnsi="Times New Roman"/>
                <w:sz w:val="24"/>
                <w:szCs w:val="24"/>
              </w:rPr>
              <w:t>л</w:t>
            </w:r>
            <w:proofErr w:type="gramEnd"/>
            <w:r w:rsidRPr="00A27D4D">
              <w:rPr>
                <w:rFonts w:ascii="Times New Roman" w:hAnsi="Times New Roman"/>
                <w:sz w:val="24"/>
                <w:szCs w:val="24"/>
              </w:rPr>
              <w:t>ігінің сынығы</w:t>
            </w:r>
          </w:p>
        </w:tc>
        <w:tc>
          <w:tcPr>
            <w:tcW w:w="3248" w:type="dxa"/>
            <w:vAlign w:val="center"/>
          </w:tcPr>
          <w:p w:rsidR="00F2333E" w:rsidRPr="008A7233" w:rsidRDefault="00F2333E" w:rsidP="00FD1724">
            <w:pPr>
              <w:spacing w:after="0" w:line="240" w:lineRule="auto"/>
              <w:jc w:val="center"/>
              <w:rPr>
                <w:rFonts w:ascii="Times New Roman" w:hAnsi="Times New Roman"/>
                <w:sz w:val="24"/>
                <w:szCs w:val="24"/>
                <w:highlight w:val="yellow"/>
              </w:rPr>
            </w:pPr>
            <w:r w:rsidRPr="00A27D4D">
              <w:rPr>
                <w:rFonts w:ascii="Times New Roman" w:hAnsi="Times New Roman"/>
                <w:sz w:val="24"/>
                <w:szCs w:val="24"/>
              </w:rPr>
              <w:t>Орамның ұштарын шлицтен абайсызда кестелеу</w:t>
            </w:r>
          </w:p>
        </w:tc>
        <w:tc>
          <w:tcPr>
            <w:tcW w:w="2989" w:type="dxa"/>
            <w:vAlign w:val="center"/>
          </w:tcPr>
          <w:p w:rsidR="00F2333E" w:rsidRPr="008A7233" w:rsidRDefault="00F2333E" w:rsidP="00FD1724">
            <w:pPr>
              <w:spacing w:after="0" w:line="240" w:lineRule="auto"/>
              <w:jc w:val="center"/>
              <w:rPr>
                <w:rFonts w:ascii="Times New Roman" w:hAnsi="Times New Roman"/>
                <w:sz w:val="24"/>
                <w:szCs w:val="24"/>
                <w:highlight w:val="yellow"/>
              </w:rPr>
            </w:pPr>
            <w:r w:rsidRPr="00A27D4D">
              <w:rPr>
                <w:rFonts w:ascii="Times New Roman" w:hAnsi="Times New Roman"/>
                <w:sz w:val="24"/>
                <w:szCs w:val="24"/>
              </w:rPr>
              <w:t>Бөлшектеу. Пластиналарды жөндеу немесе ауыстыру</w:t>
            </w:r>
          </w:p>
        </w:tc>
      </w:tr>
      <w:tr w:rsidR="00F2333E" w:rsidRPr="008A7233" w:rsidTr="008857CE">
        <w:trPr>
          <w:jc w:val="center"/>
        </w:trPr>
        <w:tc>
          <w:tcPr>
            <w:tcW w:w="2835" w:type="dxa"/>
            <w:vMerge w:val="restart"/>
            <w:vAlign w:val="center"/>
          </w:tcPr>
          <w:p w:rsidR="00F2333E" w:rsidRPr="00C21E47" w:rsidRDefault="00F2333E" w:rsidP="00FD1724">
            <w:pPr>
              <w:spacing w:after="0" w:line="240" w:lineRule="auto"/>
              <w:jc w:val="center"/>
              <w:rPr>
                <w:rFonts w:ascii="Times New Roman" w:hAnsi="Times New Roman"/>
                <w:sz w:val="24"/>
                <w:szCs w:val="24"/>
                <w:highlight w:val="yellow"/>
                <w:lang w:val="kk-KZ"/>
              </w:rPr>
            </w:pPr>
            <w:r w:rsidRPr="00C21E47">
              <w:rPr>
                <w:rFonts w:ascii="Times New Roman" w:hAnsi="Times New Roman"/>
                <w:sz w:val="24"/>
                <w:szCs w:val="24"/>
                <w:lang w:val="kk-KZ"/>
              </w:rPr>
              <w:t>Пластина арасындағы тұйықталу</w:t>
            </w:r>
          </w:p>
        </w:tc>
        <w:tc>
          <w:tcPr>
            <w:tcW w:w="3248" w:type="dxa"/>
            <w:vAlign w:val="center"/>
          </w:tcPr>
          <w:p w:rsidR="00F2333E" w:rsidRPr="00C21E47" w:rsidRDefault="00F2333E" w:rsidP="00FD1724">
            <w:pPr>
              <w:spacing w:after="0" w:line="240" w:lineRule="auto"/>
              <w:jc w:val="center"/>
              <w:rPr>
                <w:rFonts w:ascii="Times New Roman" w:hAnsi="Times New Roman"/>
                <w:sz w:val="24"/>
                <w:szCs w:val="24"/>
                <w:highlight w:val="yellow"/>
                <w:lang w:val="kk-KZ"/>
              </w:rPr>
            </w:pPr>
            <w:r w:rsidRPr="00C21E47">
              <w:rPr>
                <w:rFonts w:ascii="Times New Roman" w:hAnsi="Times New Roman"/>
                <w:sz w:val="24"/>
                <w:szCs w:val="24"/>
                <w:lang w:val="kk-KZ"/>
              </w:rPr>
              <w:t>Бетіндегі бұдыр. Мұнай мен мыс-көмір шаңының түсуіне байланысты ащы оқшаулаудың күюі</w:t>
            </w:r>
          </w:p>
        </w:tc>
        <w:tc>
          <w:tcPr>
            <w:tcW w:w="2989" w:type="dxa"/>
            <w:vAlign w:val="center"/>
          </w:tcPr>
          <w:p w:rsidR="00F2333E" w:rsidRPr="00C21E47" w:rsidRDefault="00F2333E" w:rsidP="00FD1724">
            <w:pPr>
              <w:spacing w:after="0" w:line="240" w:lineRule="auto"/>
              <w:jc w:val="center"/>
              <w:rPr>
                <w:rFonts w:ascii="Times New Roman" w:hAnsi="Times New Roman"/>
                <w:sz w:val="24"/>
                <w:szCs w:val="24"/>
              </w:rPr>
            </w:pPr>
            <w:r w:rsidRPr="00C21E47">
              <w:rPr>
                <w:rFonts w:ascii="Times New Roman" w:hAnsi="Times New Roman"/>
                <w:sz w:val="24"/>
                <w:szCs w:val="24"/>
              </w:rPr>
              <w:t>Тексеру. Тазалау. Арасындағы терең тазалау</w:t>
            </w:r>
          </w:p>
          <w:p w:rsidR="00F2333E" w:rsidRPr="008A7233" w:rsidRDefault="00F2333E" w:rsidP="00FD1724">
            <w:pPr>
              <w:spacing w:after="0" w:line="240" w:lineRule="auto"/>
              <w:jc w:val="center"/>
              <w:rPr>
                <w:rFonts w:ascii="Times New Roman" w:hAnsi="Times New Roman"/>
                <w:sz w:val="24"/>
                <w:szCs w:val="24"/>
                <w:highlight w:val="yellow"/>
              </w:rPr>
            </w:pPr>
            <w:r w:rsidRPr="00C21E47">
              <w:rPr>
                <w:rFonts w:ascii="Times New Roman" w:hAnsi="Times New Roman"/>
                <w:sz w:val="24"/>
                <w:szCs w:val="24"/>
              </w:rPr>
              <w:t>пласти</w:t>
            </w:r>
            <w:r>
              <w:rPr>
                <w:rFonts w:ascii="Times New Roman" w:hAnsi="Times New Roman"/>
                <w:sz w:val="24"/>
                <w:szCs w:val="24"/>
              </w:rPr>
              <w:t>нами. Спиртпен жуу. Пастамен жа</w:t>
            </w:r>
            <w:r>
              <w:rPr>
                <w:rFonts w:ascii="Times New Roman" w:hAnsi="Times New Roman"/>
                <w:sz w:val="24"/>
                <w:szCs w:val="24"/>
                <w:lang w:val="kk-KZ"/>
              </w:rPr>
              <w:t>ғ</w:t>
            </w:r>
            <w:r w:rsidRPr="00C21E47">
              <w:rPr>
                <w:rFonts w:ascii="Times New Roman" w:hAnsi="Times New Roman"/>
                <w:sz w:val="24"/>
                <w:szCs w:val="24"/>
              </w:rPr>
              <w:t>у</w:t>
            </w:r>
          </w:p>
        </w:tc>
      </w:tr>
      <w:tr w:rsidR="00F2333E" w:rsidRPr="008A7233" w:rsidTr="008857CE">
        <w:trPr>
          <w:jc w:val="center"/>
        </w:trPr>
        <w:tc>
          <w:tcPr>
            <w:tcW w:w="2835" w:type="dxa"/>
            <w:vMerge/>
            <w:vAlign w:val="center"/>
          </w:tcPr>
          <w:p w:rsidR="00F2333E" w:rsidRPr="008A7233" w:rsidRDefault="00F2333E" w:rsidP="00FD1724">
            <w:pPr>
              <w:spacing w:after="0" w:line="240" w:lineRule="auto"/>
              <w:jc w:val="center"/>
              <w:rPr>
                <w:rFonts w:ascii="Times New Roman" w:hAnsi="Times New Roman"/>
                <w:sz w:val="24"/>
                <w:szCs w:val="24"/>
                <w:highlight w:val="yellow"/>
              </w:rPr>
            </w:pPr>
          </w:p>
        </w:tc>
        <w:tc>
          <w:tcPr>
            <w:tcW w:w="3248" w:type="dxa"/>
            <w:vAlign w:val="center"/>
          </w:tcPr>
          <w:p w:rsidR="00F2333E" w:rsidRPr="008A7233" w:rsidRDefault="00F2333E" w:rsidP="00FD1724">
            <w:pPr>
              <w:spacing w:after="0" w:line="240" w:lineRule="auto"/>
              <w:jc w:val="center"/>
              <w:rPr>
                <w:rFonts w:ascii="Times New Roman" w:hAnsi="Times New Roman"/>
                <w:sz w:val="24"/>
                <w:szCs w:val="24"/>
                <w:highlight w:val="yellow"/>
              </w:rPr>
            </w:pPr>
            <w:r w:rsidRPr="00C21E47">
              <w:rPr>
                <w:rFonts w:ascii="Times New Roman" w:hAnsi="Times New Roman"/>
                <w:sz w:val="24"/>
                <w:szCs w:val="24"/>
              </w:rPr>
              <w:t>Коллектор ішіндегі тұйықталу</w:t>
            </w:r>
          </w:p>
        </w:tc>
        <w:tc>
          <w:tcPr>
            <w:tcW w:w="2989" w:type="dxa"/>
            <w:vAlign w:val="center"/>
          </w:tcPr>
          <w:p w:rsidR="00F2333E" w:rsidRPr="00C21E47" w:rsidRDefault="00F2333E" w:rsidP="00FD1724">
            <w:pPr>
              <w:spacing w:after="0" w:line="240" w:lineRule="auto"/>
              <w:jc w:val="center"/>
              <w:rPr>
                <w:rFonts w:ascii="Times New Roman" w:hAnsi="Times New Roman"/>
                <w:sz w:val="24"/>
                <w:szCs w:val="24"/>
                <w:highlight w:val="yellow"/>
                <w:lang w:val="kk-KZ"/>
              </w:rPr>
            </w:pPr>
            <w:r w:rsidRPr="00C21E47">
              <w:rPr>
                <w:rFonts w:ascii="Times New Roman" w:hAnsi="Times New Roman"/>
                <w:sz w:val="24"/>
                <w:szCs w:val="24"/>
                <w:lang w:val="kk-KZ"/>
              </w:rPr>
              <w:t>Бөлшектеу</w:t>
            </w:r>
          </w:p>
        </w:tc>
      </w:tr>
      <w:tr w:rsidR="00F2333E" w:rsidRPr="003F30F1" w:rsidTr="008857CE">
        <w:trPr>
          <w:jc w:val="center"/>
        </w:trPr>
        <w:tc>
          <w:tcPr>
            <w:tcW w:w="2835" w:type="dxa"/>
            <w:vAlign w:val="center"/>
          </w:tcPr>
          <w:p w:rsidR="00F2333E" w:rsidRPr="008A7233" w:rsidRDefault="00F2333E" w:rsidP="00FD1724">
            <w:pPr>
              <w:spacing w:after="0" w:line="240" w:lineRule="auto"/>
              <w:jc w:val="center"/>
              <w:rPr>
                <w:rFonts w:ascii="Times New Roman" w:hAnsi="Times New Roman"/>
                <w:sz w:val="24"/>
                <w:szCs w:val="24"/>
                <w:highlight w:val="yellow"/>
              </w:rPr>
            </w:pPr>
            <w:r w:rsidRPr="00C21E47">
              <w:rPr>
                <w:rFonts w:ascii="Times New Roman" w:hAnsi="Times New Roman"/>
                <w:sz w:val="24"/>
                <w:szCs w:val="24"/>
              </w:rPr>
              <w:t>Корпусқа тұйықталу</w:t>
            </w:r>
          </w:p>
        </w:tc>
        <w:tc>
          <w:tcPr>
            <w:tcW w:w="3248" w:type="dxa"/>
            <w:vAlign w:val="center"/>
          </w:tcPr>
          <w:p w:rsidR="00F2333E" w:rsidRPr="008A7233" w:rsidRDefault="00F2333E" w:rsidP="00FD1724">
            <w:pPr>
              <w:spacing w:after="0" w:line="240" w:lineRule="auto"/>
              <w:jc w:val="center"/>
              <w:rPr>
                <w:rFonts w:ascii="Times New Roman" w:hAnsi="Times New Roman"/>
                <w:sz w:val="24"/>
                <w:szCs w:val="24"/>
                <w:highlight w:val="yellow"/>
              </w:rPr>
            </w:pPr>
            <w:r w:rsidRPr="00C21E47">
              <w:rPr>
                <w:rFonts w:ascii="Times New Roman" w:hAnsi="Times New Roman"/>
                <w:sz w:val="24"/>
                <w:szCs w:val="24"/>
              </w:rPr>
              <w:t>Оқшаулау конустарын тесіп өту, күйдіру</w:t>
            </w:r>
          </w:p>
        </w:tc>
        <w:tc>
          <w:tcPr>
            <w:tcW w:w="2989" w:type="dxa"/>
            <w:vAlign w:val="center"/>
          </w:tcPr>
          <w:p w:rsidR="00F2333E" w:rsidRPr="003F30F1" w:rsidRDefault="00F2333E" w:rsidP="00FD1724">
            <w:pPr>
              <w:spacing w:after="0" w:line="240" w:lineRule="auto"/>
              <w:jc w:val="center"/>
              <w:rPr>
                <w:rFonts w:ascii="Times New Roman" w:hAnsi="Times New Roman"/>
                <w:sz w:val="24"/>
                <w:szCs w:val="24"/>
              </w:rPr>
            </w:pPr>
            <w:r w:rsidRPr="00C21E47">
              <w:rPr>
                <w:rFonts w:ascii="Times New Roman" w:hAnsi="Times New Roman"/>
                <w:sz w:val="24"/>
                <w:szCs w:val="24"/>
              </w:rPr>
              <w:t>Коллекторды станокта қалыптап бөлшект</w:t>
            </w:r>
            <w:r w:rsidR="005250F8">
              <w:rPr>
                <w:rFonts w:ascii="Times New Roman" w:hAnsi="Times New Roman"/>
                <w:sz w:val="24"/>
                <w:szCs w:val="24"/>
              </w:rPr>
              <w:t>еу, жөндеу немесе ауыстыру (3.1</w:t>
            </w:r>
            <w:r w:rsidR="005250F8">
              <w:rPr>
                <w:rFonts w:ascii="Times New Roman" w:hAnsi="Times New Roman"/>
                <w:sz w:val="24"/>
                <w:szCs w:val="24"/>
                <w:lang w:val="kk-KZ"/>
              </w:rPr>
              <w:t>3</w:t>
            </w:r>
            <w:r w:rsidRPr="00C21E47">
              <w:rPr>
                <w:rFonts w:ascii="Times New Roman" w:hAnsi="Times New Roman"/>
                <w:sz w:val="24"/>
                <w:szCs w:val="24"/>
              </w:rPr>
              <w:t>-сурет)</w:t>
            </w:r>
          </w:p>
        </w:tc>
      </w:tr>
    </w:tbl>
    <w:p w:rsidR="00F2333E" w:rsidRPr="00D327AC" w:rsidRDefault="00F2333E" w:rsidP="002B1A03">
      <w:pPr>
        <w:shd w:val="clear" w:color="auto" w:fill="FFFFFF"/>
        <w:spacing w:after="0" w:line="240" w:lineRule="auto"/>
        <w:jc w:val="both"/>
        <w:outlineLvl w:val="1"/>
        <w:rPr>
          <w:rFonts w:ascii="Times New Roman" w:hAnsi="Times New Roman"/>
          <w:b/>
          <w:bCs/>
          <w:sz w:val="28"/>
          <w:szCs w:val="28"/>
          <w:lang w:val="kk-KZ"/>
        </w:rPr>
      </w:pPr>
    </w:p>
    <w:p w:rsidR="00F2333E" w:rsidRDefault="00F2333E" w:rsidP="002B1A03">
      <w:pPr>
        <w:shd w:val="clear" w:color="auto" w:fill="FFFFFF"/>
        <w:spacing w:after="0" w:line="240" w:lineRule="auto"/>
        <w:ind w:firstLine="708"/>
        <w:jc w:val="both"/>
        <w:rPr>
          <w:rFonts w:ascii="Times New Roman" w:hAnsi="Times New Roman"/>
          <w:b/>
          <w:bCs/>
          <w:sz w:val="28"/>
          <w:szCs w:val="28"/>
          <w:lang w:val="kk-KZ"/>
        </w:rPr>
      </w:pPr>
      <w:r>
        <w:rPr>
          <w:rFonts w:ascii="Times New Roman" w:hAnsi="Times New Roman"/>
          <w:b/>
          <w:bCs/>
          <w:sz w:val="28"/>
          <w:szCs w:val="28"/>
          <w:lang w:val="kk-KZ"/>
        </w:rPr>
        <w:t>Түйіспелі</w:t>
      </w:r>
      <w:r w:rsidRPr="008A7233">
        <w:rPr>
          <w:rFonts w:ascii="Times New Roman" w:hAnsi="Times New Roman"/>
          <w:b/>
          <w:bCs/>
          <w:sz w:val="28"/>
          <w:szCs w:val="28"/>
          <w:lang w:val="kk-KZ"/>
        </w:rPr>
        <w:t xml:space="preserve"> сақиналар</w:t>
      </w:r>
      <w:r>
        <w:rPr>
          <w:rFonts w:ascii="Times New Roman" w:hAnsi="Times New Roman"/>
          <w:b/>
          <w:bCs/>
          <w:sz w:val="28"/>
          <w:szCs w:val="28"/>
          <w:lang w:val="kk-KZ"/>
        </w:rPr>
        <w:t>ды</w:t>
      </w:r>
      <w:r w:rsidRPr="008A7233">
        <w:rPr>
          <w:rFonts w:ascii="Times New Roman" w:hAnsi="Times New Roman"/>
          <w:b/>
          <w:bCs/>
          <w:sz w:val="28"/>
          <w:szCs w:val="28"/>
          <w:lang w:val="kk-KZ"/>
        </w:rPr>
        <w:t xml:space="preserve"> жөндеу</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8A7233">
        <w:rPr>
          <w:rFonts w:ascii="Times New Roman" w:hAnsi="Times New Roman"/>
          <w:sz w:val="28"/>
          <w:szCs w:val="28"/>
          <w:lang w:val="kk-KZ"/>
        </w:rPr>
        <w:t>Түйіс</w:t>
      </w:r>
      <w:r w:rsidR="005250F8">
        <w:rPr>
          <w:rFonts w:ascii="Times New Roman" w:hAnsi="Times New Roman"/>
          <w:sz w:val="28"/>
          <w:szCs w:val="28"/>
          <w:lang w:val="kk-KZ"/>
        </w:rPr>
        <w:t>пелі сақиналарының жиынтығы 3.14</w:t>
      </w:r>
      <w:r w:rsidRPr="008A7233">
        <w:rPr>
          <w:rFonts w:ascii="Times New Roman" w:hAnsi="Times New Roman"/>
          <w:sz w:val="28"/>
          <w:szCs w:val="28"/>
          <w:lang w:val="kk-KZ"/>
        </w:rPr>
        <w:t>-суретте көрсетілген. Түйіспелі сақиналар бетінің елеусіз зақымдарын (соғылу, біркелкі әзірлеу) сақиналарды бөлшектеместен тазалау және жылтырату арқылы жояды.</w:t>
      </w:r>
    </w:p>
    <w:p w:rsidR="00B66935" w:rsidRPr="008A7233" w:rsidRDefault="00B66935" w:rsidP="002B1A03">
      <w:pPr>
        <w:shd w:val="clear" w:color="auto" w:fill="FFFFFF"/>
        <w:spacing w:after="0" w:line="240" w:lineRule="auto"/>
        <w:ind w:firstLine="708"/>
        <w:jc w:val="both"/>
        <w:rPr>
          <w:rFonts w:ascii="Times New Roman" w:hAnsi="Times New Roman"/>
          <w:sz w:val="28"/>
          <w:szCs w:val="28"/>
          <w:lang w:val="kk-KZ"/>
        </w:rPr>
      </w:pPr>
    </w:p>
    <w:p w:rsidR="00F2333E" w:rsidRDefault="00F77FDB" w:rsidP="008857CE">
      <w:pPr>
        <w:shd w:val="clear" w:color="auto" w:fill="FFFFFF"/>
        <w:spacing w:after="0" w:line="240" w:lineRule="auto"/>
        <w:jc w:val="center"/>
        <w:outlineLvl w:val="1"/>
        <w:rPr>
          <w:rFonts w:ascii="Times New Roman" w:hAnsi="Times New Roman"/>
          <w:b/>
          <w:bCs/>
          <w:sz w:val="28"/>
          <w:szCs w:val="28"/>
          <w:lang w:val="kk-KZ"/>
        </w:rPr>
      </w:pPr>
      <w:r>
        <w:rPr>
          <w:rFonts w:ascii="Times New Roman" w:hAnsi="Times New Roman"/>
          <w:noProof/>
          <w:sz w:val="28"/>
          <w:szCs w:val="28"/>
        </w:rPr>
        <w:drawing>
          <wp:inline distT="0" distB="0" distL="0" distR="0" wp14:anchorId="404C0E27" wp14:editId="40C7C622">
            <wp:extent cx="3283456" cy="2147299"/>
            <wp:effectExtent l="0" t="0" r="0" b="571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282802" cy="2146872"/>
                    </a:xfrm>
                    <a:prstGeom prst="rect">
                      <a:avLst/>
                    </a:prstGeom>
                    <a:noFill/>
                    <a:ln>
                      <a:noFill/>
                    </a:ln>
                  </pic:spPr>
                </pic:pic>
              </a:graphicData>
            </a:graphic>
          </wp:inline>
        </w:drawing>
      </w:r>
    </w:p>
    <w:p w:rsidR="00B66935" w:rsidRPr="00B66935" w:rsidRDefault="00B66935" w:rsidP="002B1A03">
      <w:pPr>
        <w:shd w:val="clear" w:color="auto" w:fill="FFFFFF"/>
        <w:spacing w:after="0" w:line="240" w:lineRule="auto"/>
        <w:ind w:firstLine="708"/>
        <w:jc w:val="center"/>
        <w:outlineLvl w:val="1"/>
        <w:rPr>
          <w:rFonts w:ascii="Times New Roman" w:hAnsi="Times New Roman"/>
          <w:b/>
          <w:bCs/>
          <w:sz w:val="28"/>
          <w:szCs w:val="28"/>
          <w:lang w:val="kk-KZ"/>
        </w:rPr>
      </w:pPr>
    </w:p>
    <w:p w:rsidR="00F2333E" w:rsidRPr="00707F13" w:rsidRDefault="005250F8" w:rsidP="008857CE">
      <w:pPr>
        <w:shd w:val="clear" w:color="auto" w:fill="FFFFFF"/>
        <w:spacing w:after="0" w:line="240" w:lineRule="auto"/>
        <w:jc w:val="center"/>
        <w:outlineLvl w:val="1"/>
        <w:rPr>
          <w:rFonts w:ascii="Times New Roman" w:hAnsi="Times New Roman"/>
          <w:sz w:val="28"/>
          <w:szCs w:val="28"/>
          <w:lang w:val="kk-KZ"/>
        </w:rPr>
      </w:pPr>
      <w:r>
        <w:rPr>
          <w:rFonts w:ascii="Times New Roman" w:hAnsi="Times New Roman"/>
          <w:sz w:val="28"/>
          <w:szCs w:val="28"/>
          <w:lang w:val="kk-KZ"/>
        </w:rPr>
        <w:t>Сурет 3.14</w:t>
      </w:r>
      <w:r w:rsidR="00F2333E" w:rsidRPr="00707F13">
        <w:rPr>
          <w:rFonts w:ascii="Times New Roman" w:hAnsi="Times New Roman"/>
          <w:sz w:val="28"/>
          <w:szCs w:val="28"/>
          <w:lang w:val="kk-KZ"/>
        </w:rPr>
        <w:t xml:space="preserve"> жинақтағы түйіспелі сақиналары:</w:t>
      </w:r>
    </w:p>
    <w:p w:rsidR="00F2333E" w:rsidRDefault="00F2333E" w:rsidP="008857CE">
      <w:pPr>
        <w:shd w:val="clear" w:color="auto" w:fill="FFFFFF"/>
        <w:spacing w:after="0" w:line="240" w:lineRule="auto"/>
        <w:jc w:val="center"/>
        <w:outlineLvl w:val="1"/>
        <w:rPr>
          <w:rFonts w:ascii="Times New Roman" w:hAnsi="Times New Roman"/>
          <w:sz w:val="28"/>
          <w:szCs w:val="28"/>
          <w:lang w:val="kk-KZ"/>
        </w:rPr>
      </w:pPr>
      <w:r w:rsidRPr="00707F13">
        <w:rPr>
          <w:rFonts w:ascii="Times New Roman" w:hAnsi="Times New Roman"/>
          <w:sz w:val="28"/>
          <w:szCs w:val="28"/>
          <w:lang w:val="kk-KZ"/>
        </w:rPr>
        <w:t>1-төлке; 2-электрокартон; 3-түйіспелі сақина; 4-түйреуіштерді оқшаулау; 5-түйіспелі түйреуіштер (сақиналардан қорытынды)</w:t>
      </w:r>
    </w:p>
    <w:p w:rsidR="00F2333E" w:rsidRPr="008A7233" w:rsidRDefault="00F2333E" w:rsidP="002B1A03">
      <w:pPr>
        <w:shd w:val="clear" w:color="auto" w:fill="FFFFFF"/>
        <w:spacing w:after="0" w:line="240" w:lineRule="auto"/>
        <w:ind w:firstLine="708"/>
        <w:jc w:val="both"/>
        <w:outlineLvl w:val="1"/>
        <w:rPr>
          <w:rFonts w:ascii="Times New Roman" w:hAnsi="Times New Roman"/>
          <w:sz w:val="28"/>
          <w:szCs w:val="28"/>
          <w:lang w:val="kk-KZ"/>
        </w:rPr>
      </w:pPr>
    </w:p>
    <w:p w:rsidR="00F2333E" w:rsidRPr="008A7233" w:rsidRDefault="00F2333E" w:rsidP="002B1A03">
      <w:pPr>
        <w:shd w:val="clear" w:color="auto" w:fill="FFFFFF"/>
        <w:spacing w:after="0" w:line="240" w:lineRule="auto"/>
        <w:ind w:firstLine="708"/>
        <w:jc w:val="both"/>
        <w:outlineLvl w:val="1"/>
        <w:rPr>
          <w:rFonts w:ascii="Times New Roman" w:hAnsi="Times New Roman"/>
          <w:sz w:val="28"/>
          <w:szCs w:val="28"/>
          <w:lang w:val="kk-KZ"/>
        </w:rPr>
      </w:pPr>
      <w:r w:rsidRPr="008A7233">
        <w:rPr>
          <w:rFonts w:ascii="Times New Roman" w:hAnsi="Times New Roman"/>
          <w:sz w:val="28"/>
          <w:szCs w:val="28"/>
          <w:lang w:val="kk-KZ"/>
        </w:rPr>
        <w:t>Беттердің үлкен зақымдануы кезінде сақиналарды алып тастайды және олардың қалыңдығы 20% - дан аспайтын мөлшерде қайрайды.</w:t>
      </w:r>
    </w:p>
    <w:p w:rsidR="00F2333E" w:rsidRPr="00663E71" w:rsidRDefault="00F2333E" w:rsidP="002B1A03">
      <w:pPr>
        <w:shd w:val="clear" w:color="auto" w:fill="FFFFFF"/>
        <w:spacing w:after="0" w:line="240" w:lineRule="auto"/>
        <w:ind w:firstLine="708"/>
        <w:jc w:val="both"/>
        <w:outlineLvl w:val="1"/>
        <w:rPr>
          <w:rFonts w:ascii="Times New Roman" w:hAnsi="Times New Roman"/>
          <w:b/>
          <w:bCs/>
          <w:sz w:val="28"/>
          <w:szCs w:val="28"/>
          <w:lang w:val="kk-KZ"/>
        </w:rPr>
      </w:pPr>
      <w:r w:rsidRPr="00663E71">
        <w:rPr>
          <w:rFonts w:ascii="Times New Roman" w:hAnsi="Times New Roman"/>
          <w:sz w:val="28"/>
          <w:szCs w:val="28"/>
          <w:lang w:val="kk-KZ"/>
        </w:rPr>
        <w:t xml:space="preserve">Корпуста оқшаулаудың бұзылуы, сондай-ақ сақиналардың тозуы оларды ауыстыру қажеттілігін тудырады. Ауыстыруды тек ірі ЭРЦ-де жүргізген жөн, онда түйіспелі сақиналардың әрбір түріне тиісті құрылғылармен және жабдықтармен қамтамасыз ете отырып, бөлшектеу, </w:t>
      </w:r>
      <w:r w:rsidRPr="00663E71">
        <w:rPr>
          <w:rFonts w:ascii="Times New Roman" w:hAnsi="Times New Roman"/>
          <w:sz w:val="28"/>
          <w:szCs w:val="28"/>
          <w:lang w:val="kk-KZ"/>
        </w:rPr>
        <w:lastRenderedPageBreak/>
        <w:t>дайындау, құрастыру және сынаудың үлгілік технологиялық процесі жасалады.</w:t>
      </w:r>
    </w:p>
    <w:p w:rsidR="00F2333E" w:rsidRPr="00663E71" w:rsidRDefault="00F2333E" w:rsidP="002B1A03">
      <w:pPr>
        <w:shd w:val="clear" w:color="auto" w:fill="FFFFFF"/>
        <w:spacing w:after="0" w:line="240" w:lineRule="auto"/>
        <w:ind w:firstLine="708"/>
        <w:jc w:val="both"/>
        <w:outlineLvl w:val="1"/>
        <w:rPr>
          <w:rFonts w:ascii="Times New Roman" w:hAnsi="Times New Roman"/>
          <w:b/>
          <w:bCs/>
          <w:sz w:val="28"/>
          <w:szCs w:val="28"/>
          <w:lang w:val="kk-KZ"/>
        </w:rPr>
      </w:pPr>
    </w:p>
    <w:p w:rsidR="00F2333E" w:rsidRDefault="008857CE" w:rsidP="002B1A03">
      <w:pPr>
        <w:shd w:val="clear" w:color="auto" w:fill="FFFFFF"/>
        <w:spacing w:after="0" w:line="240" w:lineRule="auto"/>
        <w:ind w:firstLine="708"/>
        <w:jc w:val="both"/>
        <w:rPr>
          <w:rFonts w:ascii="Times New Roman" w:hAnsi="Times New Roman"/>
          <w:b/>
          <w:bCs/>
          <w:sz w:val="28"/>
          <w:szCs w:val="28"/>
          <w:lang w:val="kk-KZ"/>
        </w:rPr>
      </w:pPr>
      <w:r>
        <w:rPr>
          <w:rFonts w:ascii="Times New Roman" w:hAnsi="Times New Roman"/>
          <w:b/>
          <w:bCs/>
          <w:sz w:val="28"/>
          <w:szCs w:val="28"/>
          <w:lang w:val="kk-KZ"/>
        </w:rPr>
        <w:t>Өзектерді жөндеу</w:t>
      </w:r>
    </w:p>
    <w:p w:rsidR="00E85B56" w:rsidRDefault="00F2333E" w:rsidP="00437410">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Өзектер (белсенді болат) бір уақытта ораманы орналастыру және нығайту үшін магнит өткізгіш және тірек ретінде қызмет етеді. Ораманы жөндеу және ауыстыру кезінде өзекшелерді тексеру және анықталған ақауларды жою қажет. Статор мен ротор өзекшелерінің негізгі ақаулары, олардың себептері, сондай-ақ оларды жою тәсілдері 3.10-кестеде келтірілген.</w:t>
      </w:r>
    </w:p>
    <w:p w:rsidR="00437410" w:rsidRDefault="00437410" w:rsidP="00437410">
      <w:pPr>
        <w:shd w:val="clear" w:color="auto" w:fill="FFFFFF"/>
        <w:spacing w:after="0" w:line="240" w:lineRule="auto"/>
        <w:ind w:firstLine="708"/>
        <w:jc w:val="both"/>
        <w:rPr>
          <w:rFonts w:ascii="Times New Roman" w:hAnsi="Times New Roman"/>
          <w:sz w:val="28"/>
          <w:szCs w:val="28"/>
          <w:lang w:val="kk-KZ"/>
        </w:rPr>
      </w:pPr>
    </w:p>
    <w:p w:rsidR="00F2333E" w:rsidRDefault="00F2333E" w:rsidP="008857CE">
      <w:pPr>
        <w:shd w:val="clear" w:color="auto" w:fill="FFFFFF"/>
        <w:spacing w:after="0" w:line="240" w:lineRule="auto"/>
        <w:jc w:val="both"/>
        <w:rPr>
          <w:rFonts w:ascii="Times New Roman" w:hAnsi="Times New Roman"/>
          <w:sz w:val="28"/>
          <w:szCs w:val="28"/>
          <w:lang w:val="kk-KZ"/>
        </w:rPr>
      </w:pPr>
      <w:r w:rsidRPr="008A7233">
        <w:rPr>
          <w:rFonts w:ascii="Times New Roman" w:hAnsi="Times New Roman"/>
          <w:sz w:val="28"/>
          <w:szCs w:val="28"/>
        </w:rPr>
        <w:t xml:space="preserve">3.10-кесте </w:t>
      </w:r>
      <w:proofErr w:type="gramStart"/>
      <w:r w:rsidRPr="008A7233">
        <w:rPr>
          <w:rFonts w:ascii="Times New Roman" w:hAnsi="Times New Roman"/>
          <w:sz w:val="28"/>
          <w:szCs w:val="28"/>
        </w:rPr>
        <w:t>статор ж</w:t>
      </w:r>
      <w:proofErr w:type="gramEnd"/>
      <w:r w:rsidRPr="008A7233">
        <w:rPr>
          <w:rFonts w:ascii="Times New Roman" w:hAnsi="Times New Roman"/>
          <w:sz w:val="28"/>
          <w:szCs w:val="28"/>
        </w:rPr>
        <w:t>әне ротор өзекшелерінің ақаулары</w:t>
      </w:r>
    </w:p>
    <w:p w:rsidR="00437410" w:rsidRPr="00437410" w:rsidRDefault="00437410" w:rsidP="008857CE">
      <w:pPr>
        <w:shd w:val="clear" w:color="auto" w:fill="FFFFFF"/>
        <w:spacing w:after="0" w:line="240" w:lineRule="auto"/>
        <w:jc w:val="both"/>
        <w:rPr>
          <w:rFonts w:ascii="Times New Roman" w:hAnsi="Times New Roman"/>
          <w:bCs/>
          <w:sz w:val="28"/>
          <w:szCs w:val="28"/>
          <w:lang w:val="kk-KZ"/>
        </w:rPr>
      </w:pPr>
    </w:p>
    <w:tbl>
      <w:tblPr>
        <w:tblW w:w="0" w:type="auto"/>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51"/>
        <w:gridCol w:w="4240"/>
        <w:gridCol w:w="2706"/>
      </w:tblGrid>
      <w:tr w:rsidR="00F2333E" w:rsidRPr="003F30F1" w:rsidTr="008857CE">
        <w:trPr>
          <w:jc w:val="center"/>
        </w:trPr>
        <w:tc>
          <w:tcPr>
            <w:tcW w:w="1951" w:type="dxa"/>
            <w:vAlign w:val="center"/>
          </w:tcPr>
          <w:p w:rsidR="00F2333E" w:rsidRPr="00A27D4D" w:rsidRDefault="00F2333E" w:rsidP="00FD1724">
            <w:pPr>
              <w:spacing w:after="0" w:line="240" w:lineRule="auto"/>
              <w:jc w:val="center"/>
              <w:rPr>
                <w:rFonts w:ascii="Times New Roman" w:hAnsi="Times New Roman"/>
                <w:sz w:val="24"/>
                <w:szCs w:val="24"/>
              </w:rPr>
            </w:pPr>
          </w:p>
          <w:p w:rsidR="00F2333E" w:rsidRPr="00A27D4D" w:rsidRDefault="00F2333E" w:rsidP="00FD1724">
            <w:pPr>
              <w:tabs>
                <w:tab w:val="left" w:pos="0"/>
              </w:tabs>
              <w:spacing w:after="0" w:line="240" w:lineRule="auto"/>
              <w:jc w:val="center"/>
              <w:rPr>
                <w:rFonts w:ascii="Times New Roman" w:hAnsi="Times New Roman"/>
                <w:sz w:val="24"/>
                <w:szCs w:val="24"/>
              </w:rPr>
            </w:pPr>
            <w:r w:rsidRPr="00A27D4D">
              <w:rPr>
                <w:rFonts w:ascii="Times New Roman" w:hAnsi="Times New Roman"/>
                <w:sz w:val="24"/>
                <w:szCs w:val="24"/>
              </w:rPr>
              <w:t>Ақаулық</w:t>
            </w:r>
          </w:p>
        </w:tc>
        <w:tc>
          <w:tcPr>
            <w:tcW w:w="4240"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Себебі</w:t>
            </w:r>
          </w:p>
        </w:tc>
        <w:tc>
          <w:tcPr>
            <w:tcW w:w="2706"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Жөндеу</w:t>
            </w:r>
          </w:p>
        </w:tc>
      </w:tr>
      <w:tr w:rsidR="00F2333E" w:rsidRPr="003F30F1" w:rsidTr="008857CE">
        <w:trPr>
          <w:jc w:val="center"/>
        </w:trPr>
        <w:tc>
          <w:tcPr>
            <w:tcW w:w="1951" w:type="dxa"/>
            <w:vAlign w:val="center"/>
          </w:tcPr>
          <w:p w:rsidR="00F2333E" w:rsidRPr="00A27D4D" w:rsidRDefault="00F2333E" w:rsidP="00FD1724">
            <w:pPr>
              <w:spacing w:after="0" w:line="240" w:lineRule="auto"/>
              <w:jc w:val="center"/>
              <w:rPr>
                <w:rFonts w:ascii="Times New Roman" w:hAnsi="Times New Roman"/>
                <w:sz w:val="24"/>
                <w:szCs w:val="24"/>
              </w:rPr>
            </w:pPr>
            <w:r w:rsidRPr="00A27D4D">
              <w:rPr>
                <w:rFonts w:ascii="Times New Roman" w:hAnsi="Times New Roman"/>
                <w:sz w:val="24"/>
                <w:szCs w:val="24"/>
              </w:rPr>
              <w:t>Сығу әлсіреуі</w:t>
            </w:r>
          </w:p>
        </w:tc>
        <w:tc>
          <w:tcPr>
            <w:tcW w:w="4240" w:type="dxa"/>
            <w:vAlign w:val="center"/>
          </w:tcPr>
          <w:p w:rsidR="00F2333E" w:rsidRPr="00A27D4D" w:rsidRDefault="00F2333E" w:rsidP="00FD1724">
            <w:pPr>
              <w:spacing w:after="0" w:line="240" w:lineRule="auto"/>
              <w:jc w:val="center"/>
              <w:rPr>
                <w:rFonts w:ascii="Times New Roman" w:hAnsi="Times New Roman"/>
                <w:sz w:val="24"/>
                <w:szCs w:val="24"/>
              </w:rPr>
            </w:pPr>
            <w:r w:rsidRPr="00A27D4D">
              <w:rPr>
                <w:rFonts w:ascii="Times New Roman" w:hAnsi="Times New Roman"/>
                <w:sz w:val="24"/>
                <w:szCs w:val="24"/>
              </w:rPr>
              <w:t>Желдету тіреулерінің құлауы</w:t>
            </w:r>
          </w:p>
          <w:p w:rsidR="00F2333E" w:rsidRPr="00A27D4D" w:rsidRDefault="00F2333E" w:rsidP="00FD1724">
            <w:pPr>
              <w:spacing w:after="0" w:line="240" w:lineRule="auto"/>
              <w:jc w:val="center"/>
              <w:rPr>
                <w:rFonts w:ascii="Times New Roman" w:hAnsi="Times New Roman"/>
                <w:sz w:val="24"/>
                <w:szCs w:val="24"/>
              </w:rPr>
            </w:pPr>
            <w:r w:rsidRPr="00A27D4D">
              <w:rPr>
                <w:rFonts w:ascii="Times New Roman" w:hAnsi="Times New Roman"/>
                <w:sz w:val="24"/>
                <w:szCs w:val="24"/>
              </w:rPr>
              <w:t>Бұрандалы болттарды босату</w:t>
            </w:r>
          </w:p>
          <w:p w:rsidR="00F2333E" w:rsidRPr="008A7233" w:rsidRDefault="00F2333E" w:rsidP="00FD1724">
            <w:pPr>
              <w:spacing w:after="0" w:line="240" w:lineRule="auto"/>
              <w:jc w:val="center"/>
              <w:rPr>
                <w:rFonts w:ascii="Times New Roman" w:hAnsi="Times New Roman"/>
                <w:sz w:val="24"/>
                <w:szCs w:val="24"/>
                <w:highlight w:val="yellow"/>
              </w:rPr>
            </w:pPr>
            <w:r w:rsidRPr="00A27D4D">
              <w:rPr>
                <w:rFonts w:ascii="Times New Roman" w:hAnsi="Times New Roman"/>
                <w:sz w:val="24"/>
                <w:szCs w:val="24"/>
              </w:rPr>
              <w:t>Қазандық және жеке тістердің түсуі</w:t>
            </w:r>
          </w:p>
        </w:tc>
        <w:tc>
          <w:tcPr>
            <w:tcW w:w="2706" w:type="dxa"/>
            <w:vAlign w:val="center"/>
          </w:tcPr>
          <w:p w:rsidR="00F2333E" w:rsidRPr="00A27D4D" w:rsidRDefault="00F2333E" w:rsidP="00FD1724">
            <w:pPr>
              <w:spacing w:after="0" w:line="240" w:lineRule="auto"/>
              <w:jc w:val="center"/>
              <w:rPr>
                <w:rFonts w:ascii="Times New Roman" w:hAnsi="Times New Roman"/>
                <w:sz w:val="24"/>
                <w:szCs w:val="24"/>
              </w:rPr>
            </w:pPr>
            <w:r w:rsidRPr="00A27D4D">
              <w:rPr>
                <w:rFonts w:ascii="Times New Roman" w:hAnsi="Times New Roman"/>
                <w:sz w:val="24"/>
                <w:szCs w:val="24"/>
              </w:rPr>
              <w:t>Бекіткіштерді жөндеу</w:t>
            </w:r>
          </w:p>
          <w:p w:rsidR="00F2333E" w:rsidRPr="00A27D4D" w:rsidRDefault="00F2333E" w:rsidP="00FD1724">
            <w:pPr>
              <w:spacing w:after="0" w:line="240" w:lineRule="auto"/>
              <w:jc w:val="center"/>
              <w:rPr>
                <w:rFonts w:ascii="Times New Roman" w:hAnsi="Times New Roman"/>
                <w:sz w:val="24"/>
                <w:szCs w:val="24"/>
              </w:rPr>
            </w:pPr>
            <w:r w:rsidRPr="00A27D4D">
              <w:rPr>
                <w:rFonts w:ascii="Times New Roman" w:hAnsi="Times New Roman"/>
                <w:sz w:val="24"/>
                <w:szCs w:val="24"/>
              </w:rPr>
              <w:t>Болттарды қатайту</w:t>
            </w:r>
          </w:p>
          <w:p w:rsidR="00F2333E" w:rsidRPr="00A27D4D" w:rsidRDefault="00F2333E" w:rsidP="00FD1724">
            <w:pPr>
              <w:spacing w:after="0" w:line="240" w:lineRule="auto"/>
              <w:jc w:val="center"/>
              <w:rPr>
                <w:rFonts w:ascii="Times New Roman" w:hAnsi="Times New Roman"/>
                <w:sz w:val="24"/>
                <w:szCs w:val="24"/>
              </w:rPr>
            </w:pPr>
            <w:r w:rsidRPr="00A27D4D">
              <w:rPr>
                <w:rFonts w:ascii="Times New Roman" w:hAnsi="Times New Roman"/>
                <w:sz w:val="24"/>
                <w:szCs w:val="24"/>
              </w:rPr>
              <w:t>Сыналарды нығыздау</w:t>
            </w:r>
          </w:p>
        </w:tc>
      </w:tr>
      <w:tr w:rsidR="00F2333E" w:rsidRPr="003F30F1" w:rsidTr="008857CE">
        <w:trPr>
          <w:jc w:val="center"/>
        </w:trPr>
        <w:tc>
          <w:tcPr>
            <w:tcW w:w="1951"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Тістерді босату</w:t>
            </w:r>
          </w:p>
        </w:tc>
        <w:tc>
          <w:tcPr>
            <w:tcW w:w="4240" w:type="dxa"/>
            <w:vAlign w:val="center"/>
          </w:tcPr>
          <w:p w:rsidR="00F2333E" w:rsidRPr="00A27D4D" w:rsidRDefault="00F2333E" w:rsidP="00FD1724">
            <w:pPr>
              <w:spacing w:after="0" w:line="240" w:lineRule="auto"/>
              <w:jc w:val="center"/>
              <w:rPr>
                <w:rFonts w:ascii="Times New Roman" w:hAnsi="Times New Roman"/>
                <w:sz w:val="24"/>
                <w:szCs w:val="24"/>
                <w:highlight w:val="yellow"/>
                <w:lang w:val="kk-KZ"/>
              </w:rPr>
            </w:pPr>
            <w:r w:rsidRPr="00A27D4D">
              <w:rPr>
                <w:rFonts w:ascii="Times New Roman" w:hAnsi="Times New Roman"/>
                <w:sz w:val="24"/>
                <w:szCs w:val="24"/>
                <w:lang w:val="kk-KZ"/>
              </w:rPr>
              <w:t>Әлсіз шеткі парақтар немесе қысым шайбалары</w:t>
            </w:r>
          </w:p>
        </w:tc>
        <w:tc>
          <w:tcPr>
            <w:tcW w:w="2706"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Қысу</w:t>
            </w:r>
          </w:p>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Шеткі парақтарды күшейту</w:t>
            </w:r>
          </w:p>
        </w:tc>
      </w:tr>
      <w:tr w:rsidR="00F2333E" w:rsidRPr="003F30F1" w:rsidTr="008857CE">
        <w:trPr>
          <w:jc w:val="center"/>
        </w:trPr>
        <w:tc>
          <w:tcPr>
            <w:tcW w:w="1951"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Өзек қызуы</w:t>
            </w:r>
          </w:p>
        </w:tc>
        <w:tc>
          <w:tcPr>
            <w:tcW w:w="4240"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 xml:space="preserve">Бұлдыр. </w:t>
            </w:r>
            <w:r>
              <w:rPr>
                <w:rFonts w:ascii="Times New Roman" w:hAnsi="Times New Roman"/>
                <w:sz w:val="24"/>
                <w:szCs w:val="24"/>
                <w:lang w:val="kk-KZ"/>
              </w:rPr>
              <w:t>Тегістелген</w:t>
            </w:r>
            <w:r w:rsidRPr="00A27D4D">
              <w:rPr>
                <w:rFonts w:ascii="Times New Roman" w:hAnsi="Times New Roman"/>
                <w:sz w:val="24"/>
                <w:szCs w:val="24"/>
                <w:lang w:val="kk-KZ"/>
              </w:rPr>
              <w:t xml:space="preserve"> орындар.</w:t>
            </w:r>
          </w:p>
          <w:p w:rsidR="00F2333E" w:rsidRPr="00A27D4D" w:rsidRDefault="00F2333E" w:rsidP="00FD1724">
            <w:pPr>
              <w:spacing w:after="0" w:line="240" w:lineRule="auto"/>
              <w:jc w:val="center"/>
              <w:rPr>
                <w:rFonts w:ascii="Times New Roman" w:hAnsi="Times New Roman"/>
                <w:sz w:val="24"/>
                <w:szCs w:val="24"/>
                <w:highlight w:val="yellow"/>
                <w:lang w:val="kk-KZ"/>
              </w:rPr>
            </w:pPr>
            <w:r w:rsidRPr="00A27D4D">
              <w:rPr>
                <w:rFonts w:ascii="Times New Roman" w:hAnsi="Times New Roman"/>
                <w:sz w:val="24"/>
                <w:szCs w:val="24"/>
                <w:lang w:val="kk-KZ"/>
              </w:rPr>
              <w:t>Өзек бетіне механикалық зақым</w:t>
            </w:r>
          </w:p>
        </w:tc>
        <w:tc>
          <w:tcPr>
            <w:tcW w:w="2706"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Тазалау</w:t>
            </w:r>
          </w:p>
        </w:tc>
      </w:tr>
      <w:tr w:rsidR="00F2333E" w:rsidRPr="003F30F1" w:rsidTr="008857CE">
        <w:trPr>
          <w:jc w:val="center"/>
        </w:trPr>
        <w:tc>
          <w:tcPr>
            <w:tcW w:w="1951" w:type="dxa"/>
          </w:tcPr>
          <w:p w:rsidR="00F2333E" w:rsidRPr="00A27D4D" w:rsidRDefault="00F2333E" w:rsidP="00FD1724">
            <w:pPr>
              <w:spacing w:after="0" w:line="240" w:lineRule="auto"/>
              <w:jc w:val="center"/>
              <w:rPr>
                <w:rFonts w:ascii="Times New Roman" w:hAnsi="Times New Roman"/>
                <w:sz w:val="28"/>
                <w:szCs w:val="28"/>
              </w:rPr>
            </w:pPr>
            <w:r w:rsidRPr="00A27D4D">
              <w:rPr>
                <w:rFonts w:ascii="Times New Roman" w:hAnsi="Times New Roman"/>
                <w:sz w:val="28"/>
                <w:szCs w:val="28"/>
              </w:rPr>
              <w:t xml:space="preserve">- </w:t>
            </w:r>
          </w:p>
        </w:tc>
        <w:tc>
          <w:tcPr>
            <w:tcW w:w="4240" w:type="dxa"/>
            <w:vAlign w:val="center"/>
          </w:tcPr>
          <w:p w:rsidR="00F2333E" w:rsidRPr="008A7233" w:rsidRDefault="00F2333E" w:rsidP="00FD1724">
            <w:pPr>
              <w:spacing w:after="0" w:line="240" w:lineRule="auto"/>
              <w:jc w:val="center"/>
              <w:rPr>
                <w:rFonts w:ascii="Times New Roman" w:hAnsi="Times New Roman"/>
                <w:sz w:val="24"/>
                <w:szCs w:val="24"/>
                <w:highlight w:val="yellow"/>
              </w:rPr>
            </w:pPr>
            <w:r w:rsidRPr="00A27D4D">
              <w:rPr>
                <w:rFonts w:ascii="Times New Roman" w:hAnsi="Times New Roman"/>
                <w:sz w:val="24"/>
                <w:szCs w:val="24"/>
              </w:rPr>
              <w:t>Тартпалы болттардың оқшаулауының бұзылуы</w:t>
            </w:r>
          </w:p>
        </w:tc>
        <w:tc>
          <w:tcPr>
            <w:tcW w:w="2706"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Оқшаулауды ауыстыру</w:t>
            </w:r>
          </w:p>
        </w:tc>
      </w:tr>
      <w:tr w:rsidR="00F2333E" w:rsidRPr="003F30F1" w:rsidTr="008857CE">
        <w:trPr>
          <w:jc w:val="center"/>
        </w:trPr>
        <w:tc>
          <w:tcPr>
            <w:tcW w:w="1951" w:type="dxa"/>
            <w:vAlign w:val="center"/>
          </w:tcPr>
          <w:p w:rsidR="00F2333E" w:rsidRPr="00A27D4D" w:rsidRDefault="00F2333E" w:rsidP="00FD1724">
            <w:pPr>
              <w:spacing w:after="0" w:line="240" w:lineRule="auto"/>
              <w:jc w:val="center"/>
              <w:rPr>
                <w:rFonts w:ascii="Times New Roman" w:hAnsi="Times New Roman"/>
                <w:sz w:val="24"/>
                <w:szCs w:val="24"/>
              </w:rPr>
            </w:pPr>
            <w:r w:rsidRPr="00A27D4D">
              <w:rPr>
                <w:rFonts w:ascii="Times New Roman" w:hAnsi="Times New Roman"/>
                <w:sz w:val="24"/>
                <w:szCs w:val="24"/>
              </w:rPr>
              <w:t>Учаскелердің жануы</w:t>
            </w:r>
          </w:p>
        </w:tc>
        <w:tc>
          <w:tcPr>
            <w:tcW w:w="4240" w:type="dxa"/>
            <w:vAlign w:val="center"/>
          </w:tcPr>
          <w:p w:rsidR="00F2333E" w:rsidRPr="008A7233" w:rsidRDefault="00F2333E" w:rsidP="00FD1724">
            <w:pPr>
              <w:spacing w:after="0" w:line="240" w:lineRule="auto"/>
              <w:jc w:val="center"/>
              <w:rPr>
                <w:rFonts w:ascii="Times New Roman" w:hAnsi="Times New Roman"/>
                <w:sz w:val="24"/>
                <w:szCs w:val="24"/>
                <w:highlight w:val="yellow"/>
              </w:rPr>
            </w:pPr>
            <w:r w:rsidRPr="00A27D4D">
              <w:rPr>
                <w:rFonts w:ascii="Times New Roman" w:hAnsi="Times New Roman"/>
                <w:sz w:val="24"/>
                <w:szCs w:val="24"/>
              </w:rPr>
              <w:t>Ораманың оқшаулағышын болатқа тесу</w:t>
            </w:r>
          </w:p>
        </w:tc>
        <w:tc>
          <w:tcPr>
            <w:tcW w:w="2706"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Тазалау</w:t>
            </w:r>
          </w:p>
        </w:tc>
      </w:tr>
      <w:tr w:rsidR="00F2333E" w:rsidRPr="003F30F1" w:rsidTr="008857CE">
        <w:trPr>
          <w:jc w:val="center"/>
        </w:trPr>
        <w:tc>
          <w:tcPr>
            <w:tcW w:w="1951" w:type="dxa"/>
            <w:vAlign w:val="center"/>
          </w:tcPr>
          <w:p w:rsidR="00F2333E" w:rsidRPr="00A27D4D" w:rsidRDefault="00F2333E" w:rsidP="00FD1724">
            <w:pPr>
              <w:spacing w:after="0" w:line="240" w:lineRule="auto"/>
              <w:jc w:val="center"/>
              <w:rPr>
                <w:rFonts w:ascii="Times New Roman" w:hAnsi="Times New Roman"/>
                <w:sz w:val="24"/>
                <w:szCs w:val="24"/>
                <w:lang w:val="kk-KZ"/>
              </w:rPr>
            </w:pPr>
            <w:r w:rsidRPr="00A27D4D">
              <w:rPr>
                <w:rFonts w:ascii="Times New Roman" w:hAnsi="Times New Roman"/>
                <w:sz w:val="24"/>
                <w:szCs w:val="24"/>
                <w:lang w:val="kk-KZ"/>
              </w:rPr>
              <w:t>Болат деформациясы</w:t>
            </w:r>
          </w:p>
        </w:tc>
        <w:tc>
          <w:tcPr>
            <w:tcW w:w="4240" w:type="dxa"/>
            <w:vAlign w:val="center"/>
          </w:tcPr>
          <w:p w:rsidR="00F2333E" w:rsidRPr="008A7233" w:rsidRDefault="00F2333E" w:rsidP="00FD1724">
            <w:pPr>
              <w:spacing w:after="0" w:line="240" w:lineRule="auto"/>
              <w:jc w:val="center"/>
              <w:rPr>
                <w:rFonts w:ascii="Times New Roman" w:hAnsi="Times New Roman"/>
                <w:sz w:val="24"/>
                <w:szCs w:val="24"/>
                <w:highlight w:val="yellow"/>
              </w:rPr>
            </w:pPr>
            <w:r w:rsidRPr="00A27D4D">
              <w:rPr>
                <w:rFonts w:ascii="Times New Roman" w:hAnsi="Times New Roman"/>
                <w:sz w:val="24"/>
                <w:szCs w:val="24"/>
              </w:rPr>
              <w:t>Машинаны дұрыс құрастыру немесе монтаждау. Механикалық зақым</w:t>
            </w:r>
          </w:p>
        </w:tc>
        <w:tc>
          <w:tcPr>
            <w:tcW w:w="2706" w:type="dxa"/>
            <w:vAlign w:val="center"/>
          </w:tcPr>
          <w:p w:rsidR="00F2333E" w:rsidRPr="00A27D4D" w:rsidRDefault="00F2333E" w:rsidP="00FD1724">
            <w:pPr>
              <w:spacing w:after="0" w:line="240" w:lineRule="auto"/>
              <w:jc w:val="center"/>
              <w:rPr>
                <w:rFonts w:ascii="Times New Roman" w:hAnsi="Times New Roman"/>
                <w:sz w:val="24"/>
                <w:szCs w:val="24"/>
              </w:rPr>
            </w:pPr>
            <w:r w:rsidRPr="00A27D4D">
              <w:rPr>
                <w:rFonts w:ascii="Times New Roman" w:hAnsi="Times New Roman"/>
                <w:sz w:val="24"/>
                <w:szCs w:val="24"/>
              </w:rPr>
              <w:t>Түзету</w:t>
            </w:r>
          </w:p>
        </w:tc>
      </w:tr>
    </w:tbl>
    <w:p w:rsidR="00F2333E" w:rsidRDefault="00F2333E" w:rsidP="002B1A03">
      <w:pPr>
        <w:shd w:val="clear" w:color="auto" w:fill="FFFFFF"/>
        <w:spacing w:after="0" w:line="240" w:lineRule="auto"/>
        <w:ind w:firstLine="708"/>
        <w:jc w:val="both"/>
        <w:outlineLvl w:val="1"/>
        <w:rPr>
          <w:rFonts w:ascii="Times New Roman" w:hAnsi="Times New Roman"/>
          <w:b/>
          <w:bCs/>
          <w:sz w:val="28"/>
          <w:szCs w:val="28"/>
        </w:rPr>
      </w:pPr>
    </w:p>
    <w:p w:rsidR="00F2333E" w:rsidRDefault="00F2333E" w:rsidP="002B1A03">
      <w:pPr>
        <w:shd w:val="clear" w:color="auto" w:fill="FFFFFF"/>
        <w:spacing w:after="0" w:line="240" w:lineRule="auto"/>
        <w:ind w:firstLine="708"/>
        <w:jc w:val="both"/>
        <w:rPr>
          <w:rFonts w:ascii="Times New Roman" w:hAnsi="Times New Roman"/>
          <w:b/>
          <w:bCs/>
          <w:sz w:val="28"/>
          <w:szCs w:val="28"/>
          <w:lang w:val="kk-KZ"/>
        </w:rPr>
      </w:pPr>
      <w:r w:rsidRPr="008A7233">
        <w:rPr>
          <w:rFonts w:ascii="Times New Roman" w:hAnsi="Times New Roman"/>
          <w:b/>
          <w:bCs/>
          <w:sz w:val="28"/>
          <w:szCs w:val="28"/>
        </w:rPr>
        <w:t>Ұшқынсыз коммутация шарттары.</w:t>
      </w:r>
    </w:p>
    <w:p w:rsidR="00F2333E" w:rsidRPr="008A7233" w:rsidRDefault="00F2333E" w:rsidP="002B1A03">
      <w:pPr>
        <w:shd w:val="clear" w:color="auto" w:fill="FFFFFF"/>
        <w:spacing w:after="0" w:line="240" w:lineRule="auto"/>
        <w:ind w:firstLine="708"/>
        <w:jc w:val="both"/>
        <w:rPr>
          <w:rFonts w:ascii="Times New Roman" w:hAnsi="Times New Roman"/>
          <w:sz w:val="28"/>
          <w:szCs w:val="28"/>
          <w:lang w:val="kk-KZ"/>
        </w:rPr>
      </w:pPr>
      <w:r w:rsidRPr="008A7233">
        <w:rPr>
          <w:rFonts w:ascii="Times New Roman" w:hAnsi="Times New Roman"/>
          <w:sz w:val="28"/>
          <w:szCs w:val="28"/>
          <w:lang w:val="kk-KZ"/>
        </w:rPr>
        <w:t>Егер щетканың коллектормен жанасу бетінің бірлігіне келетін ток тығыздығы қандай да бір жерде тым үлкен болса, щеткаларда ұшқын пайда болады. Ұшқын щеткалар мен коллектордың бетін бұзады. Щетка мен коллектор арасындағы мықты байланыс коллектордың тегіс айна бетімен қамтамасыз етіледі (шығыңқы, майысқан, күйген, эксцентриктілігі немесе соққысы жоқ).</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 xml:space="preserve">Щеткаларды көтеру механизмі жарамды болуы тиіс. Бір машинада әртүрлі маркалы щеткаларды қолдануға болмайды. Олар қатаң түрде бейтарапқа орнатылуы керек. Коллектордың айналасындағы щеткалар арасындағы қашықтық тең болуы керек. Щеткалардың қашатын ұштары арасындағы арақашықтықтағы ауытқулар қуаты 100 кВт дейінгі машиналар үшін 1,5% - дан аспауы тиіс. Қысқыштан коллектордың бетіне </w:t>
      </w:r>
      <w:r w:rsidRPr="00663E71">
        <w:rPr>
          <w:rFonts w:ascii="Times New Roman" w:hAnsi="Times New Roman"/>
          <w:sz w:val="28"/>
          <w:szCs w:val="28"/>
          <w:lang w:val="kk-KZ"/>
        </w:rPr>
        <w:lastRenderedPageBreak/>
        <w:t>дейінгі қашықтық 2-4 мм болуы керек.щеткалардың көлбеу орналасуымен щетканың өткір бұрышы жүгіруі керек.</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Щетка ұстағыш құрсамаларының осьтік бағыттағы номиналды өлшемнен рұқсат етілген ауытқулары – 0-0,15 мм; тангенциалдық бағытта, щеткалардың ені 16 мм – ден кем болғанда – 0-0,12 мм; щеткалардың ені 16 мм-ден артық болғанда-0-0,14 мм.</w:t>
      </w:r>
    </w:p>
    <w:p w:rsidR="00F2333E" w:rsidRPr="008A7233" w:rsidRDefault="00F2333E" w:rsidP="002B1A03">
      <w:pPr>
        <w:shd w:val="clear" w:color="auto" w:fill="FFFFFF"/>
        <w:spacing w:after="0" w:line="240" w:lineRule="auto"/>
        <w:ind w:firstLine="708"/>
        <w:jc w:val="both"/>
        <w:rPr>
          <w:rFonts w:ascii="Times New Roman" w:hAnsi="Times New Roman"/>
          <w:sz w:val="28"/>
          <w:szCs w:val="28"/>
          <w:lang w:val="kk-KZ"/>
        </w:rPr>
      </w:pPr>
      <w:r w:rsidRPr="008A7233">
        <w:rPr>
          <w:rFonts w:ascii="Times New Roman" w:hAnsi="Times New Roman"/>
          <w:sz w:val="28"/>
          <w:szCs w:val="28"/>
          <w:lang w:val="kk-KZ"/>
        </w:rPr>
        <w:t>Щетка ұстағыш торының номиналды өлшемдерінен щеткалар өлшемдерінің рұқсат етілген ауытқулары тек минус белгісімен болуы мүмкін. Рұқсат етілген ауытқулардың шамалары: осьтік бағытта-0,2-ден-0,35 мм-ге дейін; тангенциалдық бағытта (щеткалардың ені 16 мм – ге дейін) – 0,08 – ден – 0,18 мм-ге дейін; тангенциалдық бағытта (щеткалардың ені 15 мм-ден астам) - 0,17-ден-0,21 мм-ге дейін.</w:t>
      </w:r>
    </w:p>
    <w:p w:rsidR="00F2333E" w:rsidRPr="008A7233" w:rsidRDefault="00F2333E" w:rsidP="002B1A03">
      <w:pPr>
        <w:shd w:val="clear" w:color="auto" w:fill="FFFFFF"/>
        <w:spacing w:after="0" w:line="240" w:lineRule="auto"/>
        <w:ind w:firstLine="708"/>
        <w:jc w:val="both"/>
        <w:rPr>
          <w:rFonts w:ascii="Times New Roman" w:hAnsi="Times New Roman"/>
          <w:sz w:val="28"/>
          <w:szCs w:val="28"/>
          <w:lang w:val="kk-KZ"/>
        </w:rPr>
      </w:pPr>
      <w:r w:rsidRPr="008A7233">
        <w:rPr>
          <w:rFonts w:ascii="Times New Roman" w:hAnsi="Times New Roman"/>
          <w:sz w:val="28"/>
          <w:szCs w:val="28"/>
          <w:lang w:val="kk-KZ"/>
        </w:rPr>
        <w:t>Обоймадағы щеткалардың саңылауы осьтік бағытта – 0,2-г - 0,5 мм-ден аспауы тиіс; тангенциалдық бағытта (щеткалардың ені 16 мм-ге дейін) 0,06 * 0,3 мм; тангенциалдық бағытта (щеткалардың ені 16 мм – ден артық болғанда) 0,07 + - 0,35 мм. щеткалардың жұмыс (түйісу) беті щеткалардың жұмыс (түйісу) бетіне дейін құмдалуы тиіс. айна жылтырлығы. Щеткалардың әр түрлі маркаларын үлестік басу 0,15–4 МН/м</w:t>
      </w:r>
      <w:r w:rsidRPr="00C65A37">
        <w:rPr>
          <w:rFonts w:ascii="Times New Roman" w:hAnsi="Times New Roman"/>
          <w:sz w:val="28"/>
          <w:szCs w:val="28"/>
          <w:vertAlign w:val="superscript"/>
          <w:lang w:val="kk-KZ"/>
        </w:rPr>
        <w:t>2</w:t>
      </w:r>
      <w:r w:rsidRPr="008A7233">
        <w:rPr>
          <w:rFonts w:ascii="Times New Roman" w:hAnsi="Times New Roman"/>
          <w:sz w:val="28"/>
          <w:szCs w:val="28"/>
          <w:lang w:val="kk-KZ"/>
        </w:rPr>
        <w:t xml:space="preserve"> шегінде болуы және каталогтар бойынша қабылдануы тиіс.</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Жеке тұлғалар арасындағы нақты басу шамасындағы ауытқу бір өзектің щеткаларымен ± 10% рұқсат етіледі. Дүмпулер мен дүмпулерге ұшырайтын қозғалтқыштар үшін (кран және т.б.) меншікті басуды 50-75-ке арттыруға жол беріледі.</w:t>
      </w:r>
    </w:p>
    <w:p w:rsidR="00F2333E" w:rsidRPr="008A7233" w:rsidRDefault="00F2333E" w:rsidP="002B1A03">
      <w:pPr>
        <w:shd w:val="clear" w:color="auto" w:fill="FFFFFF"/>
        <w:spacing w:after="0" w:line="240" w:lineRule="auto"/>
        <w:ind w:firstLine="708"/>
        <w:jc w:val="both"/>
        <w:rPr>
          <w:rFonts w:ascii="Times New Roman" w:hAnsi="Times New Roman"/>
          <w:sz w:val="28"/>
          <w:szCs w:val="28"/>
          <w:lang w:val="kk-KZ"/>
        </w:rPr>
      </w:pPr>
    </w:p>
    <w:p w:rsidR="00F2333E" w:rsidRDefault="00F2333E" w:rsidP="002B1A03">
      <w:pPr>
        <w:shd w:val="clear" w:color="auto" w:fill="FFFFFF"/>
        <w:spacing w:after="0" w:line="240" w:lineRule="auto"/>
        <w:ind w:firstLine="708"/>
        <w:jc w:val="both"/>
        <w:rPr>
          <w:rFonts w:ascii="Times New Roman" w:hAnsi="Times New Roman"/>
          <w:b/>
          <w:sz w:val="28"/>
          <w:szCs w:val="28"/>
          <w:lang w:val="kk-KZ"/>
        </w:rPr>
      </w:pPr>
      <w:r w:rsidRPr="008A7233">
        <w:rPr>
          <w:rFonts w:ascii="Times New Roman" w:hAnsi="Times New Roman"/>
          <w:b/>
          <w:sz w:val="28"/>
          <w:szCs w:val="28"/>
          <w:lang w:val="kk-KZ"/>
        </w:rPr>
        <w:t>Бақылау сұрақтары</w:t>
      </w:r>
    </w:p>
    <w:p w:rsidR="008857CE" w:rsidRPr="008A7233" w:rsidRDefault="008857CE" w:rsidP="002B1A03">
      <w:pPr>
        <w:shd w:val="clear" w:color="auto" w:fill="FFFFFF"/>
        <w:spacing w:after="0" w:line="240" w:lineRule="auto"/>
        <w:ind w:firstLine="708"/>
        <w:jc w:val="both"/>
        <w:rPr>
          <w:rFonts w:ascii="Times New Roman" w:hAnsi="Times New Roman"/>
          <w:b/>
          <w:sz w:val="28"/>
          <w:szCs w:val="28"/>
          <w:lang w:val="kk-KZ"/>
        </w:rPr>
      </w:pPr>
    </w:p>
    <w:p w:rsidR="00F2333E" w:rsidRPr="008A7233" w:rsidRDefault="00F2333E" w:rsidP="002B1A03">
      <w:pPr>
        <w:shd w:val="clear" w:color="auto" w:fill="FFFFFF"/>
        <w:spacing w:after="0" w:line="240" w:lineRule="auto"/>
        <w:ind w:firstLine="708"/>
        <w:jc w:val="both"/>
        <w:rPr>
          <w:rFonts w:ascii="Times New Roman" w:hAnsi="Times New Roman"/>
          <w:sz w:val="28"/>
          <w:szCs w:val="28"/>
          <w:lang w:val="kk-KZ"/>
        </w:rPr>
      </w:pPr>
      <w:r w:rsidRPr="008A7233">
        <w:rPr>
          <w:rFonts w:ascii="Times New Roman" w:hAnsi="Times New Roman"/>
          <w:sz w:val="28"/>
          <w:szCs w:val="28"/>
          <w:lang w:val="kk-KZ"/>
        </w:rPr>
        <w:t>1. Муфталардың көмегімен айналуды беру кезінде біліктердің ортасын қалай тексеруге болады?</w:t>
      </w:r>
    </w:p>
    <w:p w:rsidR="00F2333E" w:rsidRPr="008A7233" w:rsidRDefault="00F2333E" w:rsidP="002B1A03">
      <w:pPr>
        <w:shd w:val="clear" w:color="auto" w:fill="FFFFFF"/>
        <w:spacing w:after="0" w:line="240" w:lineRule="auto"/>
        <w:ind w:firstLine="708"/>
        <w:jc w:val="both"/>
        <w:rPr>
          <w:rFonts w:ascii="Times New Roman" w:hAnsi="Times New Roman"/>
          <w:sz w:val="28"/>
          <w:szCs w:val="28"/>
          <w:lang w:val="kk-KZ"/>
        </w:rPr>
      </w:pPr>
      <w:r w:rsidRPr="008A7233">
        <w:rPr>
          <w:rFonts w:ascii="Times New Roman" w:hAnsi="Times New Roman"/>
          <w:sz w:val="28"/>
          <w:szCs w:val="28"/>
          <w:lang w:val="kk-KZ"/>
        </w:rPr>
        <w:t>2. Электр жабдықтарын пайдалану кезінде техникалық тексерулер мен қадағалауды кім жүргізеді?</w:t>
      </w:r>
    </w:p>
    <w:p w:rsidR="00F2333E" w:rsidRPr="008A7233" w:rsidRDefault="00F2333E" w:rsidP="002B1A03">
      <w:pPr>
        <w:shd w:val="clear" w:color="auto" w:fill="FFFFFF"/>
        <w:spacing w:after="0" w:line="240" w:lineRule="auto"/>
        <w:ind w:firstLine="708"/>
        <w:jc w:val="both"/>
        <w:rPr>
          <w:rFonts w:ascii="Times New Roman" w:hAnsi="Times New Roman"/>
          <w:sz w:val="28"/>
          <w:szCs w:val="28"/>
          <w:lang w:val="kk-KZ"/>
        </w:rPr>
      </w:pPr>
      <w:r w:rsidRPr="008A7233">
        <w:rPr>
          <w:rFonts w:ascii="Times New Roman" w:hAnsi="Times New Roman"/>
          <w:sz w:val="28"/>
          <w:szCs w:val="28"/>
          <w:lang w:val="kk-KZ"/>
        </w:rPr>
        <w:t>3. Белдік берілісі арқылы айналу берілісі кезінде біліктердің центрін қалай тексеруге болады?</w:t>
      </w:r>
    </w:p>
    <w:p w:rsidR="00F2333E" w:rsidRPr="008A7233" w:rsidRDefault="00F2333E" w:rsidP="002B1A03">
      <w:pPr>
        <w:shd w:val="clear" w:color="auto" w:fill="FFFFFF"/>
        <w:spacing w:after="0" w:line="240" w:lineRule="auto"/>
        <w:ind w:firstLine="708"/>
        <w:jc w:val="both"/>
        <w:rPr>
          <w:rFonts w:ascii="Times New Roman" w:hAnsi="Times New Roman"/>
          <w:sz w:val="28"/>
          <w:szCs w:val="28"/>
        </w:rPr>
      </w:pPr>
      <w:r w:rsidRPr="008A7233">
        <w:rPr>
          <w:rFonts w:ascii="Times New Roman" w:hAnsi="Times New Roman"/>
          <w:sz w:val="28"/>
          <w:szCs w:val="28"/>
        </w:rPr>
        <w:t>5. Электр машинасының вибрациясы қалай тексеріледі?</w:t>
      </w:r>
    </w:p>
    <w:p w:rsidR="00F2333E" w:rsidRPr="008A7233" w:rsidRDefault="00F2333E" w:rsidP="002B1A03">
      <w:pPr>
        <w:shd w:val="clear" w:color="auto" w:fill="FFFFFF"/>
        <w:spacing w:after="0" w:line="240" w:lineRule="auto"/>
        <w:ind w:firstLine="708"/>
        <w:jc w:val="both"/>
        <w:rPr>
          <w:rFonts w:ascii="Times New Roman" w:hAnsi="Times New Roman"/>
          <w:sz w:val="28"/>
          <w:szCs w:val="28"/>
        </w:rPr>
      </w:pPr>
      <w:r w:rsidRPr="008A7233">
        <w:rPr>
          <w:rFonts w:ascii="Times New Roman" w:hAnsi="Times New Roman"/>
          <w:sz w:val="28"/>
          <w:szCs w:val="28"/>
        </w:rPr>
        <w:t>6. Сақтандырғыштардың балқымалы кірістірулерінің токтарын қалай дұрыс есептеу керек?</w:t>
      </w:r>
    </w:p>
    <w:p w:rsidR="00F2333E" w:rsidRPr="008A7233" w:rsidRDefault="00F2333E" w:rsidP="002B1A03">
      <w:pPr>
        <w:shd w:val="clear" w:color="auto" w:fill="FFFFFF"/>
        <w:spacing w:after="0" w:line="240" w:lineRule="auto"/>
        <w:ind w:firstLine="708"/>
        <w:jc w:val="both"/>
        <w:rPr>
          <w:rFonts w:ascii="Times New Roman" w:hAnsi="Times New Roman"/>
          <w:sz w:val="28"/>
          <w:szCs w:val="28"/>
        </w:rPr>
      </w:pPr>
      <w:r w:rsidRPr="008A7233">
        <w:rPr>
          <w:rFonts w:ascii="Times New Roman" w:hAnsi="Times New Roman"/>
          <w:sz w:val="28"/>
          <w:szCs w:val="28"/>
        </w:rPr>
        <w:t>7. Щеткаларды қалай сүртуге болады?</w:t>
      </w:r>
    </w:p>
    <w:p w:rsidR="00F2333E" w:rsidRPr="008A7233" w:rsidRDefault="00F2333E" w:rsidP="002B1A03">
      <w:pPr>
        <w:shd w:val="clear" w:color="auto" w:fill="FFFFFF"/>
        <w:spacing w:after="0" w:line="240" w:lineRule="auto"/>
        <w:ind w:firstLine="708"/>
        <w:jc w:val="both"/>
        <w:rPr>
          <w:rFonts w:ascii="Times New Roman" w:hAnsi="Times New Roman"/>
          <w:sz w:val="28"/>
          <w:szCs w:val="28"/>
        </w:rPr>
      </w:pPr>
      <w:r w:rsidRPr="008A7233">
        <w:rPr>
          <w:rFonts w:ascii="Times New Roman" w:hAnsi="Times New Roman"/>
          <w:sz w:val="28"/>
          <w:szCs w:val="28"/>
        </w:rPr>
        <w:t>8. Коллекторды күйеден қалай тазартуға болады?</w:t>
      </w:r>
    </w:p>
    <w:p w:rsidR="00F2333E" w:rsidRPr="008A7233" w:rsidRDefault="00F2333E" w:rsidP="002B1A03">
      <w:pPr>
        <w:shd w:val="clear" w:color="auto" w:fill="FFFFFF"/>
        <w:spacing w:after="0" w:line="240" w:lineRule="auto"/>
        <w:ind w:firstLine="708"/>
        <w:jc w:val="both"/>
        <w:rPr>
          <w:rFonts w:ascii="Times New Roman" w:hAnsi="Times New Roman"/>
          <w:sz w:val="28"/>
          <w:szCs w:val="28"/>
        </w:rPr>
      </w:pPr>
      <w:r w:rsidRPr="008A7233">
        <w:rPr>
          <w:rFonts w:ascii="Times New Roman" w:hAnsi="Times New Roman"/>
          <w:sz w:val="28"/>
          <w:szCs w:val="28"/>
        </w:rPr>
        <w:t>9. Электр қозғалтқышының қызу себептері қандай?</w:t>
      </w:r>
    </w:p>
    <w:p w:rsidR="00F2333E" w:rsidRPr="008A7233" w:rsidRDefault="00F2333E" w:rsidP="002B1A03">
      <w:pPr>
        <w:shd w:val="clear" w:color="auto" w:fill="FFFFFF"/>
        <w:spacing w:after="0" w:line="240" w:lineRule="auto"/>
        <w:ind w:firstLine="708"/>
        <w:jc w:val="both"/>
        <w:rPr>
          <w:rFonts w:ascii="Times New Roman" w:hAnsi="Times New Roman"/>
          <w:sz w:val="28"/>
          <w:szCs w:val="28"/>
          <w:lang w:val="kk-KZ"/>
        </w:rPr>
      </w:pPr>
      <w:r w:rsidRPr="008A7233">
        <w:rPr>
          <w:rFonts w:ascii="Times New Roman" w:hAnsi="Times New Roman"/>
          <w:sz w:val="28"/>
          <w:szCs w:val="28"/>
        </w:rPr>
        <w:t>10. Электр қозғалтқышының вибрацияның жоғарылауының себептері қандай?</w:t>
      </w:r>
    </w:p>
    <w:p w:rsidR="00F2333E" w:rsidRPr="0046355C" w:rsidRDefault="00F2333E" w:rsidP="002B1A03">
      <w:pPr>
        <w:shd w:val="clear" w:color="auto" w:fill="FFFFFF"/>
        <w:spacing w:after="0" w:line="240" w:lineRule="auto"/>
        <w:ind w:firstLine="708"/>
        <w:jc w:val="both"/>
        <w:rPr>
          <w:rFonts w:ascii="Times New Roman" w:hAnsi="Times New Roman"/>
          <w:sz w:val="28"/>
          <w:szCs w:val="28"/>
        </w:rPr>
      </w:pPr>
      <w:r w:rsidRPr="0046355C">
        <w:rPr>
          <w:rFonts w:ascii="Times New Roman" w:hAnsi="Times New Roman"/>
          <w:sz w:val="28"/>
          <w:szCs w:val="28"/>
        </w:rPr>
        <w:t> </w:t>
      </w:r>
    </w:p>
    <w:p w:rsidR="00437410" w:rsidRDefault="00437410" w:rsidP="00437410">
      <w:pPr>
        <w:spacing w:after="0" w:line="240" w:lineRule="auto"/>
        <w:jc w:val="both"/>
        <w:rPr>
          <w:rFonts w:ascii="Times New Roman" w:hAnsi="Times New Roman"/>
          <w:b/>
          <w:sz w:val="28"/>
          <w:szCs w:val="28"/>
          <w:lang w:val="kk-KZ"/>
        </w:rPr>
      </w:pPr>
    </w:p>
    <w:p w:rsidR="00F2333E" w:rsidRDefault="00F2333E" w:rsidP="004B6566">
      <w:pPr>
        <w:spacing w:after="0" w:line="240" w:lineRule="auto"/>
        <w:ind w:firstLine="708"/>
        <w:jc w:val="both"/>
        <w:rPr>
          <w:rFonts w:ascii="Times New Roman" w:hAnsi="Times New Roman"/>
          <w:b/>
          <w:sz w:val="28"/>
          <w:szCs w:val="28"/>
          <w:lang w:val="kk-KZ"/>
        </w:rPr>
      </w:pPr>
      <w:r w:rsidRPr="00A26F20">
        <w:rPr>
          <w:rFonts w:ascii="Times New Roman" w:hAnsi="Times New Roman"/>
          <w:b/>
          <w:sz w:val="28"/>
          <w:szCs w:val="28"/>
          <w:lang w:val="kk-KZ"/>
        </w:rPr>
        <w:lastRenderedPageBreak/>
        <w:t xml:space="preserve">3.4 </w:t>
      </w:r>
      <w:r>
        <w:rPr>
          <w:rFonts w:ascii="Times New Roman" w:hAnsi="Times New Roman"/>
          <w:b/>
          <w:sz w:val="28"/>
          <w:szCs w:val="28"/>
          <w:lang w:val="kk-KZ"/>
        </w:rPr>
        <w:t>Т</w:t>
      </w:r>
      <w:r w:rsidRPr="00A26F20">
        <w:rPr>
          <w:rFonts w:ascii="Times New Roman" w:hAnsi="Times New Roman"/>
          <w:b/>
          <w:sz w:val="28"/>
          <w:szCs w:val="28"/>
          <w:lang w:val="kk-KZ"/>
        </w:rPr>
        <w:t>рансформаторларды пайдалану және жөндеу</w:t>
      </w:r>
    </w:p>
    <w:p w:rsidR="00F2333E" w:rsidRPr="008A7233" w:rsidRDefault="00F2333E" w:rsidP="002B1A03">
      <w:pPr>
        <w:spacing w:after="0" w:line="240" w:lineRule="auto"/>
        <w:jc w:val="both"/>
        <w:rPr>
          <w:rFonts w:ascii="Times New Roman" w:hAnsi="Times New Roman"/>
          <w:sz w:val="28"/>
          <w:szCs w:val="28"/>
          <w:lang w:val="kk-KZ"/>
        </w:rPr>
      </w:pP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8A7233">
        <w:rPr>
          <w:rFonts w:ascii="Times New Roman" w:hAnsi="Times New Roman"/>
          <w:sz w:val="28"/>
          <w:szCs w:val="28"/>
          <w:lang w:val="kk-KZ"/>
        </w:rPr>
        <w:t>Күштік трансформаторларды пайдалану барысында майдың температурасын және жүктемесін тексеру, өлшеу, қатарлас жұмысқа қосу, фазалау, майды сынау, ағымдағы және күрделі жөндеу жүргізіледі.</w:t>
      </w:r>
    </w:p>
    <w:p w:rsidR="00F2333E" w:rsidRPr="008A7233" w:rsidRDefault="00F2333E" w:rsidP="002B1A03">
      <w:pPr>
        <w:shd w:val="clear" w:color="auto" w:fill="FFFFFF"/>
        <w:spacing w:after="0" w:line="240" w:lineRule="auto"/>
        <w:ind w:firstLine="708"/>
        <w:jc w:val="both"/>
        <w:rPr>
          <w:rFonts w:ascii="Times New Roman" w:hAnsi="Times New Roman"/>
          <w:bCs/>
          <w:sz w:val="28"/>
          <w:szCs w:val="28"/>
          <w:lang w:val="kk-KZ"/>
        </w:rPr>
      </w:pPr>
      <w:r w:rsidRPr="008A7233">
        <w:rPr>
          <w:rFonts w:ascii="Times New Roman" w:hAnsi="Times New Roman"/>
          <w:bCs/>
          <w:sz w:val="28"/>
          <w:szCs w:val="28"/>
          <w:lang w:val="kk-KZ"/>
        </w:rPr>
        <w:t>Трансформаторлық қосалқы станцияларда күштік трансфор</w:t>
      </w:r>
      <w:r w:rsidR="008857CE">
        <w:rPr>
          <w:rFonts w:ascii="Times New Roman" w:hAnsi="Times New Roman"/>
          <w:bCs/>
          <w:sz w:val="28"/>
          <w:szCs w:val="28"/>
          <w:lang w:val="kk-KZ"/>
        </w:rPr>
        <w:t>-</w:t>
      </w:r>
      <w:r w:rsidRPr="008A7233">
        <w:rPr>
          <w:rFonts w:ascii="Times New Roman" w:hAnsi="Times New Roman"/>
          <w:bCs/>
          <w:sz w:val="28"/>
          <w:szCs w:val="28"/>
          <w:lang w:val="kk-KZ"/>
        </w:rPr>
        <w:t>маторларды тексеру 6 айда кемінде 1 рет жүргізіледі. Тексеріс кезінде ең алдымен кеңейткіштің май көрсеткіш әйнегіндегі май деңгейін тексереді, ол май көрсеткіш шыныға жағылған оның температурасына сәйкес белгіге қарсы болуы тиіс. Тығыздағыштарда май ағып жатқан жағдайлар бір уақытта тексеріледі: арасындағы қақпақпен бак, астына фланецтермен изоляторы крандарына және т. б. трансформаторлар изоляторлары тексеріледі.</w:t>
      </w:r>
    </w:p>
    <w:p w:rsidR="00F2333E" w:rsidRPr="008A7233" w:rsidRDefault="00F2333E" w:rsidP="002B1A03">
      <w:pPr>
        <w:shd w:val="clear" w:color="auto" w:fill="FFFFFF"/>
        <w:spacing w:after="0" w:line="240" w:lineRule="auto"/>
        <w:ind w:firstLine="708"/>
        <w:jc w:val="both"/>
        <w:rPr>
          <w:rFonts w:ascii="Times New Roman" w:hAnsi="Times New Roman"/>
          <w:bCs/>
          <w:sz w:val="28"/>
          <w:szCs w:val="28"/>
          <w:lang w:val="kk-KZ"/>
        </w:rPr>
      </w:pPr>
      <w:r w:rsidRPr="008A7233">
        <w:rPr>
          <w:rFonts w:ascii="Times New Roman" w:hAnsi="Times New Roman"/>
          <w:bCs/>
          <w:sz w:val="28"/>
          <w:szCs w:val="28"/>
          <w:lang w:val="kk-KZ"/>
        </w:rPr>
        <w:t>Барлық трансформаторларда майдың температурасын өлшеу үшін термометрлер болуы керек. Тексеру кезінде майдың температурасы жазылады. Трансформаторлар ұзақ уақыт жұмыс істеген кезде майдың жоғарғы қабаттарының температурасы 95°С-тан аспауы тиіс, ал оның температурасы қоршаған ауа температурасынан 60°С-тан аспауы тиіс.</w:t>
      </w:r>
    </w:p>
    <w:p w:rsidR="00F2333E" w:rsidRDefault="00F2333E" w:rsidP="002B1A03">
      <w:pPr>
        <w:shd w:val="clear" w:color="auto" w:fill="FFFFFF"/>
        <w:spacing w:after="0" w:line="240" w:lineRule="auto"/>
        <w:ind w:firstLine="708"/>
        <w:jc w:val="both"/>
        <w:rPr>
          <w:rFonts w:ascii="Times New Roman" w:hAnsi="Times New Roman"/>
          <w:bCs/>
          <w:sz w:val="28"/>
          <w:szCs w:val="28"/>
          <w:lang w:val="kk-KZ"/>
        </w:rPr>
      </w:pPr>
      <w:r w:rsidRPr="008A7233">
        <w:rPr>
          <w:rFonts w:ascii="Times New Roman" w:hAnsi="Times New Roman"/>
          <w:bCs/>
          <w:sz w:val="28"/>
          <w:szCs w:val="28"/>
          <w:lang w:val="kk-KZ"/>
        </w:rPr>
        <w:t>Термосифон сүзгісі болған кезде сүзгілердегі адсорбенттің (силикагельдің) түсіне назар аударылады. Жаңа адсорбенттің түсі көк, адсорбциялық қабілетін жоғалтқанда қызғылт болады.</w:t>
      </w:r>
    </w:p>
    <w:p w:rsidR="00F2333E" w:rsidRPr="008A7233" w:rsidRDefault="00F2333E" w:rsidP="0086547B">
      <w:pPr>
        <w:shd w:val="clear" w:color="auto" w:fill="FFFFFF"/>
        <w:spacing w:after="0" w:line="240" w:lineRule="auto"/>
        <w:ind w:firstLine="708"/>
        <w:jc w:val="both"/>
        <w:rPr>
          <w:rFonts w:ascii="Times New Roman" w:hAnsi="Times New Roman"/>
          <w:sz w:val="28"/>
          <w:szCs w:val="28"/>
          <w:lang w:val="kk-KZ"/>
        </w:rPr>
      </w:pPr>
      <w:r w:rsidRPr="008A7233">
        <w:rPr>
          <w:rFonts w:ascii="Times New Roman" w:hAnsi="Times New Roman"/>
          <w:sz w:val="28"/>
          <w:szCs w:val="28"/>
          <w:lang w:val="kk-KZ"/>
        </w:rPr>
        <w:t>Трансформаторлардың жүктемесі жылына 2 рет өлшенеді – ең төменгі жүктеме кезеңінде (мамыр – маусым) және ең жоғары жүктеме кезінде (желтоқсан). Күш трансформаторлары шамадан тыс жүктеуге мүмкіндік береді. Шамадан тыс жүктеме ұзақтығының шектері трансформаторларды пайдалану жөніндегі үлгілік нұсқаулықта көрсетілген және жазғы уақытта трансформатордың тәуліктік жүктеме кестесіне және толық жүктелмеуіне байланысты (3.11-кестені қараңыз).</w:t>
      </w:r>
    </w:p>
    <w:p w:rsidR="00F2333E" w:rsidRPr="008A7233" w:rsidRDefault="00F2333E" w:rsidP="002B1A03">
      <w:pPr>
        <w:shd w:val="clear" w:color="auto" w:fill="FFFFFF"/>
        <w:spacing w:after="0" w:line="240" w:lineRule="auto"/>
        <w:jc w:val="both"/>
        <w:rPr>
          <w:rFonts w:ascii="Times New Roman" w:hAnsi="Times New Roman"/>
          <w:sz w:val="28"/>
          <w:szCs w:val="28"/>
          <w:lang w:val="kk-KZ"/>
        </w:rPr>
      </w:pPr>
    </w:p>
    <w:p w:rsidR="00F2333E" w:rsidRPr="00663E71" w:rsidRDefault="00F2333E" w:rsidP="002B1A03">
      <w:pPr>
        <w:shd w:val="clear" w:color="auto" w:fill="FFFFFF"/>
        <w:spacing w:after="0" w:line="240" w:lineRule="auto"/>
        <w:jc w:val="both"/>
        <w:rPr>
          <w:rFonts w:ascii="Times New Roman" w:hAnsi="Times New Roman"/>
          <w:b/>
          <w:bCs/>
          <w:sz w:val="28"/>
          <w:szCs w:val="28"/>
          <w:lang w:val="kk-KZ"/>
        </w:rPr>
      </w:pPr>
      <w:r w:rsidRPr="00663E71">
        <w:rPr>
          <w:rFonts w:ascii="Times New Roman" w:hAnsi="Times New Roman"/>
          <w:sz w:val="28"/>
          <w:szCs w:val="28"/>
          <w:lang w:val="kk-KZ"/>
        </w:rPr>
        <w:t>3.11-кесте трансформаторлардың рұқсат етілген авариялық</w:t>
      </w:r>
      <w:r w:rsidR="008857CE">
        <w:rPr>
          <w:rFonts w:ascii="Times New Roman" w:hAnsi="Times New Roman"/>
          <w:sz w:val="28"/>
          <w:szCs w:val="28"/>
          <w:lang w:val="kk-KZ"/>
        </w:rPr>
        <w:t xml:space="preserve"> </w:t>
      </w:r>
      <w:r w:rsidRPr="00663E71">
        <w:rPr>
          <w:rFonts w:ascii="Times New Roman" w:hAnsi="Times New Roman"/>
          <w:sz w:val="28"/>
          <w:szCs w:val="28"/>
          <w:lang w:val="kk-KZ"/>
        </w:rPr>
        <w:t>шамадан тыс жүктелуі</w:t>
      </w:r>
    </w:p>
    <w:tbl>
      <w:tblPr>
        <w:tblW w:w="0" w:type="auto"/>
        <w:jc w:val="center"/>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03"/>
        <w:gridCol w:w="20"/>
        <w:gridCol w:w="576"/>
        <w:gridCol w:w="538"/>
        <w:gridCol w:w="567"/>
        <w:gridCol w:w="567"/>
        <w:gridCol w:w="1078"/>
        <w:gridCol w:w="709"/>
      </w:tblGrid>
      <w:tr w:rsidR="00F2333E" w:rsidRPr="00CD2DBD" w:rsidTr="008857CE">
        <w:trPr>
          <w:jc w:val="center"/>
        </w:trPr>
        <w:tc>
          <w:tcPr>
            <w:tcW w:w="5123" w:type="dxa"/>
            <w:gridSpan w:val="2"/>
            <w:vAlign w:val="center"/>
          </w:tcPr>
          <w:p w:rsidR="00F2333E" w:rsidRPr="00CD2DBD" w:rsidRDefault="00F2333E" w:rsidP="008857CE">
            <w:pPr>
              <w:spacing w:after="0" w:line="240" w:lineRule="auto"/>
              <w:jc w:val="center"/>
              <w:rPr>
                <w:rFonts w:ascii="Times New Roman" w:hAnsi="Times New Roman"/>
                <w:sz w:val="28"/>
                <w:szCs w:val="28"/>
              </w:rPr>
            </w:pPr>
            <w:r w:rsidRPr="00522F2C">
              <w:rPr>
                <w:rFonts w:ascii="Times New Roman" w:hAnsi="Times New Roman"/>
                <w:sz w:val="24"/>
                <w:szCs w:val="24"/>
              </w:rPr>
              <w:t>Майлы трансформаторлар үшін ток бойынша шамадан тыс жүктеме, номиналды токтан %</w:t>
            </w:r>
          </w:p>
        </w:tc>
        <w:tc>
          <w:tcPr>
            <w:tcW w:w="576"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30</w:t>
            </w:r>
          </w:p>
        </w:tc>
        <w:tc>
          <w:tcPr>
            <w:tcW w:w="538"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45</w:t>
            </w:r>
          </w:p>
        </w:tc>
        <w:tc>
          <w:tcPr>
            <w:tcW w:w="567"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60</w:t>
            </w:r>
          </w:p>
        </w:tc>
        <w:tc>
          <w:tcPr>
            <w:tcW w:w="567"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75</w:t>
            </w:r>
          </w:p>
        </w:tc>
        <w:tc>
          <w:tcPr>
            <w:tcW w:w="1078"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100</w:t>
            </w:r>
          </w:p>
        </w:tc>
        <w:tc>
          <w:tcPr>
            <w:tcW w:w="709"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200</w:t>
            </w:r>
          </w:p>
        </w:tc>
      </w:tr>
      <w:tr w:rsidR="00F2333E" w:rsidRPr="00CD2DBD" w:rsidTr="008857CE">
        <w:trPr>
          <w:jc w:val="center"/>
        </w:trPr>
        <w:tc>
          <w:tcPr>
            <w:tcW w:w="5123" w:type="dxa"/>
            <w:gridSpan w:val="2"/>
            <w:vAlign w:val="center"/>
          </w:tcPr>
          <w:p w:rsidR="00F2333E" w:rsidRPr="00CD2DBD" w:rsidRDefault="00F2333E" w:rsidP="008857CE">
            <w:pPr>
              <w:spacing w:after="0" w:line="240" w:lineRule="auto"/>
              <w:jc w:val="center"/>
              <w:rPr>
                <w:rFonts w:ascii="Times New Roman" w:hAnsi="Times New Roman"/>
                <w:sz w:val="28"/>
                <w:szCs w:val="28"/>
              </w:rPr>
            </w:pPr>
            <w:r w:rsidRPr="00522F2C">
              <w:rPr>
                <w:rFonts w:ascii="Times New Roman" w:hAnsi="Times New Roman"/>
                <w:sz w:val="24"/>
                <w:szCs w:val="24"/>
              </w:rPr>
              <w:t>Жүктеменің ұзақтығы, мин</w:t>
            </w:r>
          </w:p>
        </w:tc>
        <w:tc>
          <w:tcPr>
            <w:tcW w:w="576"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120</w:t>
            </w:r>
          </w:p>
        </w:tc>
        <w:tc>
          <w:tcPr>
            <w:tcW w:w="538"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80</w:t>
            </w:r>
          </w:p>
        </w:tc>
        <w:tc>
          <w:tcPr>
            <w:tcW w:w="567"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45</w:t>
            </w:r>
          </w:p>
        </w:tc>
        <w:tc>
          <w:tcPr>
            <w:tcW w:w="567"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20</w:t>
            </w:r>
          </w:p>
        </w:tc>
        <w:tc>
          <w:tcPr>
            <w:tcW w:w="1078"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10</w:t>
            </w:r>
          </w:p>
        </w:tc>
        <w:tc>
          <w:tcPr>
            <w:tcW w:w="709"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1.5</w:t>
            </w:r>
          </w:p>
        </w:tc>
      </w:tr>
      <w:tr w:rsidR="00F2333E" w:rsidRPr="00CD2DBD" w:rsidTr="008857CE">
        <w:trPr>
          <w:jc w:val="center"/>
        </w:trPr>
        <w:tc>
          <w:tcPr>
            <w:tcW w:w="9158" w:type="dxa"/>
            <w:gridSpan w:val="8"/>
            <w:vAlign w:val="center"/>
          </w:tcPr>
          <w:p w:rsidR="00F2333E" w:rsidRPr="00CD2DBD" w:rsidRDefault="00F2333E" w:rsidP="008857CE">
            <w:pPr>
              <w:spacing w:after="0" w:line="240" w:lineRule="auto"/>
              <w:jc w:val="center"/>
              <w:rPr>
                <w:rFonts w:ascii="Times New Roman" w:hAnsi="Times New Roman"/>
                <w:sz w:val="28"/>
                <w:szCs w:val="28"/>
              </w:rPr>
            </w:pPr>
          </w:p>
        </w:tc>
      </w:tr>
      <w:tr w:rsidR="00F2333E" w:rsidRPr="00CD2DBD" w:rsidTr="008857CE">
        <w:trPr>
          <w:jc w:val="center"/>
        </w:trPr>
        <w:tc>
          <w:tcPr>
            <w:tcW w:w="5103" w:type="dxa"/>
            <w:vAlign w:val="center"/>
          </w:tcPr>
          <w:p w:rsidR="00F2333E" w:rsidRPr="00CD2DBD" w:rsidRDefault="00F2333E" w:rsidP="008857CE">
            <w:pPr>
              <w:spacing w:after="0" w:line="240" w:lineRule="auto"/>
              <w:jc w:val="center"/>
              <w:rPr>
                <w:rFonts w:ascii="Times New Roman" w:hAnsi="Times New Roman"/>
                <w:sz w:val="24"/>
                <w:szCs w:val="24"/>
              </w:rPr>
            </w:pPr>
            <w:r w:rsidRPr="00522F2C">
              <w:rPr>
                <w:rFonts w:ascii="Times New Roman" w:hAnsi="Times New Roman"/>
                <w:sz w:val="24"/>
                <w:szCs w:val="24"/>
              </w:rPr>
              <w:t>Құрғақ трансформаторлар үшін ток бойынша қайта тиеу, номиналды токтан %</w:t>
            </w:r>
          </w:p>
        </w:tc>
        <w:tc>
          <w:tcPr>
            <w:tcW w:w="1134" w:type="dxa"/>
            <w:gridSpan w:val="3"/>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20</w:t>
            </w:r>
          </w:p>
        </w:tc>
        <w:tc>
          <w:tcPr>
            <w:tcW w:w="567"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30</w:t>
            </w:r>
          </w:p>
        </w:tc>
        <w:tc>
          <w:tcPr>
            <w:tcW w:w="567"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40</w:t>
            </w:r>
          </w:p>
        </w:tc>
        <w:tc>
          <w:tcPr>
            <w:tcW w:w="1078"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50</w:t>
            </w:r>
          </w:p>
        </w:tc>
        <w:tc>
          <w:tcPr>
            <w:tcW w:w="709"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60</w:t>
            </w:r>
          </w:p>
        </w:tc>
      </w:tr>
      <w:tr w:rsidR="00F2333E" w:rsidRPr="00CD2DBD" w:rsidTr="008857CE">
        <w:trPr>
          <w:jc w:val="center"/>
        </w:trPr>
        <w:tc>
          <w:tcPr>
            <w:tcW w:w="5103" w:type="dxa"/>
            <w:vAlign w:val="center"/>
          </w:tcPr>
          <w:p w:rsidR="00F2333E" w:rsidRPr="00CD2DBD" w:rsidRDefault="00F2333E" w:rsidP="008857CE">
            <w:pPr>
              <w:spacing w:after="0" w:line="240" w:lineRule="auto"/>
              <w:jc w:val="center"/>
              <w:rPr>
                <w:rFonts w:ascii="Times New Roman" w:hAnsi="Times New Roman"/>
                <w:sz w:val="28"/>
                <w:szCs w:val="28"/>
              </w:rPr>
            </w:pPr>
            <w:r w:rsidRPr="00522F2C">
              <w:rPr>
                <w:rFonts w:ascii="Times New Roman" w:hAnsi="Times New Roman"/>
                <w:sz w:val="24"/>
                <w:szCs w:val="24"/>
              </w:rPr>
              <w:t>Жүктеменің ұзақтығы, мин</w:t>
            </w:r>
          </w:p>
        </w:tc>
        <w:tc>
          <w:tcPr>
            <w:tcW w:w="1134" w:type="dxa"/>
            <w:gridSpan w:val="3"/>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60</w:t>
            </w:r>
          </w:p>
        </w:tc>
        <w:tc>
          <w:tcPr>
            <w:tcW w:w="567"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45</w:t>
            </w:r>
          </w:p>
        </w:tc>
        <w:tc>
          <w:tcPr>
            <w:tcW w:w="567"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32</w:t>
            </w:r>
          </w:p>
        </w:tc>
        <w:tc>
          <w:tcPr>
            <w:tcW w:w="1078"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18</w:t>
            </w:r>
          </w:p>
        </w:tc>
        <w:tc>
          <w:tcPr>
            <w:tcW w:w="709" w:type="dxa"/>
            <w:vAlign w:val="center"/>
          </w:tcPr>
          <w:p w:rsidR="00F2333E" w:rsidRPr="00CD2DBD" w:rsidRDefault="00F2333E" w:rsidP="008857CE">
            <w:pPr>
              <w:spacing w:after="0" w:line="240" w:lineRule="auto"/>
              <w:jc w:val="center"/>
              <w:rPr>
                <w:rFonts w:ascii="Times New Roman" w:hAnsi="Times New Roman"/>
                <w:sz w:val="24"/>
                <w:szCs w:val="24"/>
              </w:rPr>
            </w:pPr>
            <w:r w:rsidRPr="00CD2DBD">
              <w:rPr>
                <w:rFonts w:ascii="Times New Roman" w:hAnsi="Times New Roman"/>
                <w:sz w:val="24"/>
                <w:szCs w:val="24"/>
              </w:rPr>
              <w:t>5</w:t>
            </w:r>
          </w:p>
        </w:tc>
      </w:tr>
    </w:tbl>
    <w:p w:rsidR="00F2333E" w:rsidRPr="001C31EE" w:rsidRDefault="00F2333E" w:rsidP="002B1A03">
      <w:pPr>
        <w:spacing w:after="0" w:line="240" w:lineRule="auto"/>
        <w:jc w:val="both"/>
        <w:rPr>
          <w:rFonts w:ascii="Times New Roman" w:hAnsi="Times New Roman"/>
          <w:sz w:val="24"/>
          <w:szCs w:val="24"/>
        </w:rPr>
      </w:pP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522F2C">
        <w:rPr>
          <w:rFonts w:ascii="Times New Roman" w:hAnsi="Times New Roman"/>
          <w:sz w:val="28"/>
          <w:szCs w:val="28"/>
        </w:rPr>
        <w:t xml:space="preserve">Жылжымалы резерв болған кезде жүктеменің тәуліктік кестесін толтыру коэффициенті 0,75-тен аспаған жағдайда, авариялық режимде май трансформаторларын номиналдыдан 40% - ға дейін максимумға дейін, </w:t>
      </w:r>
      <w:r w:rsidRPr="00522F2C">
        <w:rPr>
          <w:rFonts w:ascii="Times New Roman" w:hAnsi="Times New Roman"/>
          <w:sz w:val="28"/>
          <w:szCs w:val="28"/>
        </w:rPr>
        <w:lastRenderedPageBreak/>
        <w:t>бірақ тәулігіне 6 сағаттан аспайтын және 5 тәуліктен аспайтын уақытқа қайта тиеуге жол беріледі.</w:t>
      </w:r>
    </w:p>
    <w:p w:rsidR="00E85B56" w:rsidRDefault="00E85B56" w:rsidP="008857CE">
      <w:pPr>
        <w:shd w:val="clear" w:color="auto" w:fill="FFFFFF"/>
        <w:spacing w:after="0" w:line="252" w:lineRule="auto"/>
        <w:ind w:firstLine="709"/>
        <w:jc w:val="both"/>
        <w:rPr>
          <w:rFonts w:ascii="Times New Roman" w:hAnsi="Times New Roman"/>
          <w:b/>
          <w:bCs/>
          <w:sz w:val="28"/>
          <w:szCs w:val="28"/>
          <w:lang w:val="kk-KZ"/>
        </w:rPr>
      </w:pPr>
    </w:p>
    <w:p w:rsidR="00F2333E" w:rsidRDefault="00F2333E" w:rsidP="008857CE">
      <w:pPr>
        <w:shd w:val="clear" w:color="auto" w:fill="FFFFFF"/>
        <w:spacing w:after="0" w:line="252" w:lineRule="auto"/>
        <w:ind w:firstLine="709"/>
        <w:jc w:val="both"/>
        <w:rPr>
          <w:rFonts w:ascii="Times New Roman" w:hAnsi="Times New Roman"/>
          <w:bCs/>
          <w:sz w:val="28"/>
          <w:szCs w:val="28"/>
          <w:lang w:val="kk-KZ"/>
        </w:rPr>
      </w:pPr>
      <w:r w:rsidRPr="00522F2C">
        <w:rPr>
          <w:rFonts w:ascii="Times New Roman" w:hAnsi="Times New Roman"/>
          <w:b/>
          <w:bCs/>
          <w:sz w:val="28"/>
          <w:szCs w:val="28"/>
          <w:lang w:val="kk-KZ"/>
        </w:rPr>
        <w:t>Трансформаторды қоспас бұрын</w:t>
      </w:r>
      <w:r w:rsidRPr="00522F2C">
        <w:rPr>
          <w:rFonts w:ascii="Times New Roman" w:hAnsi="Times New Roman"/>
          <w:bCs/>
          <w:sz w:val="28"/>
          <w:szCs w:val="28"/>
          <w:lang w:val="kk-KZ"/>
        </w:rPr>
        <w:t xml:space="preserve">, трансформатор майының электрлік күші сыналады және оған химиялық талдау жасалады. Орамалардың тұрақты токқа кедергісін және орамалардың, бұрандалы болттардың және жәрмеңке сәулелерінің оқшаулау кедергісін өлшеңіз. Орамалардың толықтығын мегомметрмен тексереді және трансформатор енгізулерімен бірге айнымалы токтың жоғары кернеуімен олардың оқшаулауын сынайды, екінші реттік қосылыстар тізбектерін тексереді және олардың оқшаулау кедергісін өлшейді, сақтандырғыштарды немесе релелік қорғанысты тексереді; трансформаторлардың параллель жұмыс істеу мүмкіндігін анықтайды, олардың фазалануын тексереді; трансформаторларды ыстық күйде қосқаннан кейін тексереді және тығыздағыштарда майдың ағып кетуін тексереді. </w:t>
      </w:r>
    </w:p>
    <w:p w:rsidR="00F2333E" w:rsidRPr="00522F2C" w:rsidRDefault="00F2333E" w:rsidP="008857CE">
      <w:pPr>
        <w:shd w:val="clear" w:color="auto" w:fill="FFFFFF"/>
        <w:spacing w:after="0" w:line="252" w:lineRule="auto"/>
        <w:ind w:firstLine="709"/>
        <w:jc w:val="both"/>
        <w:rPr>
          <w:rFonts w:ascii="Times New Roman" w:hAnsi="Times New Roman"/>
          <w:sz w:val="28"/>
          <w:szCs w:val="28"/>
          <w:lang w:val="kk-KZ"/>
        </w:rPr>
      </w:pPr>
      <w:r w:rsidRPr="00522F2C">
        <w:rPr>
          <w:rFonts w:ascii="Times New Roman" w:hAnsi="Times New Roman"/>
          <w:sz w:val="28"/>
          <w:szCs w:val="28"/>
          <w:lang w:val="kk-KZ"/>
        </w:rPr>
        <w:t>Параллель жұмыс үшін екі немесе одан да көп трансформаторды қосқан кезде, бастапқы және екінші жақтардағы бірдей атаудағы қорытындылар бір-бірімен байланысады. Трансформаторлардың параллель жұмысы олардың арасында теңдестіру токтары болмаған кезде қалыпты болып саналады, жүктеме токтары олардың қуатына пропорционал бөлінеді және жүктеме токтары фазада сәйкес келеді. Трансформаторлардың параллель жұмыс істеуі мүмкін жағдайлар:</w:t>
      </w:r>
    </w:p>
    <w:p w:rsidR="00F2333E" w:rsidRPr="00522F2C" w:rsidRDefault="00F2333E" w:rsidP="008857CE">
      <w:pPr>
        <w:shd w:val="clear" w:color="auto" w:fill="FFFFFF"/>
        <w:spacing w:after="0" w:line="252" w:lineRule="auto"/>
        <w:ind w:firstLine="709"/>
        <w:jc w:val="both"/>
        <w:rPr>
          <w:rFonts w:ascii="Times New Roman" w:hAnsi="Times New Roman"/>
          <w:sz w:val="28"/>
          <w:szCs w:val="28"/>
          <w:lang w:val="kk-KZ"/>
        </w:rPr>
      </w:pPr>
      <w:r w:rsidRPr="00522F2C">
        <w:rPr>
          <w:rFonts w:ascii="Times New Roman" w:hAnsi="Times New Roman"/>
          <w:sz w:val="28"/>
          <w:szCs w:val="28"/>
          <w:lang w:val="kk-KZ"/>
        </w:rPr>
        <w:t>- орамдардың қосылыстарының бірдей топтары;</w:t>
      </w:r>
    </w:p>
    <w:p w:rsidR="00F2333E" w:rsidRPr="00522F2C" w:rsidRDefault="00F2333E" w:rsidP="008857CE">
      <w:pPr>
        <w:shd w:val="clear" w:color="auto" w:fill="FFFFFF"/>
        <w:spacing w:after="0" w:line="252" w:lineRule="auto"/>
        <w:ind w:firstLine="709"/>
        <w:jc w:val="both"/>
        <w:rPr>
          <w:rFonts w:ascii="Times New Roman" w:hAnsi="Times New Roman"/>
          <w:sz w:val="28"/>
          <w:szCs w:val="28"/>
          <w:lang w:val="kk-KZ"/>
        </w:rPr>
      </w:pPr>
      <w:r w:rsidRPr="00522F2C">
        <w:rPr>
          <w:rFonts w:ascii="Times New Roman" w:hAnsi="Times New Roman"/>
          <w:sz w:val="28"/>
          <w:szCs w:val="28"/>
          <w:lang w:val="kk-KZ"/>
        </w:rPr>
        <w:t>- трансформация коэффициенттері;</w:t>
      </w:r>
    </w:p>
    <w:p w:rsidR="00F2333E" w:rsidRPr="00522F2C" w:rsidRDefault="00F2333E" w:rsidP="008857CE">
      <w:pPr>
        <w:shd w:val="clear" w:color="auto" w:fill="FFFFFF"/>
        <w:spacing w:after="0" w:line="252" w:lineRule="auto"/>
        <w:ind w:firstLine="709"/>
        <w:jc w:val="both"/>
        <w:rPr>
          <w:rFonts w:ascii="Times New Roman" w:hAnsi="Times New Roman"/>
          <w:sz w:val="28"/>
          <w:szCs w:val="28"/>
          <w:lang w:val="kk-KZ"/>
        </w:rPr>
      </w:pPr>
      <w:r w:rsidRPr="00522F2C">
        <w:rPr>
          <w:rFonts w:ascii="Times New Roman" w:hAnsi="Times New Roman"/>
          <w:sz w:val="28"/>
          <w:szCs w:val="28"/>
          <w:lang w:val="kk-KZ"/>
        </w:rPr>
        <w:t>- бірдей қысқа тұйықталу кернеулері (қысқа тұйықталу кернеулеріндегі айырмашылық 10% - дан аспайтын кезде параллель жұмысқа қосуға рұқсат етіледі);</w:t>
      </w:r>
    </w:p>
    <w:p w:rsidR="00F2333E" w:rsidRPr="00522F2C" w:rsidRDefault="00F2333E" w:rsidP="008857CE">
      <w:pPr>
        <w:shd w:val="clear" w:color="auto" w:fill="FFFFFF"/>
        <w:spacing w:after="0" w:line="252" w:lineRule="auto"/>
        <w:ind w:firstLine="709"/>
        <w:jc w:val="both"/>
        <w:rPr>
          <w:rFonts w:ascii="Times New Roman" w:hAnsi="Times New Roman"/>
          <w:sz w:val="28"/>
          <w:szCs w:val="28"/>
          <w:lang w:val="kk-KZ"/>
        </w:rPr>
      </w:pPr>
      <w:r w:rsidRPr="00522F2C">
        <w:rPr>
          <w:rFonts w:ascii="Times New Roman" w:hAnsi="Times New Roman"/>
          <w:sz w:val="28"/>
          <w:szCs w:val="28"/>
          <w:lang w:val="kk-KZ"/>
        </w:rPr>
        <w:t>- параллель жұмыс істейтін трансформаторлар қуаттарының қатынасы 3:1-ден аспауы тиіс.</w:t>
      </w:r>
    </w:p>
    <w:p w:rsidR="00F2333E" w:rsidRDefault="00F2333E" w:rsidP="008857CE">
      <w:pPr>
        <w:shd w:val="clear" w:color="auto" w:fill="FFFFFF"/>
        <w:spacing w:after="0" w:line="252" w:lineRule="auto"/>
        <w:ind w:firstLine="709"/>
        <w:jc w:val="both"/>
        <w:rPr>
          <w:rFonts w:ascii="Times New Roman" w:hAnsi="Times New Roman"/>
          <w:sz w:val="28"/>
          <w:szCs w:val="28"/>
          <w:lang w:val="kk-KZ"/>
        </w:rPr>
      </w:pPr>
      <w:r w:rsidRPr="00522F2C">
        <w:rPr>
          <w:rFonts w:ascii="Times New Roman" w:hAnsi="Times New Roman"/>
          <w:sz w:val="28"/>
          <w:szCs w:val="28"/>
          <w:lang w:val="kk-KZ"/>
        </w:rPr>
        <w:t>Трансформаторларды параллель жұмысқа қоспас бұрын, олар төменгі кернеу жағында фазаланады. Трансфор</w:t>
      </w:r>
      <w:r w:rsidR="005250F8">
        <w:rPr>
          <w:rFonts w:ascii="Times New Roman" w:hAnsi="Times New Roman"/>
          <w:sz w:val="28"/>
          <w:szCs w:val="28"/>
          <w:lang w:val="kk-KZ"/>
        </w:rPr>
        <w:t>маторлардың фазалық схемасы 3.15</w:t>
      </w:r>
      <w:r w:rsidRPr="00522F2C">
        <w:rPr>
          <w:rFonts w:ascii="Times New Roman" w:hAnsi="Times New Roman"/>
          <w:sz w:val="28"/>
          <w:szCs w:val="28"/>
          <w:lang w:val="kk-KZ"/>
        </w:rPr>
        <w:t xml:space="preserve"> суретте көрсетілген.</w:t>
      </w:r>
    </w:p>
    <w:p w:rsidR="00F2333E" w:rsidRPr="00522F2C" w:rsidRDefault="00F2333E" w:rsidP="008857CE">
      <w:pPr>
        <w:shd w:val="clear" w:color="auto" w:fill="FFFFFF"/>
        <w:spacing w:after="0" w:line="252" w:lineRule="auto"/>
        <w:ind w:firstLine="709"/>
        <w:jc w:val="both"/>
        <w:rPr>
          <w:rFonts w:ascii="Times New Roman" w:hAnsi="Times New Roman"/>
          <w:sz w:val="28"/>
          <w:szCs w:val="28"/>
          <w:lang w:val="kk-KZ"/>
        </w:rPr>
      </w:pPr>
      <w:r w:rsidRPr="00522F2C">
        <w:rPr>
          <w:rFonts w:ascii="Times New Roman" w:hAnsi="Times New Roman"/>
          <w:sz w:val="28"/>
          <w:szCs w:val="28"/>
          <w:lang w:val="kk-KZ"/>
        </w:rPr>
        <w:t>Егер трансформаторлардың қай</w:t>
      </w:r>
      <w:r w:rsidR="005250F8">
        <w:rPr>
          <w:rFonts w:ascii="Times New Roman" w:hAnsi="Times New Roman"/>
          <w:sz w:val="28"/>
          <w:szCs w:val="28"/>
          <w:lang w:val="kk-KZ"/>
        </w:rPr>
        <w:t>талама орамалары үшбұрышқа (3.15</w:t>
      </w:r>
      <w:r w:rsidRPr="00522F2C">
        <w:rPr>
          <w:rFonts w:ascii="Times New Roman" w:hAnsi="Times New Roman"/>
          <w:sz w:val="28"/>
          <w:szCs w:val="28"/>
          <w:lang w:val="kk-KZ"/>
        </w:rPr>
        <w:t>, а суретін қараңыз) немесе нөлдік нүктесі жоқ жұлдызға қосылса, онда фазалау келесідей орындалады: бір трансформатордың фазаларының бірін басқа трансформатордың кез-келген фазасына қосыңыз және вольтметрмен қалған төрт клипте бірдей фазаларды іздеңіз. Сол атаудағы фазаларда вольтметрдің көрсеткіштері нөлге тең болады, ал егер бұл фазалардың ұштары бір-біріне қарама-қарсы орналасса, онда трансформаторлар параллель жұмыс істеуге қосылады.</w:t>
      </w:r>
    </w:p>
    <w:p w:rsidR="00F2333E" w:rsidRPr="00522F2C" w:rsidRDefault="00F2333E" w:rsidP="008857CE">
      <w:pPr>
        <w:shd w:val="clear" w:color="auto" w:fill="FFFFFF"/>
        <w:spacing w:after="0" w:line="252" w:lineRule="auto"/>
        <w:ind w:firstLine="709"/>
        <w:jc w:val="both"/>
        <w:rPr>
          <w:rFonts w:ascii="Times New Roman" w:hAnsi="Times New Roman"/>
          <w:sz w:val="28"/>
          <w:szCs w:val="28"/>
          <w:lang w:val="kk-KZ"/>
        </w:rPr>
      </w:pPr>
      <w:r w:rsidRPr="00522F2C">
        <w:rPr>
          <w:rFonts w:ascii="Times New Roman" w:hAnsi="Times New Roman"/>
          <w:sz w:val="28"/>
          <w:szCs w:val="28"/>
          <w:lang w:val="kk-KZ"/>
        </w:rPr>
        <w:lastRenderedPageBreak/>
        <w:t>Вольтметрде екі сызықты кернеу шкаласы болуы керек, өйткені фазалар сәйкес келмеген кезде қысқыштар арасындағы кернеу екі сызықты кернеуге тең болуы мүмкін.</w:t>
      </w:r>
    </w:p>
    <w:p w:rsidR="00F2333E" w:rsidRPr="00663E71" w:rsidRDefault="00F2333E" w:rsidP="008857CE">
      <w:pPr>
        <w:shd w:val="clear" w:color="auto" w:fill="FFFFFF"/>
        <w:spacing w:after="0" w:line="252" w:lineRule="auto"/>
        <w:ind w:firstLine="709"/>
        <w:jc w:val="both"/>
        <w:rPr>
          <w:rFonts w:ascii="Times New Roman" w:hAnsi="Times New Roman"/>
          <w:b/>
          <w:bCs/>
          <w:i/>
          <w:iCs/>
          <w:sz w:val="28"/>
          <w:szCs w:val="28"/>
          <w:lang w:val="kk-KZ"/>
        </w:rPr>
      </w:pPr>
      <w:r w:rsidRPr="00663E71">
        <w:rPr>
          <w:rFonts w:ascii="Times New Roman" w:hAnsi="Times New Roman"/>
          <w:sz w:val="28"/>
          <w:szCs w:val="28"/>
          <w:lang w:val="kk-KZ"/>
        </w:rPr>
        <w:t>Егер өлшеулердің ешқайсысы нөлдік көрсеткішті бермесе, фазаланатын трансформатордағы қуат жағынан жеткізу ұштарын ауыстырады және фазалауды қайтадан қайталайды.</w:t>
      </w:r>
    </w:p>
    <w:p w:rsidR="00F2333E" w:rsidRPr="00B220DE" w:rsidRDefault="00F77FDB" w:rsidP="008857CE">
      <w:pPr>
        <w:shd w:val="clear" w:color="auto" w:fill="FFFFFF"/>
        <w:spacing w:after="0" w:line="240" w:lineRule="auto"/>
        <w:jc w:val="center"/>
        <w:rPr>
          <w:rFonts w:ascii="Times New Roman" w:hAnsi="Times New Roman"/>
          <w:noProof/>
          <w:sz w:val="28"/>
          <w:szCs w:val="28"/>
        </w:rPr>
      </w:pPr>
      <w:r>
        <w:rPr>
          <w:rFonts w:ascii="Times New Roman" w:hAnsi="Times New Roman"/>
          <w:noProof/>
          <w:sz w:val="28"/>
          <w:szCs w:val="28"/>
        </w:rPr>
        <w:drawing>
          <wp:inline distT="0" distB="0" distL="0" distR="0" wp14:anchorId="4B08E9A2" wp14:editId="2FF7B92E">
            <wp:extent cx="4222115" cy="2250440"/>
            <wp:effectExtent l="0" t="0" r="6985" b="0"/>
            <wp:docPr id="76" name="Рисунок 76" descr="Схема фазировки трансформатор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Схема фазировки трансформаторов"/>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4222115" cy="2250440"/>
                    </a:xfrm>
                    <a:prstGeom prst="rect">
                      <a:avLst/>
                    </a:prstGeom>
                    <a:noFill/>
                    <a:ln>
                      <a:noFill/>
                    </a:ln>
                  </pic:spPr>
                </pic:pic>
              </a:graphicData>
            </a:graphic>
          </wp:inline>
        </w:drawing>
      </w:r>
    </w:p>
    <w:p w:rsidR="00F2333E" w:rsidRPr="00522F2C" w:rsidRDefault="005250F8" w:rsidP="002B1A03">
      <w:pPr>
        <w:shd w:val="clear" w:color="auto" w:fill="FFFFFF"/>
        <w:spacing w:after="0" w:line="240" w:lineRule="auto"/>
        <w:ind w:firstLine="708"/>
        <w:jc w:val="center"/>
        <w:rPr>
          <w:rFonts w:ascii="Times New Roman" w:hAnsi="Times New Roman"/>
          <w:sz w:val="28"/>
          <w:szCs w:val="28"/>
        </w:rPr>
      </w:pPr>
      <w:r>
        <w:rPr>
          <w:rFonts w:ascii="Times New Roman" w:hAnsi="Times New Roman"/>
          <w:sz w:val="28"/>
          <w:szCs w:val="28"/>
        </w:rPr>
        <w:t>Сурет 3.1</w:t>
      </w:r>
      <w:r>
        <w:rPr>
          <w:rFonts w:ascii="Times New Roman" w:hAnsi="Times New Roman"/>
          <w:sz w:val="28"/>
          <w:szCs w:val="28"/>
          <w:lang w:val="kk-KZ"/>
        </w:rPr>
        <w:t>5</w:t>
      </w:r>
      <w:r w:rsidR="00F2333E" w:rsidRPr="00522F2C">
        <w:rPr>
          <w:rFonts w:ascii="Times New Roman" w:hAnsi="Times New Roman"/>
          <w:sz w:val="28"/>
          <w:szCs w:val="28"/>
        </w:rPr>
        <w:t xml:space="preserve"> трансформаторларды фазалау схемасы:</w:t>
      </w:r>
    </w:p>
    <w:p w:rsidR="00F2333E" w:rsidRDefault="00F2333E" w:rsidP="008857CE">
      <w:pPr>
        <w:shd w:val="clear" w:color="auto" w:fill="FFFFFF"/>
        <w:spacing w:after="0" w:line="240" w:lineRule="auto"/>
        <w:jc w:val="center"/>
        <w:rPr>
          <w:rFonts w:ascii="Times New Roman" w:hAnsi="Times New Roman"/>
          <w:sz w:val="28"/>
          <w:szCs w:val="28"/>
          <w:lang w:val="kk-KZ"/>
        </w:rPr>
      </w:pPr>
      <w:r w:rsidRPr="00522F2C">
        <w:rPr>
          <w:rFonts w:ascii="Times New Roman" w:hAnsi="Times New Roman"/>
          <w:sz w:val="28"/>
          <w:szCs w:val="28"/>
        </w:rPr>
        <w:t>а</w:t>
      </w:r>
      <w:r>
        <w:rPr>
          <w:rFonts w:ascii="Times New Roman" w:hAnsi="Times New Roman"/>
          <w:sz w:val="28"/>
          <w:szCs w:val="28"/>
          <w:lang w:val="kk-KZ"/>
        </w:rPr>
        <w:t xml:space="preserve"> </w:t>
      </w:r>
      <w:r w:rsidRPr="00522F2C">
        <w:rPr>
          <w:rFonts w:ascii="Times New Roman" w:hAnsi="Times New Roman"/>
          <w:sz w:val="28"/>
          <w:szCs w:val="28"/>
        </w:rPr>
        <w:t>-</w:t>
      </w:r>
      <w:r>
        <w:rPr>
          <w:rFonts w:ascii="Times New Roman" w:hAnsi="Times New Roman"/>
          <w:sz w:val="28"/>
          <w:szCs w:val="28"/>
          <w:lang w:val="kk-KZ"/>
        </w:rPr>
        <w:t xml:space="preserve"> </w:t>
      </w:r>
      <w:r w:rsidRPr="00522F2C">
        <w:rPr>
          <w:rFonts w:ascii="Times New Roman" w:hAnsi="Times New Roman"/>
          <w:sz w:val="28"/>
          <w:szCs w:val="28"/>
        </w:rPr>
        <w:t>орамаларды үшбұрышқа қосу кезінде, б</w:t>
      </w:r>
      <w:r>
        <w:rPr>
          <w:rFonts w:ascii="Times New Roman" w:hAnsi="Times New Roman"/>
          <w:sz w:val="28"/>
          <w:szCs w:val="28"/>
          <w:lang w:val="kk-KZ"/>
        </w:rPr>
        <w:t xml:space="preserve"> </w:t>
      </w:r>
      <w:r w:rsidRPr="00522F2C">
        <w:rPr>
          <w:rFonts w:ascii="Times New Roman" w:hAnsi="Times New Roman"/>
          <w:sz w:val="28"/>
          <w:szCs w:val="28"/>
        </w:rPr>
        <w:t>-</w:t>
      </w:r>
      <w:r>
        <w:rPr>
          <w:rFonts w:ascii="Times New Roman" w:hAnsi="Times New Roman"/>
          <w:sz w:val="28"/>
          <w:szCs w:val="28"/>
          <w:lang w:val="kk-KZ"/>
        </w:rPr>
        <w:t xml:space="preserve"> </w:t>
      </w:r>
      <w:r w:rsidRPr="00522F2C">
        <w:rPr>
          <w:rFonts w:ascii="Times New Roman" w:hAnsi="Times New Roman"/>
          <w:sz w:val="28"/>
          <w:szCs w:val="28"/>
        </w:rPr>
        <w:t>орамаларды жұлдызша түрінде жерге тұйықталған нөлдік нүктемен қосу кезінде</w:t>
      </w:r>
    </w:p>
    <w:p w:rsidR="00F2333E" w:rsidRPr="00522F2C" w:rsidRDefault="00F2333E" w:rsidP="002B1A03">
      <w:pPr>
        <w:shd w:val="clear" w:color="auto" w:fill="FFFFFF"/>
        <w:spacing w:after="0" w:line="240" w:lineRule="auto"/>
        <w:ind w:firstLine="708"/>
        <w:jc w:val="both"/>
        <w:rPr>
          <w:rFonts w:ascii="Times New Roman" w:hAnsi="Times New Roman"/>
          <w:sz w:val="28"/>
          <w:szCs w:val="28"/>
          <w:lang w:val="kk-KZ"/>
        </w:rPr>
      </w:pPr>
    </w:p>
    <w:p w:rsidR="00F2333E" w:rsidRPr="00522F2C" w:rsidRDefault="00F2333E" w:rsidP="002B1A03">
      <w:pPr>
        <w:shd w:val="clear" w:color="auto" w:fill="FFFFFF"/>
        <w:spacing w:after="0" w:line="240" w:lineRule="auto"/>
        <w:ind w:firstLine="708"/>
        <w:jc w:val="both"/>
        <w:rPr>
          <w:rFonts w:ascii="Times New Roman" w:hAnsi="Times New Roman"/>
          <w:sz w:val="28"/>
          <w:szCs w:val="28"/>
          <w:lang w:val="kk-KZ"/>
        </w:rPr>
      </w:pPr>
      <w:r w:rsidRPr="00522F2C">
        <w:rPr>
          <w:rFonts w:ascii="Times New Roman" w:hAnsi="Times New Roman"/>
          <w:sz w:val="28"/>
          <w:szCs w:val="28"/>
          <w:lang w:val="kk-KZ"/>
        </w:rPr>
        <w:t>Екінші реттік орамаларда нөлдік шығыстар болған кезде екі трансформатордың нөлдік шығыстары фазаға қосылады. Егер трансформаторлардың нөлдік шығыстары жерге тұйықталған болса, қосымша қосылыстар жасалмауы керек. Сызықтық кернеу шкаласы бар вольтметрмен бірдей фазалар анықталады (суретті қараңыз, б). Сол атаудағы фазаларда вольтметрдің көрсеткіштері нөлге тең болады, ал егер бұл фазалардың ұштары бір-біріне қарама-қарсы орналасса, онда трансформаторлар параллель жұмыс істеуге қосылады.</w:t>
      </w:r>
    </w:p>
    <w:p w:rsidR="00F2333E" w:rsidRPr="00522F2C" w:rsidRDefault="00F2333E" w:rsidP="002B1A03">
      <w:pPr>
        <w:shd w:val="clear" w:color="auto" w:fill="FFFFFF"/>
        <w:spacing w:after="0" w:line="240" w:lineRule="auto"/>
        <w:ind w:firstLine="708"/>
        <w:jc w:val="both"/>
        <w:rPr>
          <w:rFonts w:ascii="Times New Roman" w:hAnsi="Times New Roman"/>
          <w:sz w:val="28"/>
          <w:szCs w:val="28"/>
          <w:lang w:val="kk-KZ"/>
        </w:rPr>
      </w:pPr>
      <w:r w:rsidRPr="00522F2C">
        <w:rPr>
          <w:rFonts w:ascii="Times New Roman" w:hAnsi="Times New Roman"/>
          <w:sz w:val="28"/>
          <w:szCs w:val="28"/>
          <w:lang w:val="kk-KZ"/>
        </w:rPr>
        <w:t>Егер фазада вольтметрдің нөлдік көрсеткіштері жұмыс істемесе, онда фазалау мүмкін емес, ал трансформаторларды параллель жұмыс істеуге қосу мүмкін емес.</w:t>
      </w:r>
    </w:p>
    <w:p w:rsidR="00F2333E" w:rsidRPr="00522F2C" w:rsidRDefault="00F2333E" w:rsidP="002B1A03">
      <w:pPr>
        <w:shd w:val="clear" w:color="auto" w:fill="FFFFFF"/>
        <w:spacing w:after="0" w:line="240" w:lineRule="auto"/>
        <w:ind w:firstLine="708"/>
        <w:jc w:val="both"/>
        <w:rPr>
          <w:rFonts w:ascii="Times New Roman" w:hAnsi="Times New Roman"/>
          <w:sz w:val="28"/>
          <w:szCs w:val="28"/>
          <w:lang w:val="kk-KZ"/>
        </w:rPr>
      </w:pPr>
      <w:r w:rsidRPr="00522F2C">
        <w:rPr>
          <w:rFonts w:ascii="Times New Roman" w:hAnsi="Times New Roman"/>
          <w:sz w:val="28"/>
          <w:szCs w:val="28"/>
          <w:lang w:val="kk-KZ"/>
        </w:rPr>
        <w:t xml:space="preserve">Күштік трансформаторларды ағымдағы жөндеу 4 жылда кемінде </w:t>
      </w:r>
      <w:r w:rsidR="008857CE">
        <w:rPr>
          <w:rFonts w:ascii="Times New Roman" w:hAnsi="Times New Roman"/>
          <w:sz w:val="28"/>
          <w:szCs w:val="28"/>
          <w:lang w:val="kk-KZ"/>
        </w:rPr>
        <w:br/>
      </w:r>
      <w:r w:rsidRPr="00522F2C">
        <w:rPr>
          <w:rFonts w:ascii="Times New Roman" w:hAnsi="Times New Roman"/>
          <w:sz w:val="28"/>
          <w:szCs w:val="28"/>
          <w:lang w:val="kk-KZ"/>
        </w:rPr>
        <w:t>1 рет мынадай көлемде жүргізіледі:</w:t>
      </w:r>
    </w:p>
    <w:p w:rsidR="00F2333E" w:rsidRPr="00522F2C" w:rsidRDefault="00F2333E" w:rsidP="002B1A03">
      <w:pPr>
        <w:shd w:val="clear" w:color="auto" w:fill="FFFFFF"/>
        <w:spacing w:after="0" w:line="240" w:lineRule="auto"/>
        <w:ind w:firstLine="708"/>
        <w:jc w:val="both"/>
        <w:rPr>
          <w:rFonts w:ascii="Times New Roman" w:hAnsi="Times New Roman"/>
          <w:sz w:val="28"/>
          <w:szCs w:val="28"/>
          <w:lang w:val="kk-KZ"/>
        </w:rPr>
      </w:pPr>
      <w:r w:rsidRPr="00522F2C">
        <w:rPr>
          <w:rFonts w:ascii="Times New Roman" w:hAnsi="Times New Roman"/>
          <w:sz w:val="28"/>
          <w:szCs w:val="28"/>
          <w:lang w:val="kk-KZ"/>
        </w:rPr>
        <w:t>- сыртқы тексеру және мүмкін болған жағдайда анықталған кемшіліктерді орнында жою;</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 оқшаулағыштар мен қаптаманы тазалау;</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 кеңейткіштен кірді кетіру, оны жуу, май құю, май көрсеткішін тексеру;</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 xml:space="preserve">- түсіру краны мен тығыздағыштарды тексеру; трансформатор багының жерге тұйықтау жағдайын тексеру; тескіш сақтандырғыштың </w:t>
      </w:r>
      <w:r w:rsidRPr="00663E71">
        <w:rPr>
          <w:rFonts w:ascii="Times New Roman" w:hAnsi="Times New Roman"/>
          <w:sz w:val="28"/>
          <w:szCs w:val="28"/>
          <w:lang w:val="kk-KZ"/>
        </w:rPr>
        <w:lastRenderedPageBreak/>
        <w:t>жағдайын тексеру; шығыс түйіспелерінің шиналарға қосылу сенімділігін тексеру;</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 термосифонды сүзгідегі силикагельді ауыстыру (қажет болған жағдайда);</w:t>
      </w:r>
    </w:p>
    <w:p w:rsidR="00F2333E" w:rsidRPr="00663E71"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 май сынамасын алу;</w:t>
      </w:r>
    </w:p>
    <w:p w:rsidR="00F2333E" w:rsidRDefault="00F2333E" w:rsidP="002B1A03">
      <w:pPr>
        <w:shd w:val="clear" w:color="auto" w:fill="FFFFFF"/>
        <w:spacing w:after="0" w:line="240" w:lineRule="auto"/>
        <w:ind w:firstLine="708"/>
        <w:jc w:val="both"/>
        <w:rPr>
          <w:rFonts w:ascii="Times New Roman" w:hAnsi="Times New Roman"/>
          <w:sz w:val="28"/>
          <w:szCs w:val="28"/>
          <w:lang w:val="kk-KZ"/>
        </w:rPr>
      </w:pPr>
      <w:r w:rsidRPr="00663E71">
        <w:rPr>
          <w:rFonts w:ascii="Times New Roman" w:hAnsi="Times New Roman"/>
          <w:sz w:val="28"/>
          <w:szCs w:val="28"/>
          <w:lang w:val="kk-KZ"/>
        </w:rPr>
        <w:t>- оқшаулау кедергісін өлшеу және оқшаулауды жоғары кернеумен сынау.</w:t>
      </w:r>
    </w:p>
    <w:p w:rsidR="00F2333E" w:rsidRDefault="00F2333E" w:rsidP="008857CE">
      <w:pPr>
        <w:shd w:val="clear" w:color="auto" w:fill="FFFFFF"/>
        <w:spacing w:after="0" w:line="216" w:lineRule="auto"/>
        <w:ind w:firstLine="708"/>
        <w:jc w:val="both"/>
        <w:rPr>
          <w:rFonts w:ascii="Times New Roman" w:hAnsi="Times New Roman"/>
          <w:sz w:val="28"/>
          <w:szCs w:val="28"/>
          <w:lang w:val="kk-KZ"/>
        </w:rPr>
      </w:pPr>
      <w:r w:rsidRPr="00522F2C">
        <w:rPr>
          <w:rFonts w:ascii="Times New Roman" w:hAnsi="Times New Roman"/>
          <w:sz w:val="28"/>
          <w:szCs w:val="28"/>
          <w:lang w:val="kk-KZ"/>
        </w:rPr>
        <w:t xml:space="preserve">Орамалардың 1000-2500 В  оқшаулау кедергісі мегомметрмен өлшенеді және мегомметр тұтқасы бұрылғаннан кейін 15с (R15) және 60с (R60) уақыт өткен соң анықталады. R60 оқшаулау кедергісі алдыңғы өлшеудің немесе зауыттық хаттаманың нәтижелерімен салыстырылады. Сонымен қатар, R60/R15 қатынасы анықталады, ол трансформатордың құрғақ оқшаулауы үшін кемінде 1,3 болуы керек. </w:t>
      </w:r>
      <w:r w:rsidRPr="00663E71">
        <w:rPr>
          <w:rFonts w:ascii="Times New Roman" w:hAnsi="Times New Roman"/>
          <w:sz w:val="28"/>
          <w:szCs w:val="28"/>
          <w:lang w:val="kk-KZ"/>
        </w:rPr>
        <w:t>Оқшаулау ылғалданған кезде оқшаулау кедергісінің абсолютті мәні, сондай-ақ R60/R15 қатынасы төмендейді.</w:t>
      </w:r>
    </w:p>
    <w:p w:rsidR="00F2333E" w:rsidRPr="00522F2C" w:rsidRDefault="00F2333E" w:rsidP="008857CE">
      <w:pPr>
        <w:spacing w:after="0" w:line="216" w:lineRule="auto"/>
        <w:ind w:firstLine="708"/>
        <w:jc w:val="both"/>
        <w:rPr>
          <w:rFonts w:ascii="Times New Roman" w:hAnsi="Times New Roman"/>
          <w:sz w:val="28"/>
          <w:szCs w:val="28"/>
          <w:lang w:val="kk-KZ"/>
        </w:rPr>
      </w:pPr>
      <w:r w:rsidRPr="00522F2C">
        <w:rPr>
          <w:rFonts w:ascii="Times New Roman" w:hAnsi="Times New Roman"/>
          <w:sz w:val="28"/>
          <w:szCs w:val="28"/>
          <w:lang w:val="kk-KZ"/>
        </w:rPr>
        <w:t>Өзекшені алу және майды ауыстыру арқылы күштік трансформаторларды толық жөндеу қажеттілігіне қарай (сынау және қарау нәтижелері бойынша) жүргізіледі және электр желілерінің арнайы жөндеу шеберханаларында орындалады.</w:t>
      </w:r>
    </w:p>
    <w:p w:rsidR="00F2333E" w:rsidRPr="00522F2C" w:rsidRDefault="00F2333E" w:rsidP="008857CE">
      <w:pPr>
        <w:spacing w:after="0" w:line="216" w:lineRule="auto"/>
        <w:ind w:firstLine="708"/>
        <w:jc w:val="both"/>
        <w:rPr>
          <w:rFonts w:ascii="Times New Roman" w:hAnsi="Times New Roman"/>
          <w:sz w:val="28"/>
          <w:szCs w:val="28"/>
          <w:lang w:val="kk-KZ"/>
        </w:rPr>
      </w:pPr>
      <w:r w:rsidRPr="00522F2C">
        <w:rPr>
          <w:rFonts w:ascii="Times New Roman" w:hAnsi="Times New Roman"/>
          <w:sz w:val="28"/>
          <w:szCs w:val="28"/>
          <w:lang w:val="kk-KZ"/>
        </w:rPr>
        <w:t>Жұмыс кезінде трансформаторлардың зақымдануы өте сирек кездеседі, бірақ олардың ішіндегі ең көп тарағандары-орамалардың қысқа тұйықталуы және оқшаулаудың табиғи қартаюы мен тозуы, трансформатордың шамадан тыс жүктелуі, оқшаулаудың механикалық зақымдануы, қысқа тұйықталу (төмен кернеулі желідегі тұйықталу), сондай-ақ ағып кету салдарынан пайда болатын корпусқа оқшаулаудың бұзылуы.</w:t>
      </w:r>
    </w:p>
    <w:p w:rsidR="00F2333E" w:rsidRDefault="00F2333E" w:rsidP="008857CE">
      <w:pPr>
        <w:spacing w:after="0" w:line="216" w:lineRule="auto"/>
        <w:ind w:firstLine="708"/>
        <w:jc w:val="both"/>
        <w:rPr>
          <w:rFonts w:ascii="Times New Roman" w:hAnsi="Times New Roman"/>
          <w:sz w:val="28"/>
          <w:szCs w:val="28"/>
          <w:lang w:val="kk-KZ"/>
        </w:rPr>
      </w:pPr>
      <w:r w:rsidRPr="00663E71">
        <w:rPr>
          <w:rFonts w:ascii="Times New Roman" w:hAnsi="Times New Roman"/>
          <w:sz w:val="28"/>
          <w:szCs w:val="28"/>
          <w:lang w:val="kk-KZ"/>
        </w:rPr>
        <w:t>Пайдаланудағы әрбір трансформаторға техникалық паспорт толтырылады, онда зауыттық деректер мен пайдалану көрсеткіштері – жүктеме, температура мен майды сынау нәтижелері, орамалардың оқшаулау кедергісі, жөндеу күндері және электр сынақтарының нәтижелері көрсетіледі.</w:t>
      </w:r>
    </w:p>
    <w:p w:rsidR="00437410" w:rsidRDefault="00437410" w:rsidP="008857CE">
      <w:pPr>
        <w:shd w:val="clear" w:color="auto" w:fill="FFFFFF"/>
        <w:spacing w:after="0" w:line="216" w:lineRule="auto"/>
        <w:jc w:val="center"/>
        <w:rPr>
          <w:rFonts w:ascii="Times New Roman" w:hAnsi="Times New Roman"/>
          <w:b/>
          <w:bCs/>
          <w:caps/>
          <w:sz w:val="28"/>
          <w:szCs w:val="28"/>
          <w:bdr w:val="none" w:sz="0" w:space="0" w:color="auto" w:frame="1"/>
          <w:lang w:val="kk-KZ"/>
        </w:rPr>
      </w:pPr>
    </w:p>
    <w:p w:rsidR="00F2333E" w:rsidRDefault="00F2333E" w:rsidP="008857CE">
      <w:pPr>
        <w:shd w:val="clear" w:color="auto" w:fill="FFFFFF"/>
        <w:spacing w:after="0" w:line="216" w:lineRule="auto"/>
        <w:jc w:val="center"/>
        <w:rPr>
          <w:rFonts w:ascii="Times New Roman" w:hAnsi="Times New Roman"/>
          <w:b/>
          <w:bCs/>
          <w:caps/>
          <w:sz w:val="28"/>
          <w:szCs w:val="28"/>
          <w:bdr w:val="none" w:sz="0" w:space="0" w:color="auto" w:frame="1"/>
          <w:lang w:val="kk-KZ"/>
        </w:rPr>
      </w:pPr>
      <w:r w:rsidRPr="00663E71">
        <w:rPr>
          <w:rFonts w:ascii="Times New Roman" w:hAnsi="Times New Roman"/>
          <w:b/>
          <w:bCs/>
          <w:caps/>
          <w:sz w:val="28"/>
          <w:szCs w:val="28"/>
          <w:bdr w:val="none" w:sz="0" w:space="0" w:color="auto" w:frame="1"/>
          <w:lang w:val="kk-KZ"/>
        </w:rPr>
        <w:t>ТП АҚАУЛАРЫНЫҢ ТІЗБЕСІ</w:t>
      </w:r>
    </w:p>
    <w:p w:rsidR="00F2333E" w:rsidRPr="00522F2C" w:rsidRDefault="00F2333E" w:rsidP="008857CE">
      <w:pPr>
        <w:shd w:val="clear" w:color="auto" w:fill="FFFFFF"/>
        <w:spacing w:after="0" w:line="216" w:lineRule="auto"/>
        <w:ind w:firstLine="709"/>
        <w:jc w:val="both"/>
        <w:rPr>
          <w:rFonts w:ascii="Times New Roman" w:hAnsi="Times New Roman"/>
          <w:sz w:val="28"/>
          <w:szCs w:val="28"/>
          <w:lang w:val="kk-KZ"/>
        </w:rPr>
      </w:pPr>
      <w:r w:rsidRPr="00522F2C">
        <w:rPr>
          <w:rFonts w:ascii="Times New Roman" w:hAnsi="Times New Roman"/>
          <w:sz w:val="28"/>
          <w:szCs w:val="28"/>
          <w:lang w:val="kk-KZ"/>
        </w:rPr>
        <w:t>Құрылыс бөлігі</w:t>
      </w:r>
    </w:p>
    <w:p w:rsidR="00F2333E" w:rsidRPr="00522F2C" w:rsidRDefault="00F2333E" w:rsidP="008857CE">
      <w:pPr>
        <w:shd w:val="clear" w:color="auto" w:fill="FFFFFF"/>
        <w:spacing w:after="0" w:line="216" w:lineRule="auto"/>
        <w:ind w:firstLine="709"/>
        <w:jc w:val="both"/>
        <w:rPr>
          <w:rFonts w:ascii="Times New Roman" w:hAnsi="Times New Roman"/>
          <w:sz w:val="28"/>
          <w:szCs w:val="28"/>
          <w:lang w:val="kk-KZ"/>
        </w:rPr>
      </w:pPr>
      <w:r w:rsidRPr="00522F2C">
        <w:rPr>
          <w:rFonts w:ascii="Times New Roman" w:hAnsi="Times New Roman"/>
          <w:sz w:val="28"/>
          <w:szCs w:val="28"/>
          <w:lang w:val="kk-KZ"/>
        </w:rPr>
        <w:t>1.1. Ағаш тіреу: шіру; шытынау; жану; сыну</w:t>
      </w:r>
    </w:p>
    <w:p w:rsidR="00F2333E" w:rsidRPr="00522F2C" w:rsidRDefault="00F2333E" w:rsidP="008857CE">
      <w:pPr>
        <w:shd w:val="clear" w:color="auto" w:fill="FFFFFF"/>
        <w:spacing w:after="0" w:line="216" w:lineRule="auto"/>
        <w:ind w:firstLine="709"/>
        <w:jc w:val="both"/>
        <w:rPr>
          <w:rFonts w:ascii="Times New Roman" w:hAnsi="Times New Roman"/>
          <w:sz w:val="28"/>
          <w:szCs w:val="28"/>
        </w:rPr>
      </w:pPr>
      <w:r w:rsidRPr="00522F2C">
        <w:rPr>
          <w:rFonts w:ascii="Times New Roman" w:hAnsi="Times New Roman"/>
          <w:sz w:val="28"/>
          <w:szCs w:val="28"/>
        </w:rPr>
        <w:t>1.2. Ағаш приставка: шірік; шытынау; жану; сыну</w:t>
      </w:r>
    </w:p>
    <w:p w:rsidR="00F2333E" w:rsidRPr="00522F2C" w:rsidRDefault="00F2333E" w:rsidP="008857CE">
      <w:pPr>
        <w:shd w:val="clear" w:color="auto" w:fill="FFFFFF"/>
        <w:spacing w:after="0" w:line="216" w:lineRule="auto"/>
        <w:ind w:firstLine="709"/>
        <w:jc w:val="both"/>
        <w:rPr>
          <w:rFonts w:ascii="Times New Roman" w:hAnsi="Times New Roman"/>
          <w:sz w:val="28"/>
          <w:szCs w:val="28"/>
        </w:rPr>
      </w:pPr>
      <w:r w:rsidRPr="00522F2C">
        <w:rPr>
          <w:rFonts w:ascii="Times New Roman" w:hAnsi="Times New Roman"/>
          <w:sz w:val="28"/>
          <w:szCs w:val="28"/>
        </w:rPr>
        <w:t>1.3. Ағаш траверстер, көлденең бөліктер: ыдырау; шытынау</w:t>
      </w:r>
    </w:p>
    <w:p w:rsidR="00F2333E" w:rsidRPr="00522F2C" w:rsidRDefault="00F2333E" w:rsidP="008857CE">
      <w:pPr>
        <w:shd w:val="clear" w:color="auto" w:fill="FFFFFF"/>
        <w:spacing w:after="0" w:line="216" w:lineRule="auto"/>
        <w:ind w:firstLine="709"/>
        <w:jc w:val="both"/>
        <w:rPr>
          <w:rFonts w:ascii="Times New Roman" w:hAnsi="Times New Roman"/>
          <w:sz w:val="28"/>
          <w:szCs w:val="28"/>
        </w:rPr>
      </w:pPr>
      <w:r w:rsidRPr="00522F2C">
        <w:rPr>
          <w:rFonts w:ascii="Times New Roman" w:hAnsi="Times New Roman"/>
          <w:sz w:val="28"/>
          <w:szCs w:val="28"/>
        </w:rPr>
        <w:t>1.4. Бандаж: әлсіреу; коррозия</w:t>
      </w:r>
    </w:p>
    <w:p w:rsidR="00F2333E" w:rsidRPr="00522F2C" w:rsidRDefault="00F2333E" w:rsidP="008857CE">
      <w:pPr>
        <w:shd w:val="clear" w:color="auto" w:fill="FFFFFF"/>
        <w:spacing w:after="0" w:line="216" w:lineRule="auto"/>
        <w:ind w:firstLine="709"/>
        <w:jc w:val="both"/>
        <w:rPr>
          <w:rFonts w:ascii="Times New Roman" w:hAnsi="Times New Roman"/>
          <w:sz w:val="28"/>
          <w:szCs w:val="28"/>
        </w:rPr>
      </w:pPr>
      <w:r w:rsidRPr="00522F2C">
        <w:rPr>
          <w:rFonts w:ascii="Times New Roman" w:hAnsi="Times New Roman"/>
          <w:sz w:val="28"/>
          <w:szCs w:val="28"/>
        </w:rPr>
        <w:t>1.5. Тіреуі бар траверса кертпесінің әлсіреуі</w:t>
      </w:r>
    </w:p>
    <w:p w:rsidR="00F2333E" w:rsidRPr="00522F2C" w:rsidRDefault="00F2333E" w:rsidP="008857CE">
      <w:pPr>
        <w:shd w:val="clear" w:color="auto" w:fill="FFFFFF"/>
        <w:spacing w:after="0" w:line="216" w:lineRule="auto"/>
        <w:ind w:firstLine="709"/>
        <w:jc w:val="both"/>
        <w:rPr>
          <w:rFonts w:ascii="Times New Roman" w:hAnsi="Times New Roman"/>
          <w:sz w:val="28"/>
          <w:szCs w:val="28"/>
        </w:rPr>
      </w:pPr>
      <w:r w:rsidRPr="00522F2C">
        <w:rPr>
          <w:rFonts w:ascii="Times New Roman" w:hAnsi="Times New Roman"/>
          <w:sz w:val="28"/>
          <w:szCs w:val="28"/>
        </w:rPr>
        <w:t>1.6. Жерге тұйықтау еңісінің зақымдануы</w:t>
      </w:r>
    </w:p>
    <w:p w:rsidR="00F2333E" w:rsidRPr="00522F2C" w:rsidRDefault="00F2333E" w:rsidP="008857CE">
      <w:pPr>
        <w:shd w:val="clear" w:color="auto" w:fill="FFFFFF"/>
        <w:spacing w:after="0" w:line="216" w:lineRule="auto"/>
        <w:ind w:firstLine="709"/>
        <w:jc w:val="both"/>
        <w:rPr>
          <w:rFonts w:ascii="Times New Roman" w:hAnsi="Times New Roman"/>
          <w:sz w:val="28"/>
          <w:szCs w:val="28"/>
        </w:rPr>
      </w:pPr>
      <w:r w:rsidRPr="00522F2C">
        <w:rPr>
          <w:rFonts w:ascii="Times New Roman" w:hAnsi="Times New Roman"/>
          <w:sz w:val="28"/>
          <w:szCs w:val="28"/>
        </w:rPr>
        <w:t>1.7. Темір-бетон тіреуіш: арматураны жалаңаштау, шытынау; сыну</w:t>
      </w:r>
    </w:p>
    <w:p w:rsidR="00F2333E" w:rsidRPr="00522F2C" w:rsidRDefault="00F2333E" w:rsidP="008857CE">
      <w:pPr>
        <w:shd w:val="clear" w:color="auto" w:fill="FFFFFF"/>
        <w:spacing w:after="0" w:line="216" w:lineRule="auto"/>
        <w:ind w:firstLine="709"/>
        <w:jc w:val="both"/>
        <w:rPr>
          <w:rFonts w:ascii="Times New Roman" w:hAnsi="Times New Roman"/>
          <w:sz w:val="28"/>
          <w:szCs w:val="28"/>
        </w:rPr>
      </w:pPr>
      <w:r w:rsidRPr="00522F2C">
        <w:rPr>
          <w:rFonts w:ascii="Times New Roman" w:hAnsi="Times New Roman"/>
          <w:sz w:val="28"/>
          <w:szCs w:val="28"/>
        </w:rPr>
        <w:t>1.8. Ағаш тіректің рұқсат етілген мәндерден асып кетуі</w:t>
      </w:r>
    </w:p>
    <w:p w:rsidR="00F2333E" w:rsidRPr="00522F2C" w:rsidRDefault="00F2333E" w:rsidP="008857CE">
      <w:pPr>
        <w:shd w:val="clear" w:color="auto" w:fill="FFFFFF"/>
        <w:spacing w:after="0" w:line="216" w:lineRule="auto"/>
        <w:ind w:firstLine="709"/>
        <w:jc w:val="both"/>
        <w:rPr>
          <w:rFonts w:ascii="Times New Roman" w:hAnsi="Times New Roman"/>
          <w:sz w:val="28"/>
          <w:szCs w:val="28"/>
        </w:rPr>
      </w:pPr>
      <w:r w:rsidRPr="00522F2C">
        <w:rPr>
          <w:rFonts w:ascii="Times New Roman" w:hAnsi="Times New Roman"/>
          <w:sz w:val="28"/>
          <w:szCs w:val="28"/>
        </w:rPr>
        <w:t>1.9. Темір-бетон тіреуінің рұқсат етілген мәндерден асып түсуі,</w:t>
      </w:r>
    </w:p>
    <w:p w:rsidR="00F2333E" w:rsidRPr="00663D77" w:rsidRDefault="00F2333E" w:rsidP="008857CE">
      <w:pPr>
        <w:shd w:val="clear" w:color="auto" w:fill="FFFFFF"/>
        <w:spacing w:after="0" w:line="216" w:lineRule="auto"/>
        <w:ind w:firstLine="709"/>
        <w:jc w:val="both"/>
        <w:rPr>
          <w:rFonts w:ascii="Times New Roman" w:hAnsi="Times New Roman"/>
          <w:sz w:val="28"/>
          <w:szCs w:val="28"/>
        </w:rPr>
      </w:pPr>
      <w:r w:rsidRPr="00522F2C">
        <w:rPr>
          <w:rFonts w:ascii="Times New Roman" w:hAnsi="Times New Roman"/>
          <w:sz w:val="28"/>
          <w:szCs w:val="28"/>
        </w:rPr>
        <w:t>1.10. Темір бетонды тіреу: шытынау; рұқсат етілген мәннен жоғары еңкею; сыну</w:t>
      </w:r>
    </w:p>
    <w:p w:rsidR="00F2333E" w:rsidRPr="00522F2C"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rPr>
      </w:pPr>
      <w:r w:rsidRPr="00522F2C">
        <w:rPr>
          <w:rFonts w:ascii="Times New Roman" w:hAnsi="Times New Roman"/>
          <w:sz w:val="28"/>
          <w:szCs w:val="28"/>
          <w:bdr w:val="none" w:sz="0" w:space="0" w:color="auto" w:frame="1"/>
        </w:rPr>
        <w:t>1.11. Қысқышты, тіреуішті бекіту түйінін бұзылуы</w:t>
      </w:r>
    </w:p>
    <w:p w:rsidR="00F2333E" w:rsidRPr="00522F2C"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rPr>
      </w:pPr>
      <w:r w:rsidRPr="00522F2C">
        <w:rPr>
          <w:rFonts w:ascii="Times New Roman" w:hAnsi="Times New Roman"/>
          <w:sz w:val="28"/>
          <w:szCs w:val="28"/>
          <w:bdr w:val="none" w:sz="0" w:space="0" w:color="auto" w:frame="1"/>
        </w:rPr>
        <w:lastRenderedPageBreak/>
        <w:t>1.12. Оголовниктың бұзылуы</w:t>
      </w:r>
    </w:p>
    <w:p w:rsidR="00F2333E" w:rsidRPr="00522F2C"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rPr>
      </w:pPr>
      <w:r w:rsidRPr="00522F2C">
        <w:rPr>
          <w:rFonts w:ascii="Times New Roman" w:hAnsi="Times New Roman"/>
          <w:sz w:val="28"/>
          <w:szCs w:val="28"/>
          <w:bdr w:val="none" w:sz="0" w:space="0" w:color="auto" w:frame="1"/>
        </w:rPr>
        <w:t>1.13. Металл траверсы: коррозия; бұзылу; майысу</w:t>
      </w:r>
    </w:p>
    <w:p w:rsidR="00F2333E" w:rsidRPr="00522F2C"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rPr>
      </w:pPr>
      <w:r w:rsidRPr="00522F2C">
        <w:rPr>
          <w:rFonts w:ascii="Times New Roman" w:hAnsi="Times New Roman"/>
          <w:sz w:val="28"/>
          <w:szCs w:val="28"/>
          <w:bdr w:val="none" w:sz="0" w:space="0" w:color="auto" w:frame="1"/>
        </w:rPr>
        <w:t>1.14. Подтраверсник: шіру; шытынау</w:t>
      </w:r>
    </w:p>
    <w:p w:rsidR="00F2333E" w:rsidRPr="00522F2C"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rPr>
      </w:pPr>
      <w:r w:rsidRPr="00522F2C">
        <w:rPr>
          <w:rFonts w:ascii="Times New Roman" w:hAnsi="Times New Roman"/>
          <w:sz w:val="28"/>
          <w:szCs w:val="28"/>
          <w:bdr w:val="none" w:sz="0" w:space="0" w:color="auto" w:frame="1"/>
        </w:rPr>
        <w:t>1.15. Ажыратқыш жетек кронштейнінің коррозиясы</w:t>
      </w:r>
    </w:p>
    <w:p w:rsidR="00F2333E" w:rsidRPr="00522F2C"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rPr>
      </w:pPr>
      <w:r w:rsidRPr="00522F2C">
        <w:rPr>
          <w:rFonts w:ascii="Times New Roman" w:hAnsi="Times New Roman"/>
          <w:sz w:val="28"/>
          <w:szCs w:val="28"/>
          <w:bdr w:val="none" w:sz="0" w:space="0" w:color="auto" w:frame="1"/>
        </w:rPr>
        <w:t>1.16. Ажыратқыш кронштейнінің коррозиясы</w:t>
      </w:r>
    </w:p>
    <w:p w:rsidR="00F2333E" w:rsidRPr="00522F2C"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rPr>
      </w:pPr>
      <w:r w:rsidRPr="00522F2C">
        <w:rPr>
          <w:rFonts w:ascii="Times New Roman" w:hAnsi="Times New Roman"/>
          <w:sz w:val="28"/>
          <w:szCs w:val="28"/>
          <w:bdr w:val="none" w:sz="0" w:space="0" w:color="auto" w:frame="1"/>
        </w:rPr>
        <w:t>1.17. Көлденең: шіру; шытынау</w:t>
      </w:r>
    </w:p>
    <w:p w:rsidR="00F2333E" w:rsidRPr="00522F2C"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rPr>
      </w:pPr>
      <w:r w:rsidRPr="00522F2C">
        <w:rPr>
          <w:rFonts w:ascii="Times New Roman" w:hAnsi="Times New Roman"/>
          <w:sz w:val="28"/>
          <w:szCs w:val="28"/>
          <w:bdr w:val="none" w:sz="0" w:space="0" w:color="auto" w:frame="1"/>
        </w:rPr>
        <w:t>1.18. Ажыратқыш жетегінің тарту коррозиясы</w:t>
      </w:r>
    </w:p>
    <w:p w:rsidR="00F2333E" w:rsidRPr="00522F2C"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rPr>
      </w:pPr>
      <w:r w:rsidRPr="00522F2C">
        <w:rPr>
          <w:rFonts w:ascii="Times New Roman" w:hAnsi="Times New Roman"/>
          <w:sz w:val="28"/>
          <w:szCs w:val="28"/>
          <w:bdr w:val="none" w:sz="0" w:space="0" w:color="auto" w:frame="1"/>
        </w:rPr>
        <w:t>1.19. Ажыратқыш жетегінің кронштейнінің бұзылуы</w:t>
      </w:r>
    </w:p>
    <w:p w:rsidR="00F2333E"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lang w:val="kk-KZ"/>
        </w:rPr>
      </w:pPr>
      <w:r w:rsidRPr="00522F2C">
        <w:rPr>
          <w:rFonts w:ascii="Times New Roman" w:hAnsi="Times New Roman"/>
          <w:sz w:val="28"/>
          <w:szCs w:val="28"/>
          <w:bdr w:val="none" w:sz="0" w:space="0" w:color="auto" w:frame="1"/>
        </w:rPr>
        <w:t>1.20. Ажыратқыш кронштейнінің бұзылуы</w:t>
      </w:r>
    </w:p>
    <w:p w:rsidR="00F2333E" w:rsidRPr="00A27D4D"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lang w:val="kk-KZ"/>
        </w:rPr>
      </w:pPr>
      <w:r w:rsidRPr="00A27D4D">
        <w:rPr>
          <w:rFonts w:ascii="Times New Roman" w:hAnsi="Times New Roman"/>
          <w:sz w:val="28"/>
          <w:szCs w:val="28"/>
          <w:bdr w:val="none" w:sz="0" w:space="0" w:color="auto" w:frame="1"/>
          <w:lang w:val="kk-KZ"/>
        </w:rPr>
        <w:t>1.21. Ажыратқыш жетек тартымының бұзылуы</w:t>
      </w:r>
    </w:p>
    <w:p w:rsidR="00F2333E" w:rsidRPr="00A27D4D"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lang w:val="kk-KZ"/>
        </w:rPr>
      </w:pPr>
      <w:r w:rsidRPr="00A27D4D">
        <w:rPr>
          <w:rFonts w:ascii="Times New Roman" w:hAnsi="Times New Roman"/>
          <w:sz w:val="28"/>
          <w:szCs w:val="28"/>
          <w:bdr w:val="none" w:sz="0" w:space="0" w:color="auto" w:frame="1"/>
          <w:lang w:val="kk-KZ"/>
        </w:rPr>
        <w:t>1.22. Ажыратқыш рамасы: қисаю; коррозия; бұзылу</w:t>
      </w:r>
    </w:p>
    <w:p w:rsidR="00F2333E" w:rsidRPr="00A27D4D"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lang w:val="kk-KZ"/>
        </w:rPr>
      </w:pPr>
      <w:r w:rsidRPr="00A27D4D">
        <w:rPr>
          <w:rFonts w:ascii="Times New Roman" w:hAnsi="Times New Roman"/>
          <w:sz w:val="28"/>
          <w:szCs w:val="28"/>
          <w:bdr w:val="none" w:sz="0" w:space="0" w:color="auto" w:frame="1"/>
          <w:lang w:val="kk-KZ"/>
        </w:rPr>
        <w:t>1.23. Қызмет көрсету алаңдары: бұзылу; коррозия</w:t>
      </w:r>
    </w:p>
    <w:p w:rsidR="00F2333E" w:rsidRPr="00A27D4D"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lang w:val="kk-KZ"/>
        </w:rPr>
      </w:pPr>
      <w:r w:rsidRPr="00A27D4D">
        <w:rPr>
          <w:rFonts w:ascii="Times New Roman" w:hAnsi="Times New Roman"/>
          <w:sz w:val="28"/>
          <w:szCs w:val="28"/>
          <w:bdr w:val="none" w:sz="0" w:space="0" w:color="auto" w:frame="1"/>
          <w:lang w:val="kk-KZ"/>
        </w:rPr>
        <w:t>1.24. Іргетасты тіреу, жату: қирау; арматураны жалаңаштау; жарылу</w:t>
      </w:r>
    </w:p>
    <w:p w:rsidR="00F2333E" w:rsidRPr="00A27D4D"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lang w:val="kk-KZ"/>
        </w:rPr>
      </w:pPr>
      <w:r w:rsidRPr="00A27D4D">
        <w:rPr>
          <w:rFonts w:ascii="Times New Roman" w:hAnsi="Times New Roman"/>
          <w:sz w:val="28"/>
          <w:szCs w:val="28"/>
          <w:bdr w:val="none" w:sz="0" w:space="0" w:color="auto" w:frame="1"/>
          <w:lang w:val="kk-KZ"/>
        </w:rPr>
        <w:t>1.25. КТП, КРУН тірек рамасының бұзылуы</w:t>
      </w:r>
    </w:p>
    <w:p w:rsidR="00F2333E" w:rsidRPr="00A27D4D"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rPr>
      </w:pPr>
      <w:r w:rsidRPr="00A27D4D">
        <w:rPr>
          <w:rFonts w:ascii="Times New Roman" w:hAnsi="Times New Roman"/>
          <w:sz w:val="28"/>
          <w:szCs w:val="28"/>
          <w:bdr w:val="none" w:sz="0" w:space="0" w:color="auto" w:frame="1"/>
          <w:lang w:val="kk-KZ"/>
        </w:rPr>
        <w:t xml:space="preserve">1.26. </w:t>
      </w:r>
      <w:r w:rsidRPr="00A27D4D">
        <w:rPr>
          <w:rFonts w:ascii="Times New Roman" w:hAnsi="Times New Roman"/>
          <w:sz w:val="28"/>
          <w:szCs w:val="28"/>
          <w:bdr w:val="none" w:sz="0" w:space="0" w:color="auto" w:frame="1"/>
        </w:rPr>
        <w:t>Жерге қосу контуры: бұзылу; нормадан жоғары кедергі</w:t>
      </w:r>
    </w:p>
    <w:p w:rsidR="00F2333E" w:rsidRPr="00A27D4D"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rPr>
      </w:pPr>
      <w:r w:rsidRPr="00A27D4D">
        <w:rPr>
          <w:rFonts w:ascii="Times New Roman" w:hAnsi="Times New Roman"/>
          <w:sz w:val="28"/>
          <w:szCs w:val="28"/>
          <w:bdr w:val="none" w:sz="0" w:space="0" w:color="auto" w:frame="1"/>
        </w:rPr>
        <w:t>1.27. Бекіту құрылғыларының бұзылуы</w:t>
      </w:r>
    </w:p>
    <w:p w:rsidR="00F2333E" w:rsidRPr="00A27D4D"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rPr>
      </w:pPr>
      <w:r w:rsidRPr="00A27D4D">
        <w:rPr>
          <w:rFonts w:ascii="Times New Roman" w:hAnsi="Times New Roman"/>
          <w:sz w:val="28"/>
          <w:szCs w:val="28"/>
          <w:bdr w:val="none" w:sz="0" w:space="0" w:color="auto" w:frame="1"/>
        </w:rPr>
        <w:t>1.28. ТП есіктері: бұзылу; коррозия</w:t>
      </w:r>
    </w:p>
    <w:p w:rsidR="00F2333E" w:rsidRPr="00A27D4D"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rPr>
      </w:pPr>
      <w:r w:rsidRPr="00A27D4D">
        <w:rPr>
          <w:rFonts w:ascii="Times New Roman" w:hAnsi="Times New Roman"/>
          <w:sz w:val="28"/>
          <w:szCs w:val="28"/>
          <w:bdr w:val="none" w:sz="0" w:space="0" w:color="auto" w:frame="1"/>
        </w:rPr>
        <w:t>1.29. Шкафтар, КРУН қораптары: сыртқы зақым: коррозия</w:t>
      </w:r>
    </w:p>
    <w:p w:rsidR="00F2333E" w:rsidRDefault="00F2333E" w:rsidP="008857CE">
      <w:pPr>
        <w:shd w:val="clear" w:color="auto" w:fill="FFFFFF"/>
        <w:spacing w:after="0" w:line="216" w:lineRule="auto"/>
        <w:ind w:firstLine="709"/>
        <w:jc w:val="both"/>
        <w:rPr>
          <w:rFonts w:ascii="Times New Roman" w:hAnsi="Times New Roman"/>
          <w:sz w:val="28"/>
          <w:szCs w:val="28"/>
          <w:bdr w:val="none" w:sz="0" w:space="0" w:color="auto" w:frame="1"/>
          <w:lang w:val="kk-KZ"/>
        </w:rPr>
      </w:pPr>
      <w:r w:rsidRPr="00A27D4D">
        <w:rPr>
          <w:rFonts w:ascii="Times New Roman" w:hAnsi="Times New Roman"/>
          <w:sz w:val="28"/>
          <w:szCs w:val="28"/>
          <w:bdr w:val="none" w:sz="0" w:space="0" w:color="auto" w:frame="1"/>
        </w:rPr>
        <w:t>1.30. ТП іргетасының бұзылуы</w:t>
      </w:r>
    </w:p>
    <w:p w:rsidR="00F2333E" w:rsidRPr="00A27D4D" w:rsidRDefault="00F2333E" w:rsidP="008857CE">
      <w:pPr>
        <w:tabs>
          <w:tab w:val="left" w:pos="0"/>
        </w:tabs>
        <w:spacing w:after="0" w:line="216" w:lineRule="auto"/>
        <w:ind w:firstLine="426"/>
        <w:jc w:val="both"/>
        <w:rPr>
          <w:rFonts w:ascii="Times New Roman" w:hAnsi="Times New Roman"/>
          <w:sz w:val="28"/>
          <w:szCs w:val="28"/>
          <w:bdr w:val="none" w:sz="0" w:space="0" w:color="auto" w:frame="1"/>
          <w:lang w:val="kk-KZ"/>
        </w:rPr>
      </w:pPr>
      <w:r>
        <w:rPr>
          <w:rFonts w:ascii="Times New Roman" w:hAnsi="Times New Roman"/>
          <w:sz w:val="28"/>
          <w:szCs w:val="28"/>
          <w:bdr w:val="none" w:sz="0" w:space="0" w:color="auto" w:frame="1"/>
          <w:lang w:val="kk-KZ"/>
        </w:rPr>
        <w:t xml:space="preserve">    </w:t>
      </w:r>
      <w:r w:rsidRPr="00A27D4D">
        <w:rPr>
          <w:rFonts w:ascii="Times New Roman" w:hAnsi="Times New Roman"/>
          <w:sz w:val="28"/>
          <w:szCs w:val="28"/>
          <w:bdr w:val="none" w:sz="0" w:space="0" w:color="auto" w:frame="1"/>
          <w:lang w:val="kk-KZ"/>
        </w:rPr>
        <w:t>1.31. Тығыздағыштардың, іргетастың гидрооқшаулағышының бұзылуы</w:t>
      </w:r>
    </w:p>
    <w:p w:rsidR="00F2333E" w:rsidRPr="00A27D4D" w:rsidRDefault="00F2333E" w:rsidP="008857CE">
      <w:pPr>
        <w:tabs>
          <w:tab w:val="left" w:pos="0"/>
        </w:tabs>
        <w:spacing w:after="0" w:line="216" w:lineRule="auto"/>
        <w:ind w:firstLine="426"/>
        <w:jc w:val="both"/>
        <w:rPr>
          <w:rFonts w:ascii="Times New Roman" w:hAnsi="Times New Roman"/>
          <w:sz w:val="28"/>
          <w:szCs w:val="28"/>
          <w:bdr w:val="none" w:sz="0" w:space="0" w:color="auto" w:frame="1"/>
          <w:lang w:val="kk-KZ"/>
        </w:rPr>
      </w:pPr>
      <w:r>
        <w:rPr>
          <w:rFonts w:ascii="Times New Roman" w:hAnsi="Times New Roman"/>
          <w:sz w:val="28"/>
          <w:szCs w:val="28"/>
          <w:bdr w:val="none" w:sz="0" w:space="0" w:color="auto" w:frame="1"/>
          <w:lang w:val="kk-KZ"/>
        </w:rPr>
        <w:t xml:space="preserve">    </w:t>
      </w:r>
      <w:r w:rsidRPr="00A27D4D">
        <w:rPr>
          <w:rFonts w:ascii="Times New Roman" w:hAnsi="Times New Roman"/>
          <w:sz w:val="28"/>
          <w:szCs w:val="28"/>
          <w:bdr w:val="none" w:sz="0" w:space="0" w:color="auto" w:frame="1"/>
          <w:lang w:val="kk-KZ"/>
        </w:rPr>
        <w:t>1.32. Қабырға панельдерінің бұзылуы</w:t>
      </w:r>
    </w:p>
    <w:p w:rsidR="00F2333E" w:rsidRPr="00A27D4D" w:rsidRDefault="00F2333E" w:rsidP="008857CE">
      <w:pPr>
        <w:tabs>
          <w:tab w:val="left" w:pos="0"/>
        </w:tabs>
        <w:spacing w:after="0" w:line="216" w:lineRule="auto"/>
        <w:ind w:firstLine="426"/>
        <w:jc w:val="both"/>
        <w:rPr>
          <w:rFonts w:ascii="Times New Roman" w:hAnsi="Times New Roman"/>
          <w:sz w:val="28"/>
          <w:szCs w:val="28"/>
          <w:bdr w:val="none" w:sz="0" w:space="0" w:color="auto" w:frame="1"/>
          <w:lang w:val="kk-KZ"/>
        </w:rPr>
      </w:pPr>
      <w:r>
        <w:rPr>
          <w:rFonts w:ascii="Times New Roman" w:hAnsi="Times New Roman"/>
          <w:sz w:val="28"/>
          <w:szCs w:val="28"/>
          <w:bdr w:val="none" w:sz="0" w:space="0" w:color="auto" w:frame="1"/>
          <w:lang w:val="kk-KZ"/>
        </w:rPr>
        <w:t xml:space="preserve">    </w:t>
      </w:r>
      <w:r w:rsidRPr="00A27D4D">
        <w:rPr>
          <w:rFonts w:ascii="Times New Roman" w:hAnsi="Times New Roman"/>
          <w:sz w:val="28"/>
          <w:szCs w:val="28"/>
          <w:bdr w:val="none" w:sz="0" w:space="0" w:color="auto" w:frame="1"/>
          <w:lang w:val="kk-KZ"/>
        </w:rPr>
        <w:t>1.33. ТП ғимаратының төбесінің бұзылуы</w:t>
      </w:r>
    </w:p>
    <w:p w:rsidR="00F2333E" w:rsidRPr="00A27D4D" w:rsidRDefault="00F2333E" w:rsidP="008857CE">
      <w:pPr>
        <w:tabs>
          <w:tab w:val="left" w:pos="0"/>
        </w:tabs>
        <w:spacing w:after="0" w:line="216" w:lineRule="auto"/>
        <w:ind w:firstLine="426"/>
        <w:jc w:val="both"/>
        <w:rPr>
          <w:rFonts w:ascii="Times New Roman" w:hAnsi="Times New Roman"/>
          <w:sz w:val="28"/>
          <w:szCs w:val="28"/>
          <w:bdr w:val="none" w:sz="0" w:space="0" w:color="auto" w:frame="1"/>
          <w:lang w:val="kk-KZ"/>
        </w:rPr>
      </w:pPr>
      <w:r>
        <w:rPr>
          <w:rFonts w:ascii="Times New Roman" w:hAnsi="Times New Roman"/>
          <w:sz w:val="28"/>
          <w:szCs w:val="28"/>
          <w:bdr w:val="none" w:sz="0" w:space="0" w:color="auto" w:frame="1"/>
          <w:lang w:val="kk-KZ"/>
        </w:rPr>
        <w:t xml:space="preserve">    </w:t>
      </w:r>
      <w:r w:rsidRPr="00A27D4D">
        <w:rPr>
          <w:rFonts w:ascii="Times New Roman" w:hAnsi="Times New Roman"/>
          <w:sz w:val="28"/>
          <w:szCs w:val="28"/>
          <w:bdr w:val="none" w:sz="0" w:space="0" w:color="auto" w:frame="1"/>
          <w:lang w:val="kk-KZ"/>
        </w:rPr>
        <w:t>1.34. Шұңқырларды, ТП кабельдік арналарының бұзылуы</w:t>
      </w:r>
    </w:p>
    <w:p w:rsidR="00F2333E" w:rsidRPr="00A27D4D" w:rsidRDefault="00F2333E" w:rsidP="008857CE">
      <w:pPr>
        <w:tabs>
          <w:tab w:val="left" w:pos="0"/>
        </w:tabs>
        <w:spacing w:after="0" w:line="216" w:lineRule="auto"/>
        <w:ind w:firstLine="426"/>
        <w:jc w:val="both"/>
        <w:rPr>
          <w:rFonts w:ascii="Times New Roman" w:hAnsi="Times New Roman"/>
          <w:sz w:val="28"/>
          <w:szCs w:val="28"/>
          <w:bdr w:val="none" w:sz="0" w:space="0" w:color="auto" w:frame="1"/>
          <w:lang w:val="kk-KZ"/>
        </w:rPr>
      </w:pPr>
      <w:r>
        <w:rPr>
          <w:rFonts w:ascii="Times New Roman" w:hAnsi="Times New Roman"/>
          <w:sz w:val="28"/>
          <w:szCs w:val="28"/>
          <w:bdr w:val="none" w:sz="0" w:space="0" w:color="auto" w:frame="1"/>
          <w:lang w:val="kk-KZ"/>
        </w:rPr>
        <w:t xml:space="preserve">    </w:t>
      </w:r>
      <w:r w:rsidRPr="00A27D4D">
        <w:rPr>
          <w:rFonts w:ascii="Times New Roman" w:hAnsi="Times New Roman"/>
          <w:sz w:val="28"/>
          <w:szCs w:val="28"/>
          <w:bdr w:val="none" w:sz="0" w:space="0" w:color="auto" w:frame="1"/>
          <w:lang w:val="kk-KZ"/>
        </w:rPr>
        <w:t>1.35. ТП еденінің бұзылуы</w:t>
      </w:r>
    </w:p>
    <w:p w:rsidR="00F2333E" w:rsidRPr="00A27D4D" w:rsidRDefault="00F2333E" w:rsidP="008857CE">
      <w:pPr>
        <w:tabs>
          <w:tab w:val="left" w:pos="0"/>
        </w:tabs>
        <w:spacing w:after="0" w:line="216" w:lineRule="auto"/>
        <w:ind w:firstLine="426"/>
        <w:jc w:val="both"/>
        <w:rPr>
          <w:rFonts w:ascii="Times New Roman" w:hAnsi="Times New Roman"/>
          <w:sz w:val="28"/>
          <w:szCs w:val="28"/>
          <w:bdr w:val="none" w:sz="0" w:space="0" w:color="auto" w:frame="1"/>
          <w:lang w:val="kk-KZ"/>
        </w:rPr>
      </w:pPr>
      <w:r>
        <w:rPr>
          <w:rFonts w:ascii="Times New Roman" w:hAnsi="Times New Roman"/>
          <w:sz w:val="28"/>
          <w:szCs w:val="28"/>
          <w:bdr w:val="none" w:sz="0" w:space="0" w:color="auto" w:frame="1"/>
          <w:lang w:val="kk-KZ"/>
        </w:rPr>
        <w:t xml:space="preserve">    </w:t>
      </w:r>
      <w:r w:rsidRPr="00A27D4D">
        <w:rPr>
          <w:rFonts w:ascii="Times New Roman" w:hAnsi="Times New Roman"/>
          <w:sz w:val="28"/>
          <w:szCs w:val="28"/>
          <w:bdr w:val="none" w:sz="0" w:space="0" w:color="auto" w:frame="1"/>
          <w:lang w:val="kk-KZ"/>
        </w:rPr>
        <w:t>1.36. ТП ғимаратының ендірілген бөлшектерінің коррозиясы</w:t>
      </w:r>
    </w:p>
    <w:p w:rsidR="00F2333E" w:rsidRDefault="00F2333E" w:rsidP="008857CE">
      <w:pPr>
        <w:tabs>
          <w:tab w:val="left" w:pos="0"/>
        </w:tabs>
        <w:spacing w:after="0" w:line="216" w:lineRule="auto"/>
        <w:ind w:firstLine="426"/>
        <w:jc w:val="both"/>
        <w:rPr>
          <w:rFonts w:ascii="Times New Roman" w:hAnsi="Times New Roman"/>
          <w:sz w:val="28"/>
          <w:szCs w:val="28"/>
          <w:bdr w:val="none" w:sz="0" w:space="0" w:color="auto" w:frame="1"/>
          <w:lang w:val="kk-KZ"/>
        </w:rPr>
      </w:pPr>
      <w:r>
        <w:rPr>
          <w:rFonts w:ascii="Times New Roman" w:hAnsi="Times New Roman"/>
          <w:sz w:val="28"/>
          <w:szCs w:val="28"/>
          <w:bdr w:val="none" w:sz="0" w:space="0" w:color="auto" w:frame="1"/>
          <w:lang w:val="kk-KZ"/>
        </w:rPr>
        <w:t xml:space="preserve">    </w:t>
      </w:r>
      <w:r w:rsidRPr="00A27D4D">
        <w:rPr>
          <w:rFonts w:ascii="Times New Roman" w:hAnsi="Times New Roman"/>
          <w:sz w:val="28"/>
          <w:szCs w:val="28"/>
          <w:bdr w:val="none" w:sz="0" w:space="0" w:color="auto" w:frame="1"/>
          <w:lang w:val="kk-KZ"/>
        </w:rPr>
        <w:t xml:space="preserve">1.37. Нөмірлеудің, диспетчерлік белгілердің, ескерту плакаттарының </w:t>
      </w:r>
      <w:r>
        <w:rPr>
          <w:rFonts w:ascii="Times New Roman" w:hAnsi="Times New Roman"/>
          <w:sz w:val="28"/>
          <w:szCs w:val="28"/>
          <w:bdr w:val="none" w:sz="0" w:space="0" w:color="auto" w:frame="1"/>
          <w:lang w:val="kk-KZ"/>
        </w:rPr>
        <w:t xml:space="preserve">  </w:t>
      </w:r>
      <w:r w:rsidRPr="00A27D4D">
        <w:rPr>
          <w:rFonts w:ascii="Times New Roman" w:hAnsi="Times New Roman"/>
          <w:sz w:val="28"/>
          <w:szCs w:val="28"/>
          <w:bdr w:val="none" w:sz="0" w:space="0" w:color="auto" w:frame="1"/>
          <w:lang w:val="kk-KZ"/>
        </w:rPr>
        <w:t>болмауы</w:t>
      </w:r>
    </w:p>
    <w:p w:rsidR="00F2333E" w:rsidRPr="00A27D4D" w:rsidRDefault="00F2333E" w:rsidP="008857CE">
      <w:pPr>
        <w:tabs>
          <w:tab w:val="left" w:pos="0"/>
        </w:tabs>
        <w:spacing w:after="0" w:line="216" w:lineRule="auto"/>
        <w:jc w:val="both"/>
        <w:rPr>
          <w:rFonts w:ascii="Times New Roman" w:hAnsi="Times New Roman"/>
          <w:b/>
          <w:sz w:val="28"/>
          <w:szCs w:val="28"/>
          <w:lang w:val="kk-KZ"/>
        </w:rPr>
      </w:pPr>
    </w:p>
    <w:p w:rsidR="00F2333E" w:rsidRDefault="00F2333E" w:rsidP="008857CE">
      <w:pPr>
        <w:tabs>
          <w:tab w:val="left" w:pos="0"/>
        </w:tabs>
        <w:spacing w:after="0" w:line="216" w:lineRule="auto"/>
        <w:ind w:left="142" w:firstLine="567"/>
        <w:jc w:val="both"/>
        <w:rPr>
          <w:rFonts w:ascii="Times New Roman" w:hAnsi="Times New Roman"/>
          <w:b/>
          <w:sz w:val="28"/>
          <w:szCs w:val="28"/>
          <w:lang w:val="kk-KZ"/>
        </w:rPr>
      </w:pPr>
      <w:r w:rsidRPr="00663E71">
        <w:rPr>
          <w:rFonts w:ascii="Times New Roman" w:hAnsi="Times New Roman"/>
          <w:b/>
          <w:sz w:val="28"/>
          <w:szCs w:val="28"/>
          <w:lang w:val="kk-KZ"/>
        </w:rPr>
        <w:t>Бақылау сұрақтары мен тапсырмалары</w:t>
      </w:r>
    </w:p>
    <w:p w:rsidR="008857CE" w:rsidRPr="00663E71" w:rsidRDefault="008857CE" w:rsidP="008857CE">
      <w:pPr>
        <w:tabs>
          <w:tab w:val="left" w:pos="0"/>
        </w:tabs>
        <w:spacing w:after="0" w:line="216" w:lineRule="auto"/>
        <w:ind w:left="142" w:firstLine="567"/>
        <w:jc w:val="both"/>
        <w:rPr>
          <w:rFonts w:ascii="Times New Roman" w:hAnsi="Times New Roman"/>
          <w:b/>
          <w:sz w:val="28"/>
          <w:szCs w:val="28"/>
          <w:lang w:val="kk-KZ"/>
        </w:rPr>
      </w:pPr>
    </w:p>
    <w:p w:rsidR="00F2333E" w:rsidRPr="00663E71" w:rsidRDefault="00F2333E" w:rsidP="008857CE">
      <w:pPr>
        <w:tabs>
          <w:tab w:val="left" w:pos="0"/>
        </w:tabs>
        <w:spacing w:after="0" w:line="216" w:lineRule="auto"/>
        <w:ind w:firstLine="709"/>
        <w:jc w:val="both"/>
        <w:rPr>
          <w:rFonts w:ascii="Times New Roman" w:hAnsi="Times New Roman"/>
          <w:sz w:val="28"/>
          <w:szCs w:val="28"/>
          <w:lang w:val="kk-KZ"/>
        </w:rPr>
      </w:pPr>
      <w:r w:rsidRPr="00663E71">
        <w:rPr>
          <w:rFonts w:ascii="Times New Roman" w:hAnsi="Times New Roman"/>
          <w:sz w:val="28"/>
          <w:szCs w:val="28"/>
          <w:lang w:val="kk-KZ"/>
        </w:rPr>
        <w:t>1. Трансформаторларға жедел және техникалық қызмет көрсету жұмыстарының құрамын атаңыз.</w:t>
      </w:r>
    </w:p>
    <w:p w:rsidR="00F2333E" w:rsidRPr="00663E71" w:rsidRDefault="00F2333E" w:rsidP="008857CE">
      <w:pPr>
        <w:tabs>
          <w:tab w:val="left" w:pos="0"/>
        </w:tabs>
        <w:spacing w:after="0" w:line="216" w:lineRule="auto"/>
        <w:ind w:firstLine="709"/>
        <w:jc w:val="both"/>
        <w:rPr>
          <w:rFonts w:ascii="Times New Roman" w:hAnsi="Times New Roman"/>
          <w:sz w:val="28"/>
          <w:szCs w:val="28"/>
          <w:lang w:val="kk-KZ"/>
        </w:rPr>
      </w:pPr>
      <w:r w:rsidRPr="00663E71">
        <w:rPr>
          <w:rFonts w:ascii="Times New Roman" w:hAnsi="Times New Roman"/>
          <w:sz w:val="28"/>
          <w:szCs w:val="28"/>
          <w:lang w:val="kk-KZ"/>
        </w:rPr>
        <w:t>2. Трансформаторларды жоспарлы және жоспардан тыс жөндеу қашан жүргізіледі?</w:t>
      </w:r>
    </w:p>
    <w:p w:rsidR="00F2333E" w:rsidRPr="00A27D4D" w:rsidRDefault="00F2333E" w:rsidP="008857CE">
      <w:pPr>
        <w:tabs>
          <w:tab w:val="left" w:pos="0"/>
        </w:tabs>
        <w:spacing w:after="0" w:line="216" w:lineRule="auto"/>
        <w:ind w:firstLine="709"/>
        <w:jc w:val="both"/>
        <w:rPr>
          <w:rFonts w:ascii="Times New Roman" w:hAnsi="Times New Roman"/>
          <w:sz w:val="28"/>
          <w:szCs w:val="28"/>
        </w:rPr>
      </w:pPr>
      <w:r w:rsidRPr="00A27D4D">
        <w:rPr>
          <w:rFonts w:ascii="Times New Roman" w:hAnsi="Times New Roman"/>
          <w:sz w:val="28"/>
          <w:szCs w:val="28"/>
        </w:rPr>
        <w:t>3. Трансформатор орамаларында қандай ақаулар бар? Оларды жою жолдарын түсіндіріңіз.</w:t>
      </w:r>
    </w:p>
    <w:p w:rsidR="00F2333E" w:rsidRPr="00A27D4D" w:rsidRDefault="00F2333E" w:rsidP="008857CE">
      <w:pPr>
        <w:tabs>
          <w:tab w:val="left" w:pos="0"/>
        </w:tabs>
        <w:spacing w:after="0" w:line="216" w:lineRule="auto"/>
        <w:ind w:firstLine="709"/>
        <w:jc w:val="both"/>
        <w:rPr>
          <w:rFonts w:ascii="Times New Roman" w:hAnsi="Times New Roman"/>
          <w:sz w:val="28"/>
          <w:szCs w:val="28"/>
        </w:rPr>
      </w:pPr>
      <w:r w:rsidRPr="00A27D4D">
        <w:rPr>
          <w:rFonts w:ascii="Times New Roman" w:hAnsi="Times New Roman"/>
          <w:sz w:val="28"/>
          <w:szCs w:val="28"/>
        </w:rPr>
        <w:t>4. Магнит өткізгіштердің пластиналарын оқшаулау қалай жүзеге асырылады?</w:t>
      </w:r>
    </w:p>
    <w:p w:rsidR="00F2333E" w:rsidRPr="00946502" w:rsidRDefault="00F2333E" w:rsidP="008857CE">
      <w:pPr>
        <w:tabs>
          <w:tab w:val="left" w:pos="0"/>
        </w:tabs>
        <w:spacing w:after="0" w:line="216" w:lineRule="auto"/>
        <w:ind w:firstLine="709"/>
        <w:jc w:val="both"/>
        <w:rPr>
          <w:rFonts w:ascii="Times New Roman" w:hAnsi="Times New Roman"/>
          <w:b/>
          <w:sz w:val="28"/>
          <w:szCs w:val="28"/>
        </w:rPr>
      </w:pPr>
      <w:r w:rsidRPr="00A27D4D">
        <w:rPr>
          <w:rFonts w:ascii="Times New Roman" w:hAnsi="Times New Roman"/>
          <w:sz w:val="28"/>
          <w:szCs w:val="28"/>
        </w:rPr>
        <w:t>Кернеу қосқышында қандай ақаулар жиі кездеседі?</w:t>
      </w:r>
    </w:p>
    <w:p w:rsidR="00B66935" w:rsidRDefault="00B66935" w:rsidP="008857CE">
      <w:pPr>
        <w:spacing w:after="0" w:line="216" w:lineRule="auto"/>
        <w:ind w:firstLine="708"/>
        <w:jc w:val="both"/>
        <w:rPr>
          <w:rFonts w:ascii="Times New Roman" w:hAnsi="Times New Roman"/>
          <w:b/>
          <w:sz w:val="28"/>
          <w:szCs w:val="28"/>
          <w:lang w:val="kk-KZ" w:eastAsia="en-US"/>
        </w:rPr>
      </w:pPr>
    </w:p>
    <w:p w:rsidR="00437410" w:rsidRDefault="00437410" w:rsidP="008857CE">
      <w:pPr>
        <w:spacing w:after="0" w:line="216" w:lineRule="auto"/>
        <w:ind w:firstLine="708"/>
        <w:jc w:val="both"/>
        <w:rPr>
          <w:rFonts w:ascii="Times New Roman" w:hAnsi="Times New Roman"/>
          <w:b/>
          <w:sz w:val="28"/>
          <w:szCs w:val="28"/>
          <w:lang w:val="kk-KZ" w:eastAsia="en-US"/>
        </w:rPr>
      </w:pPr>
    </w:p>
    <w:p w:rsidR="00437410" w:rsidRDefault="00437410" w:rsidP="008857CE">
      <w:pPr>
        <w:spacing w:after="0" w:line="216" w:lineRule="auto"/>
        <w:ind w:firstLine="708"/>
        <w:jc w:val="both"/>
        <w:rPr>
          <w:rFonts w:ascii="Times New Roman" w:hAnsi="Times New Roman"/>
          <w:b/>
          <w:sz w:val="28"/>
          <w:szCs w:val="28"/>
          <w:lang w:val="kk-KZ" w:eastAsia="en-US"/>
        </w:rPr>
      </w:pPr>
    </w:p>
    <w:p w:rsidR="00437410" w:rsidRDefault="00437410" w:rsidP="008857CE">
      <w:pPr>
        <w:spacing w:after="0" w:line="216" w:lineRule="auto"/>
        <w:ind w:firstLine="708"/>
        <w:jc w:val="both"/>
        <w:rPr>
          <w:rFonts w:ascii="Times New Roman" w:hAnsi="Times New Roman"/>
          <w:b/>
          <w:sz w:val="28"/>
          <w:szCs w:val="28"/>
          <w:lang w:val="kk-KZ" w:eastAsia="en-US"/>
        </w:rPr>
      </w:pPr>
    </w:p>
    <w:p w:rsidR="00437410" w:rsidRDefault="00437410" w:rsidP="008857CE">
      <w:pPr>
        <w:spacing w:after="0" w:line="216" w:lineRule="auto"/>
        <w:ind w:firstLine="708"/>
        <w:jc w:val="both"/>
        <w:rPr>
          <w:rFonts w:ascii="Times New Roman" w:hAnsi="Times New Roman"/>
          <w:b/>
          <w:sz w:val="28"/>
          <w:szCs w:val="28"/>
          <w:lang w:val="kk-KZ" w:eastAsia="en-US"/>
        </w:rPr>
      </w:pPr>
    </w:p>
    <w:p w:rsidR="00437410" w:rsidRDefault="00437410" w:rsidP="008857CE">
      <w:pPr>
        <w:spacing w:after="0" w:line="216" w:lineRule="auto"/>
        <w:ind w:firstLine="708"/>
        <w:jc w:val="both"/>
        <w:rPr>
          <w:rFonts w:ascii="Times New Roman" w:hAnsi="Times New Roman"/>
          <w:b/>
          <w:sz w:val="28"/>
          <w:szCs w:val="28"/>
          <w:lang w:val="kk-KZ" w:eastAsia="en-US"/>
        </w:rPr>
      </w:pPr>
    </w:p>
    <w:p w:rsidR="00437410" w:rsidRDefault="00437410" w:rsidP="008857CE">
      <w:pPr>
        <w:spacing w:after="0" w:line="216" w:lineRule="auto"/>
        <w:ind w:firstLine="708"/>
        <w:jc w:val="both"/>
        <w:rPr>
          <w:rFonts w:ascii="Times New Roman" w:hAnsi="Times New Roman"/>
          <w:b/>
          <w:sz w:val="28"/>
          <w:szCs w:val="28"/>
          <w:lang w:val="kk-KZ" w:eastAsia="en-US"/>
        </w:rPr>
      </w:pPr>
    </w:p>
    <w:p w:rsidR="00F2333E" w:rsidRDefault="00F2333E" w:rsidP="008857CE">
      <w:pPr>
        <w:spacing w:after="0" w:line="216" w:lineRule="auto"/>
        <w:ind w:firstLine="708"/>
        <w:jc w:val="both"/>
        <w:rPr>
          <w:rFonts w:ascii="Times New Roman" w:hAnsi="Times New Roman"/>
          <w:sz w:val="28"/>
          <w:szCs w:val="28"/>
          <w:lang w:val="kk-KZ" w:eastAsia="en-US"/>
        </w:rPr>
      </w:pPr>
      <w:r w:rsidRPr="00707F13">
        <w:rPr>
          <w:rFonts w:ascii="Times New Roman" w:hAnsi="Times New Roman"/>
          <w:b/>
          <w:sz w:val="28"/>
          <w:szCs w:val="28"/>
          <w:lang w:val="kk-KZ" w:eastAsia="en-US"/>
        </w:rPr>
        <w:lastRenderedPageBreak/>
        <w:t xml:space="preserve">№1 тапсырма. </w:t>
      </w:r>
      <w:r w:rsidRPr="00707F13">
        <w:rPr>
          <w:rFonts w:ascii="Times New Roman" w:hAnsi="Times New Roman"/>
          <w:sz w:val="28"/>
          <w:szCs w:val="28"/>
          <w:lang w:val="kk-KZ" w:eastAsia="en-US"/>
        </w:rPr>
        <w:t>Кестені толтырыңыз</w:t>
      </w:r>
    </w:p>
    <w:p w:rsidR="00B66935" w:rsidRPr="00B66935" w:rsidRDefault="00B66935" w:rsidP="002B1A03">
      <w:pPr>
        <w:spacing w:after="0" w:line="240" w:lineRule="auto"/>
        <w:ind w:firstLine="708"/>
        <w:jc w:val="both"/>
        <w:rPr>
          <w:rFonts w:ascii="Times New Roman" w:hAnsi="Times New Roman"/>
          <w:sz w:val="28"/>
          <w:szCs w:val="28"/>
          <w:lang w:val="kk-KZ" w:eastAsia="en-US"/>
        </w:rPr>
      </w:pPr>
    </w:p>
    <w:p w:rsidR="00F2333E" w:rsidRPr="00B66935" w:rsidRDefault="00F2333E" w:rsidP="008857CE">
      <w:pPr>
        <w:spacing w:after="0" w:line="240" w:lineRule="auto"/>
        <w:jc w:val="both"/>
        <w:rPr>
          <w:rFonts w:ascii="Times New Roman" w:hAnsi="Times New Roman"/>
          <w:sz w:val="28"/>
          <w:szCs w:val="28"/>
          <w:lang w:val="kk-KZ" w:eastAsia="en-US"/>
        </w:rPr>
      </w:pPr>
      <w:r w:rsidRPr="00B66935">
        <w:rPr>
          <w:rFonts w:ascii="Times New Roman" w:hAnsi="Times New Roman"/>
          <w:sz w:val="28"/>
          <w:szCs w:val="28"/>
          <w:lang w:val="kk-KZ" w:eastAsia="en-US"/>
        </w:rPr>
        <w:t>Трансформаторлардың ақаулары және олардың пайда болуыны</w:t>
      </w:r>
      <w:r w:rsidR="008857CE">
        <w:rPr>
          <w:rFonts w:ascii="Times New Roman" w:hAnsi="Times New Roman"/>
          <w:sz w:val="28"/>
          <w:szCs w:val="28"/>
          <w:lang w:val="kk-KZ" w:eastAsia="en-US"/>
        </w:rPr>
        <w:t>ң мүмкін себептері</w:t>
      </w:r>
    </w:p>
    <w:tbl>
      <w:tblPr>
        <w:tblW w:w="0" w:type="auto"/>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33"/>
        <w:gridCol w:w="3096"/>
        <w:gridCol w:w="3096"/>
      </w:tblGrid>
      <w:tr w:rsidR="00F2333E" w:rsidRPr="004337ED" w:rsidTr="008857CE">
        <w:trPr>
          <w:jc w:val="center"/>
        </w:trPr>
        <w:tc>
          <w:tcPr>
            <w:tcW w:w="2933" w:type="dxa"/>
            <w:vAlign w:val="center"/>
          </w:tcPr>
          <w:p w:rsidR="00F2333E" w:rsidRPr="00A27D4D" w:rsidRDefault="00F2333E" w:rsidP="008857CE">
            <w:pPr>
              <w:spacing w:after="0" w:line="240" w:lineRule="auto"/>
              <w:jc w:val="center"/>
              <w:rPr>
                <w:rFonts w:ascii="Times New Roman" w:hAnsi="Times New Roman"/>
                <w:sz w:val="24"/>
                <w:szCs w:val="24"/>
              </w:rPr>
            </w:pPr>
            <w:r w:rsidRPr="00A27D4D">
              <w:rPr>
                <w:rFonts w:ascii="Times New Roman" w:hAnsi="Times New Roman"/>
                <w:sz w:val="24"/>
                <w:szCs w:val="24"/>
              </w:rPr>
              <w:t>Трансформатор элементі</w:t>
            </w:r>
          </w:p>
        </w:tc>
        <w:tc>
          <w:tcPr>
            <w:tcW w:w="3096" w:type="dxa"/>
            <w:vAlign w:val="center"/>
          </w:tcPr>
          <w:p w:rsidR="00F2333E" w:rsidRPr="00A27D4D" w:rsidRDefault="00F2333E" w:rsidP="008857CE">
            <w:pPr>
              <w:spacing w:after="0" w:line="240" w:lineRule="auto"/>
              <w:jc w:val="center"/>
              <w:rPr>
                <w:rFonts w:ascii="Times New Roman" w:hAnsi="Times New Roman"/>
                <w:sz w:val="24"/>
                <w:szCs w:val="24"/>
                <w:lang w:val="kk-KZ" w:eastAsia="en-US"/>
              </w:rPr>
            </w:pPr>
            <w:r>
              <w:rPr>
                <w:rFonts w:ascii="Times New Roman" w:hAnsi="Times New Roman"/>
                <w:sz w:val="24"/>
                <w:szCs w:val="24"/>
                <w:lang w:val="kk-KZ" w:eastAsia="en-US"/>
              </w:rPr>
              <w:t>Ақаулық</w:t>
            </w:r>
          </w:p>
        </w:tc>
        <w:tc>
          <w:tcPr>
            <w:tcW w:w="3096" w:type="dxa"/>
            <w:vAlign w:val="center"/>
          </w:tcPr>
          <w:p w:rsidR="00F2333E" w:rsidRPr="00A27D4D" w:rsidRDefault="00F2333E" w:rsidP="008857CE">
            <w:pPr>
              <w:spacing w:after="0" w:line="240" w:lineRule="auto"/>
              <w:jc w:val="center"/>
              <w:rPr>
                <w:rFonts w:ascii="Times New Roman" w:hAnsi="Times New Roman"/>
                <w:sz w:val="24"/>
                <w:szCs w:val="24"/>
                <w:lang w:val="kk-KZ" w:eastAsia="en-US"/>
              </w:rPr>
            </w:pPr>
            <w:r>
              <w:rPr>
                <w:rFonts w:ascii="Times New Roman" w:hAnsi="Times New Roman"/>
                <w:sz w:val="24"/>
                <w:szCs w:val="24"/>
                <w:lang w:val="kk-KZ" w:eastAsia="en-US"/>
              </w:rPr>
              <w:t>Ақаулық себебі</w:t>
            </w:r>
          </w:p>
          <w:p w:rsidR="00F2333E" w:rsidRPr="00344BD2" w:rsidRDefault="00F2333E" w:rsidP="008857CE">
            <w:pPr>
              <w:spacing w:after="0" w:line="240" w:lineRule="auto"/>
              <w:jc w:val="center"/>
              <w:rPr>
                <w:rFonts w:ascii="Times New Roman" w:hAnsi="Times New Roman"/>
                <w:sz w:val="24"/>
                <w:szCs w:val="24"/>
                <w:lang w:eastAsia="en-US"/>
              </w:rPr>
            </w:pPr>
          </w:p>
        </w:tc>
      </w:tr>
      <w:tr w:rsidR="00F2333E" w:rsidRPr="004337ED" w:rsidTr="008857CE">
        <w:trPr>
          <w:jc w:val="center"/>
        </w:trPr>
        <w:tc>
          <w:tcPr>
            <w:tcW w:w="2933" w:type="dxa"/>
            <w:vAlign w:val="center"/>
          </w:tcPr>
          <w:p w:rsidR="00F2333E" w:rsidRPr="00A27D4D" w:rsidRDefault="00F2333E" w:rsidP="008857CE">
            <w:pPr>
              <w:spacing w:after="0" w:line="240" w:lineRule="auto"/>
              <w:jc w:val="center"/>
              <w:rPr>
                <w:rFonts w:ascii="Times New Roman" w:hAnsi="Times New Roman"/>
                <w:sz w:val="24"/>
                <w:szCs w:val="24"/>
              </w:rPr>
            </w:pPr>
            <w:r w:rsidRPr="00A27D4D">
              <w:rPr>
                <w:rFonts w:ascii="Times New Roman" w:hAnsi="Times New Roman"/>
                <w:sz w:val="24"/>
                <w:szCs w:val="24"/>
              </w:rPr>
              <w:t>Орамалар</w:t>
            </w:r>
          </w:p>
        </w:tc>
        <w:tc>
          <w:tcPr>
            <w:tcW w:w="3096" w:type="dxa"/>
            <w:vAlign w:val="center"/>
          </w:tcPr>
          <w:p w:rsidR="00F2333E" w:rsidRPr="00344BD2" w:rsidRDefault="00F2333E" w:rsidP="008857CE">
            <w:pPr>
              <w:spacing w:after="0" w:line="240" w:lineRule="auto"/>
              <w:jc w:val="center"/>
              <w:rPr>
                <w:rFonts w:ascii="Times New Roman" w:hAnsi="Times New Roman"/>
                <w:sz w:val="24"/>
                <w:szCs w:val="24"/>
                <w:lang w:eastAsia="en-US"/>
              </w:rPr>
            </w:pPr>
          </w:p>
        </w:tc>
        <w:tc>
          <w:tcPr>
            <w:tcW w:w="3096" w:type="dxa"/>
            <w:vAlign w:val="center"/>
          </w:tcPr>
          <w:p w:rsidR="00F2333E" w:rsidRPr="00344BD2" w:rsidRDefault="00F2333E" w:rsidP="008857CE">
            <w:pPr>
              <w:spacing w:after="0" w:line="240" w:lineRule="auto"/>
              <w:jc w:val="center"/>
              <w:rPr>
                <w:rFonts w:ascii="Times New Roman" w:hAnsi="Times New Roman"/>
                <w:sz w:val="24"/>
                <w:szCs w:val="24"/>
                <w:lang w:eastAsia="en-US"/>
              </w:rPr>
            </w:pPr>
          </w:p>
        </w:tc>
      </w:tr>
      <w:tr w:rsidR="00F2333E" w:rsidRPr="004337ED" w:rsidTr="008857CE">
        <w:trPr>
          <w:jc w:val="center"/>
        </w:trPr>
        <w:tc>
          <w:tcPr>
            <w:tcW w:w="2933" w:type="dxa"/>
            <w:vAlign w:val="center"/>
          </w:tcPr>
          <w:p w:rsidR="00F2333E" w:rsidRPr="00A27D4D" w:rsidRDefault="00F2333E" w:rsidP="008857CE">
            <w:pPr>
              <w:spacing w:after="0" w:line="240" w:lineRule="auto"/>
              <w:jc w:val="center"/>
              <w:rPr>
                <w:rFonts w:ascii="Times New Roman" w:hAnsi="Times New Roman"/>
                <w:sz w:val="24"/>
                <w:szCs w:val="24"/>
              </w:rPr>
            </w:pPr>
            <w:r w:rsidRPr="00A27D4D">
              <w:rPr>
                <w:rFonts w:ascii="Times New Roman" w:hAnsi="Times New Roman"/>
                <w:sz w:val="24"/>
                <w:szCs w:val="24"/>
              </w:rPr>
              <w:t>Кернеуді реттеу қосқышы</w:t>
            </w:r>
          </w:p>
        </w:tc>
        <w:tc>
          <w:tcPr>
            <w:tcW w:w="3096" w:type="dxa"/>
            <w:vAlign w:val="center"/>
          </w:tcPr>
          <w:p w:rsidR="00F2333E" w:rsidRPr="00344BD2" w:rsidRDefault="00F2333E" w:rsidP="008857CE">
            <w:pPr>
              <w:spacing w:after="0" w:line="240" w:lineRule="auto"/>
              <w:jc w:val="center"/>
              <w:rPr>
                <w:rFonts w:ascii="Times New Roman" w:hAnsi="Times New Roman"/>
                <w:sz w:val="24"/>
                <w:szCs w:val="24"/>
                <w:lang w:eastAsia="en-US"/>
              </w:rPr>
            </w:pPr>
          </w:p>
        </w:tc>
        <w:tc>
          <w:tcPr>
            <w:tcW w:w="3096" w:type="dxa"/>
            <w:vAlign w:val="center"/>
          </w:tcPr>
          <w:p w:rsidR="00F2333E" w:rsidRPr="00344BD2" w:rsidRDefault="00F2333E" w:rsidP="008857CE">
            <w:pPr>
              <w:spacing w:after="0" w:line="240" w:lineRule="auto"/>
              <w:jc w:val="center"/>
              <w:rPr>
                <w:rFonts w:ascii="Times New Roman" w:hAnsi="Times New Roman"/>
                <w:sz w:val="24"/>
                <w:szCs w:val="24"/>
                <w:lang w:eastAsia="en-US"/>
              </w:rPr>
            </w:pPr>
          </w:p>
        </w:tc>
      </w:tr>
      <w:tr w:rsidR="00F2333E" w:rsidRPr="004337ED" w:rsidTr="008857CE">
        <w:trPr>
          <w:trHeight w:val="92"/>
          <w:jc w:val="center"/>
        </w:trPr>
        <w:tc>
          <w:tcPr>
            <w:tcW w:w="2933" w:type="dxa"/>
            <w:vAlign w:val="center"/>
          </w:tcPr>
          <w:p w:rsidR="00F2333E" w:rsidRPr="00A27D4D" w:rsidRDefault="00F2333E" w:rsidP="008857CE">
            <w:pPr>
              <w:spacing w:after="0" w:line="240" w:lineRule="auto"/>
              <w:jc w:val="center"/>
              <w:rPr>
                <w:rFonts w:ascii="Times New Roman" w:hAnsi="Times New Roman"/>
                <w:sz w:val="24"/>
                <w:szCs w:val="24"/>
              </w:rPr>
            </w:pPr>
            <w:r w:rsidRPr="00A27D4D">
              <w:rPr>
                <w:rFonts w:ascii="Times New Roman" w:hAnsi="Times New Roman"/>
                <w:sz w:val="24"/>
                <w:szCs w:val="24"/>
              </w:rPr>
              <w:t>Су</w:t>
            </w:r>
          </w:p>
        </w:tc>
        <w:tc>
          <w:tcPr>
            <w:tcW w:w="3096" w:type="dxa"/>
            <w:vAlign w:val="center"/>
          </w:tcPr>
          <w:p w:rsidR="00F2333E" w:rsidRPr="00344BD2" w:rsidRDefault="00F2333E" w:rsidP="008857CE">
            <w:pPr>
              <w:spacing w:after="0" w:line="240" w:lineRule="auto"/>
              <w:jc w:val="center"/>
              <w:rPr>
                <w:rFonts w:ascii="Times New Roman" w:hAnsi="Times New Roman"/>
                <w:sz w:val="24"/>
                <w:szCs w:val="24"/>
                <w:lang w:eastAsia="en-US"/>
              </w:rPr>
            </w:pPr>
          </w:p>
        </w:tc>
        <w:tc>
          <w:tcPr>
            <w:tcW w:w="3096" w:type="dxa"/>
            <w:vAlign w:val="center"/>
          </w:tcPr>
          <w:p w:rsidR="00F2333E" w:rsidRPr="00344BD2" w:rsidRDefault="00F2333E" w:rsidP="008857CE">
            <w:pPr>
              <w:spacing w:after="0" w:line="240" w:lineRule="auto"/>
              <w:jc w:val="center"/>
              <w:rPr>
                <w:rFonts w:ascii="Times New Roman" w:hAnsi="Times New Roman"/>
                <w:sz w:val="24"/>
                <w:szCs w:val="24"/>
                <w:lang w:eastAsia="en-US"/>
              </w:rPr>
            </w:pPr>
          </w:p>
        </w:tc>
      </w:tr>
      <w:tr w:rsidR="00F2333E" w:rsidRPr="004337ED" w:rsidTr="008857CE">
        <w:trPr>
          <w:trHeight w:val="92"/>
          <w:jc w:val="center"/>
        </w:trPr>
        <w:tc>
          <w:tcPr>
            <w:tcW w:w="2933" w:type="dxa"/>
            <w:vAlign w:val="center"/>
          </w:tcPr>
          <w:p w:rsidR="00F2333E" w:rsidRPr="00A27D4D" w:rsidRDefault="00F2333E" w:rsidP="008857CE">
            <w:pPr>
              <w:spacing w:after="0" w:line="240" w:lineRule="auto"/>
              <w:jc w:val="center"/>
              <w:rPr>
                <w:rFonts w:ascii="Times New Roman" w:hAnsi="Times New Roman"/>
                <w:sz w:val="24"/>
                <w:szCs w:val="24"/>
              </w:rPr>
            </w:pPr>
            <w:r w:rsidRPr="00A27D4D">
              <w:rPr>
                <w:rFonts w:ascii="Times New Roman" w:hAnsi="Times New Roman"/>
                <w:sz w:val="24"/>
                <w:szCs w:val="24"/>
              </w:rPr>
              <w:t>Магнитопровод</w:t>
            </w:r>
          </w:p>
        </w:tc>
        <w:tc>
          <w:tcPr>
            <w:tcW w:w="3096" w:type="dxa"/>
            <w:vAlign w:val="center"/>
          </w:tcPr>
          <w:p w:rsidR="00F2333E" w:rsidRPr="00344BD2" w:rsidRDefault="00F2333E" w:rsidP="008857CE">
            <w:pPr>
              <w:spacing w:after="0" w:line="240" w:lineRule="auto"/>
              <w:jc w:val="center"/>
              <w:rPr>
                <w:rFonts w:ascii="Times New Roman" w:hAnsi="Times New Roman"/>
                <w:sz w:val="24"/>
                <w:szCs w:val="24"/>
                <w:lang w:eastAsia="en-US"/>
              </w:rPr>
            </w:pPr>
          </w:p>
        </w:tc>
        <w:tc>
          <w:tcPr>
            <w:tcW w:w="3096" w:type="dxa"/>
            <w:vAlign w:val="center"/>
          </w:tcPr>
          <w:p w:rsidR="00F2333E" w:rsidRPr="00344BD2" w:rsidRDefault="00F2333E" w:rsidP="008857CE">
            <w:pPr>
              <w:spacing w:after="0" w:line="240" w:lineRule="auto"/>
              <w:jc w:val="center"/>
              <w:rPr>
                <w:rFonts w:ascii="Times New Roman" w:hAnsi="Times New Roman"/>
                <w:sz w:val="24"/>
                <w:szCs w:val="24"/>
                <w:lang w:eastAsia="en-US"/>
              </w:rPr>
            </w:pPr>
          </w:p>
        </w:tc>
      </w:tr>
      <w:tr w:rsidR="00F2333E" w:rsidRPr="004337ED" w:rsidTr="008857CE">
        <w:trPr>
          <w:trHeight w:val="476"/>
          <w:jc w:val="center"/>
        </w:trPr>
        <w:tc>
          <w:tcPr>
            <w:tcW w:w="2933" w:type="dxa"/>
            <w:vAlign w:val="center"/>
          </w:tcPr>
          <w:p w:rsidR="00F2333E" w:rsidRPr="00A27D4D" w:rsidRDefault="00F2333E" w:rsidP="008857CE">
            <w:pPr>
              <w:spacing w:after="0" w:line="240" w:lineRule="auto"/>
              <w:jc w:val="center"/>
              <w:rPr>
                <w:rFonts w:ascii="Times New Roman" w:hAnsi="Times New Roman"/>
                <w:sz w:val="24"/>
                <w:szCs w:val="24"/>
              </w:rPr>
            </w:pPr>
            <w:r w:rsidRPr="00A27D4D">
              <w:rPr>
                <w:rFonts w:ascii="Times New Roman" w:hAnsi="Times New Roman"/>
                <w:sz w:val="24"/>
                <w:szCs w:val="24"/>
              </w:rPr>
              <w:t>Бак және арматура</w:t>
            </w:r>
          </w:p>
        </w:tc>
        <w:tc>
          <w:tcPr>
            <w:tcW w:w="3096" w:type="dxa"/>
            <w:vAlign w:val="center"/>
          </w:tcPr>
          <w:p w:rsidR="00F2333E" w:rsidRPr="00344BD2" w:rsidRDefault="00F2333E" w:rsidP="008857CE">
            <w:pPr>
              <w:spacing w:after="0" w:line="240" w:lineRule="auto"/>
              <w:jc w:val="center"/>
              <w:rPr>
                <w:rFonts w:ascii="Times New Roman" w:hAnsi="Times New Roman"/>
                <w:sz w:val="24"/>
                <w:szCs w:val="24"/>
                <w:lang w:eastAsia="en-US"/>
              </w:rPr>
            </w:pPr>
          </w:p>
        </w:tc>
        <w:tc>
          <w:tcPr>
            <w:tcW w:w="3096" w:type="dxa"/>
            <w:vAlign w:val="center"/>
          </w:tcPr>
          <w:p w:rsidR="00F2333E" w:rsidRPr="00344BD2" w:rsidRDefault="00F2333E" w:rsidP="008857CE">
            <w:pPr>
              <w:spacing w:after="0" w:line="240" w:lineRule="auto"/>
              <w:jc w:val="center"/>
              <w:rPr>
                <w:rFonts w:ascii="Times New Roman" w:hAnsi="Times New Roman"/>
                <w:sz w:val="24"/>
                <w:szCs w:val="24"/>
                <w:lang w:eastAsia="en-US"/>
              </w:rPr>
            </w:pPr>
          </w:p>
        </w:tc>
      </w:tr>
    </w:tbl>
    <w:p w:rsidR="00F2333E" w:rsidRDefault="00F2333E" w:rsidP="002B1A03">
      <w:pPr>
        <w:spacing w:after="0" w:line="240" w:lineRule="auto"/>
        <w:rPr>
          <w:rFonts w:ascii="Times New Roman" w:hAnsi="Times New Roman"/>
          <w:b/>
          <w:sz w:val="28"/>
          <w:szCs w:val="28"/>
        </w:rPr>
      </w:pPr>
    </w:p>
    <w:p w:rsidR="00F2333E" w:rsidRDefault="00F2333E" w:rsidP="002B1A03">
      <w:pPr>
        <w:spacing w:after="0" w:line="240" w:lineRule="auto"/>
        <w:ind w:firstLine="708"/>
        <w:jc w:val="both"/>
        <w:rPr>
          <w:rFonts w:ascii="Times New Roman" w:hAnsi="Times New Roman"/>
          <w:b/>
          <w:sz w:val="28"/>
          <w:szCs w:val="28"/>
          <w:lang w:eastAsia="en-US"/>
        </w:rPr>
      </w:pPr>
    </w:p>
    <w:p w:rsidR="00F2333E" w:rsidRPr="00A27D4D" w:rsidRDefault="00F2333E" w:rsidP="002B1A03">
      <w:pPr>
        <w:spacing w:after="0" w:line="240" w:lineRule="auto"/>
        <w:ind w:firstLine="708"/>
        <w:jc w:val="both"/>
        <w:rPr>
          <w:rFonts w:ascii="Times New Roman" w:hAnsi="Times New Roman"/>
          <w:sz w:val="28"/>
          <w:szCs w:val="28"/>
          <w:lang w:eastAsia="en-US"/>
        </w:rPr>
      </w:pPr>
      <w:r>
        <w:rPr>
          <w:rFonts w:ascii="Times New Roman" w:hAnsi="Times New Roman"/>
          <w:b/>
          <w:sz w:val="28"/>
          <w:szCs w:val="28"/>
          <w:lang w:eastAsia="en-US"/>
        </w:rPr>
        <w:t>№</w:t>
      </w:r>
      <w:r>
        <w:rPr>
          <w:rFonts w:ascii="Times New Roman" w:hAnsi="Times New Roman"/>
          <w:b/>
          <w:sz w:val="28"/>
          <w:szCs w:val="28"/>
          <w:lang w:val="kk-KZ" w:eastAsia="en-US"/>
        </w:rPr>
        <w:t>2</w:t>
      </w:r>
      <w:r w:rsidRPr="00A27D4D">
        <w:rPr>
          <w:rFonts w:ascii="Times New Roman" w:hAnsi="Times New Roman"/>
          <w:b/>
          <w:sz w:val="28"/>
          <w:szCs w:val="28"/>
          <w:lang w:eastAsia="en-US"/>
        </w:rPr>
        <w:t xml:space="preserve"> тапсырма. </w:t>
      </w:r>
      <w:r w:rsidRPr="00A27D4D">
        <w:rPr>
          <w:rFonts w:ascii="Times New Roman" w:hAnsi="Times New Roman"/>
          <w:sz w:val="28"/>
          <w:szCs w:val="28"/>
          <w:lang w:eastAsia="en-US"/>
        </w:rPr>
        <w:t>Кестені толтырыңыз</w:t>
      </w:r>
    </w:p>
    <w:p w:rsidR="00F2333E" w:rsidRPr="00F91BA3" w:rsidRDefault="00F2333E" w:rsidP="002B1A03">
      <w:pPr>
        <w:spacing w:after="0" w:line="240" w:lineRule="auto"/>
        <w:jc w:val="center"/>
        <w:rPr>
          <w:rFonts w:ascii="Times New Roman" w:hAnsi="Times New Roman"/>
          <w:b/>
          <w:sz w:val="28"/>
          <w:szCs w:val="28"/>
        </w:rPr>
      </w:pPr>
    </w:p>
    <w:p w:rsidR="00F2333E" w:rsidRDefault="00F2333E" w:rsidP="002B1A03">
      <w:pPr>
        <w:shd w:val="clear" w:color="auto" w:fill="FFFFFF"/>
        <w:spacing w:after="0" w:line="214" w:lineRule="atLeast"/>
        <w:ind w:firstLine="284"/>
        <w:jc w:val="center"/>
        <w:rPr>
          <w:rFonts w:ascii="Times New Roman" w:hAnsi="Times New Roman"/>
          <w:b/>
          <w:bCs/>
          <w:caps/>
          <w:sz w:val="25"/>
          <w:szCs w:val="25"/>
          <w:bdr w:val="none" w:sz="0" w:space="0" w:color="auto" w:frame="1"/>
          <w:lang w:val="kk-KZ"/>
        </w:rPr>
      </w:pPr>
      <w:r w:rsidRPr="00A27D4D">
        <w:rPr>
          <w:rFonts w:ascii="Times New Roman" w:hAnsi="Times New Roman"/>
          <w:b/>
          <w:bCs/>
          <w:caps/>
          <w:sz w:val="25"/>
          <w:szCs w:val="25"/>
          <w:bdr w:val="none" w:sz="0" w:space="0" w:color="auto" w:frame="1"/>
        </w:rPr>
        <w:t>ТП 6-10/0,4 КВ АҚАУЛАР ЖУРНАЛЫ</w:t>
      </w:r>
    </w:p>
    <w:p w:rsidR="00F2333E" w:rsidRPr="00F91BA3" w:rsidRDefault="00F2333E" w:rsidP="002B1A03">
      <w:pPr>
        <w:shd w:val="clear" w:color="auto" w:fill="FFFFFF"/>
        <w:spacing w:after="0" w:line="214" w:lineRule="atLeast"/>
        <w:ind w:firstLine="284"/>
        <w:jc w:val="both"/>
        <w:rPr>
          <w:rFonts w:ascii="Times New Roman" w:hAnsi="Times New Roman"/>
          <w:sz w:val="25"/>
          <w:szCs w:val="25"/>
        </w:rPr>
      </w:pPr>
      <w:r w:rsidRPr="00F91BA3">
        <w:rPr>
          <w:rFonts w:ascii="Times New Roman" w:hAnsi="Times New Roman"/>
          <w:sz w:val="25"/>
          <w:szCs w:val="25"/>
          <w:bdr w:val="none" w:sz="0" w:space="0" w:color="auto" w:frame="1"/>
        </w:rPr>
        <w:t>ПЭС ___________________________РЭС ________________________________</w:t>
      </w:r>
    </w:p>
    <w:p w:rsidR="00F2333E" w:rsidRPr="00F91BA3" w:rsidRDefault="00F2333E" w:rsidP="002B1A03">
      <w:pPr>
        <w:shd w:val="clear" w:color="auto" w:fill="FFFFFF"/>
        <w:spacing w:after="0" w:line="214" w:lineRule="atLeast"/>
        <w:ind w:firstLine="284"/>
        <w:jc w:val="both"/>
        <w:rPr>
          <w:rFonts w:ascii="Times New Roman" w:hAnsi="Times New Roman"/>
          <w:color w:val="333333"/>
          <w:sz w:val="25"/>
          <w:szCs w:val="25"/>
        </w:rPr>
      </w:pPr>
      <w:r w:rsidRPr="00F91BA3">
        <w:rPr>
          <w:rFonts w:ascii="Times New Roman" w:hAnsi="Times New Roman"/>
          <w:sz w:val="25"/>
          <w:szCs w:val="25"/>
          <w:bdr w:val="none" w:sz="0" w:space="0" w:color="auto" w:frame="1"/>
        </w:rPr>
        <w:t>Участ</w:t>
      </w:r>
      <w:r>
        <w:rPr>
          <w:rFonts w:ascii="Times New Roman" w:hAnsi="Times New Roman"/>
          <w:sz w:val="25"/>
          <w:szCs w:val="25"/>
          <w:bdr w:val="none" w:sz="0" w:space="0" w:color="auto" w:frame="1"/>
          <w:lang w:val="kk-KZ"/>
        </w:rPr>
        <w:t>ке</w:t>
      </w:r>
      <w:r w:rsidRPr="00F91BA3">
        <w:rPr>
          <w:rFonts w:ascii="Times New Roman" w:hAnsi="Times New Roman"/>
          <w:sz w:val="25"/>
          <w:szCs w:val="25"/>
          <w:bdr w:val="none" w:sz="0" w:space="0" w:color="auto" w:frame="1"/>
        </w:rPr>
        <w:t xml:space="preserve"> ________________________</w:t>
      </w:r>
      <w:r>
        <w:rPr>
          <w:rFonts w:ascii="Times New Roman" w:hAnsi="Times New Roman"/>
          <w:sz w:val="25"/>
          <w:szCs w:val="25"/>
          <w:bdr w:val="none" w:sz="0" w:space="0" w:color="auto" w:frame="1"/>
          <w:lang w:val="kk-KZ"/>
        </w:rPr>
        <w:t>Мекен</w:t>
      </w:r>
      <w:r>
        <w:rPr>
          <w:rFonts w:ascii="Times New Roman" w:hAnsi="Times New Roman"/>
          <w:sz w:val="25"/>
          <w:szCs w:val="25"/>
          <w:bdr w:val="none" w:sz="0" w:space="0" w:color="auto" w:frame="1"/>
          <w:lang w:val="en-US"/>
        </w:rPr>
        <w:t>-</w:t>
      </w:r>
      <w:r>
        <w:rPr>
          <w:rFonts w:ascii="Times New Roman" w:hAnsi="Times New Roman"/>
          <w:sz w:val="25"/>
          <w:szCs w:val="25"/>
          <w:bdr w:val="none" w:sz="0" w:space="0" w:color="auto" w:frame="1"/>
        </w:rPr>
        <w:t>жай</w:t>
      </w:r>
      <w:r w:rsidRPr="00F91BA3">
        <w:rPr>
          <w:rFonts w:ascii="Times New Roman" w:hAnsi="Times New Roman"/>
          <w:color w:val="333333"/>
          <w:sz w:val="25"/>
          <w:szCs w:val="25"/>
          <w:bdr w:val="none" w:sz="0" w:space="0" w:color="auto" w:frame="1"/>
        </w:rPr>
        <w:t xml:space="preserve"> __________________</w:t>
      </w:r>
    </w:p>
    <w:p w:rsidR="00F2333E" w:rsidRDefault="00F2333E" w:rsidP="002B1A03">
      <w:pPr>
        <w:spacing w:after="0" w:line="240" w:lineRule="auto"/>
        <w:jc w:val="center"/>
        <w:rPr>
          <w:rFonts w:ascii="Times New Roman" w:hAnsi="Times New Roman"/>
          <w:b/>
          <w:sz w:val="28"/>
          <w:szCs w:val="28"/>
        </w:rPr>
      </w:pPr>
    </w:p>
    <w:tbl>
      <w:tblPr>
        <w:tblW w:w="0" w:type="auto"/>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07"/>
        <w:gridCol w:w="1857"/>
        <w:gridCol w:w="1857"/>
        <w:gridCol w:w="1858"/>
        <w:gridCol w:w="1858"/>
      </w:tblGrid>
      <w:tr w:rsidR="00F2333E" w:rsidRPr="007C57A4" w:rsidTr="008857CE">
        <w:trPr>
          <w:jc w:val="center"/>
        </w:trPr>
        <w:tc>
          <w:tcPr>
            <w:tcW w:w="1607" w:type="dxa"/>
            <w:vAlign w:val="center"/>
          </w:tcPr>
          <w:p w:rsidR="00F2333E" w:rsidRPr="007C57A4" w:rsidRDefault="00F2333E" w:rsidP="008857CE">
            <w:pPr>
              <w:spacing w:after="0" w:line="240" w:lineRule="auto"/>
              <w:jc w:val="center"/>
              <w:rPr>
                <w:rFonts w:ascii="Times New Roman" w:hAnsi="Times New Roman"/>
                <w:sz w:val="28"/>
                <w:szCs w:val="28"/>
              </w:rPr>
            </w:pPr>
            <w:r w:rsidRPr="00A27D4D">
              <w:rPr>
                <w:rFonts w:ascii="Times New Roman" w:hAnsi="Times New Roman"/>
                <w:sz w:val="20"/>
                <w:szCs w:val="20"/>
                <w:bdr w:val="none" w:sz="0" w:space="0" w:color="auto" w:frame="1"/>
              </w:rPr>
              <w:t>Қарап-тексеру (тексеру) түрі, жүргізілген күні</w:t>
            </w:r>
          </w:p>
        </w:tc>
        <w:tc>
          <w:tcPr>
            <w:tcW w:w="1857" w:type="dxa"/>
            <w:vAlign w:val="center"/>
          </w:tcPr>
          <w:p w:rsidR="00F2333E" w:rsidRPr="00A27D4D" w:rsidRDefault="00F2333E" w:rsidP="008857CE">
            <w:pPr>
              <w:spacing w:after="0" w:line="240" w:lineRule="auto"/>
              <w:jc w:val="center"/>
              <w:rPr>
                <w:rFonts w:ascii="Times New Roman" w:hAnsi="Times New Roman"/>
                <w:sz w:val="28"/>
                <w:szCs w:val="28"/>
                <w:lang w:val="kk-KZ"/>
              </w:rPr>
            </w:pPr>
            <w:r>
              <w:rPr>
                <w:rFonts w:ascii="Times New Roman" w:hAnsi="Times New Roman"/>
                <w:sz w:val="20"/>
                <w:szCs w:val="20"/>
                <w:bdr w:val="none" w:sz="0" w:space="0" w:color="auto" w:frame="1"/>
                <w:lang w:val="kk-KZ"/>
              </w:rPr>
              <w:t>Ақаулық атауы</w:t>
            </w:r>
          </w:p>
        </w:tc>
        <w:tc>
          <w:tcPr>
            <w:tcW w:w="1857" w:type="dxa"/>
            <w:vAlign w:val="center"/>
          </w:tcPr>
          <w:p w:rsidR="00F2333E" w:rsidRPr="00A27D4D" w:rsidRDefault="00F2333E" w:rsidP="008857CE">
            <w:pPr>
              <w:spacing w:after="0" w:line="240" w:lineRule="auto"/>
              <w:jc w:val="center"/>
              <w:rPr>
                <w:rFonts w:ascii="Times New Roman" w:hAnsi="Times New Roman"/>
                <w:sz w:val="28"/>
                <w:szCs w:val="28"/>
                <w:lang w:val="kk-KZ"/>
              </w:rPr>
            </w:pPr>
            <w:r>
              <w:rPr>
                <w:rFonts w:ascii="Times New Roman" w:hAnsi="Times New Roman"/>
                <w:sz w:val="20"/>
                <w:szCs w:val="20"/>
                <w:bdr w:val="none" w:sz="0" w:space="0" w:color="auto" w:frame="1"/>
                <w:lang w:val="kk-KZ"/>
              </w:rPr>
              <w:t>Ақаулықты жоюға арналған жұмыстар</w:t>
            </w:r>
          </w:p>
        </w:tc>
        <w:tc>
          <w:tcPr>
            <w:tcW w:w="1858" w:type="dxa"/>
            <w:vAlign w:val="center"/>
          </w:tcPr>
          <w:p w:rsidR="00F2333E" w:rsidRPr="007C57A4" w:rsidRDefault="00F2333E" w:rsidP="008857CE">
            <w:pPr>
              <w:spacing w:after="0" w:line="240" w:lineRule="auto"/>
              <w:jc w:val="center"/>
              <w:rPr>
                <w:rFonts w:ascii="Times New Roman" w:hAnsi="Times New Roman"/>
                <w:sz w:val="28"/>
                <w:szCs w:val="28"/>
              </w:rPr>
            </w:pPr>
            <w:r w:rsidRPr="00A27D4D">
              <w:rPr>
                <w:rFonts w:ascii="Times New Roman" w:hAnsi="Times New Roman"/>
                <w:sz w:val="20"/>
                <w:szCs w:val="20"/>
                <w:bdr w:val="none" w:sz="0" w:space="0" w:color="auto" w:frame="1"/>
              </w:rPr>
              <w:t>Өткізу күні (жоспар), қолы</w:t>
            </w:r>
          </w:p>
        </w:tc>
        <w:tc>
          <w:tcPr>
            <w:tcW w:w="1858" w:type="dxa"/>
            <w:vAlign w:val="center"/>
          </w:tcPr>
          <w:p w:rsidR="00F2333E" w:rsidRPr="007C57A4" w:rsidRDefault="00F2333E" w:rsidP="008857CE">
            <w:pPr>
              <w:spacing w:after="0" w:line="240" w:lineRule="auto"/>
              <w:jc w:val="center"/>
              <w:rPr>
                <w:rFonts w:ascii="Times New Roman" w:hAnsi="Times New Roman"/>
                <w:sz w:val="28"/>
                <w:szCs w:val="28"/>
              </w:rPr>
            </w:pPr>
            <w:r w:rsidRPr="00A27D4D">
              <w:rPr>
                <w:rFonts w:ascii="Times New Roman" w:hAnsi="Times New Roman"/>
                <w:sz w:val="20"/>
                <w:szCs w:val="20"/>
                <w:bdr w:val="none" w:sz="0" w:space="0" w:color="auto" w:frame="1"/>
              </w:rPr>
              <w:t>Өткізу күні (факт), қолы</w:t>
            </w:r>
          </w:p>
        </w:tc>
      </w:tr>
      <w:tr w:rsidR="00F2333E" w:rsidRPr="007C57A4" w:rsidTr="008857CE">
        <w:trPr>
          <w:jc w:val="center"/>
        </w:trPr>
        <w:tc>
          <w:tcPr>
            <w:tcW w:w="9037" w:type="dxa"/>
            <w:gridSpan w:val="5"/>
            <w:vAlign w:val="center"/>
          </w:tcPr>
          <w:p w:rsidR="00F2333E" w:rsidRPr="007C57A4" w:rsidRDefault="00F2333E" w:rsidP="008857CE">
            <w:pPr>
              <w:spacing w:after="0" w:line="240" w:lineRule="auto"/>
              <w:jc w:val="center"/>
              <w:rPr>
                <w:rFonts w:ascii="Times New Roman" w:hAnsi="Times New Roman"/>
                <w:sz w:val="20"/>
                <w:szCs w:val="20"/>
                <w:bdr w:val="none" w:sz="0" w:space="0" w:color="auto" w:frame="1"/>
              </w:rPr>
            </w:pPr>
            <w:r w:rsidRPr="007C57A4">
              <w:rPr>
                <w:rFonts w:ascii="Times New Roman" w:hAnsi="Times New Roman"/>
                <w:sz w:val="20"/>
                <w:szCs w:val="20"/>
                <w:bdr w:val="none" w:sz="0" w:space="0" w:color="auto" w:frame="1"/>
              </w:rPr>
              <w:t>ТП № ____________</w:t>
            </w:r>
          </w:p>
          <w:p w:rsidR="00F2333E" w:rsidRPr="007C57A4" w:rsidRDefault="00F2333E" w:rsidP="008857CE">
            <w:pPr>
              <w:spacing w:after="0" w:line="240" w:lineRule="auto"/>
              <w:jc w:val="center"/>
              <w:rPr>
                <w:rFonts w:ascii="Times New Roman" w:hAnsi="Times New Roman"/>
                <w:sz w:val="28"/>
                <w:szCs w:val="28"/>
              </w:rPr>
            </w:pPr>
          </w:p>
        </w:tc>
      </w:tr>
      <w:tr w:rsidR="00F2333E" w:rsidRPr="007C57A4" w:rsidTr="008857CE">
        <w:trPr>
          <w:jc w:val="center"/>
        </w:trPr>
        <w:tc>
          <w:tcPr>
            <w:tcW w:w="1607" w:type="dxa"/>
            <w:vAlign w:val="center"/>
          </w:tcPr>
          <w:p w:rsidR="00F2333E" w:rsidRPr="007C57A4" w:rsidRDefault="00F2333E" w:rsidP="008857CE">
            <w:pPr>
              <w:spacing w:after="0" w:line="240" w:lineRule="auto"/>
              <w:jc w:val="center"/>
              <w:rPr>
                <w:rFonts w:ascii="Times New Roman" w:hAnsi="Times New Roman"/>
                <w:sz w:val="28"/>
                <w:szCs w:val="28"/>
              </w:rPr>
            </w:pPr>
          </w:p>
        </w:tc>
        <w:tc>
          <w:tcPr>
            <w:tcW w:w="1857" w:type="dxa"/>
            <w:vAlign w:val="center"/>
          </w:tcPr>
          <w:p w:rsidR="00F2333E" w:rsidRPr="007C57A4" w:rsidRDefault="00F2333E" w:rsidP="008857CE">
            <w:pPr>
              <w:spacing w:after="0" w:line="240" w:lineRule="auto"/>
              <w:jc w:val="center"/>
              <w:rPr>
                <w:rFonts w:ascii="Times New Roman" w:hAnsi="Times New Roman"/>
                <w:sz w:val="28"/>
                <w:szCs w:val="28"/>
              </w:rPr>
            </w:pPr>
          </w:p>
        </w:tc>
        <w:tc>
          <w:tcPr>
            <w:tcW w:w="1857" w:type="dxa"/>
            <w:vAlign w:val="center"/>
          </w:tcPr>
          <w:p w:rsidR="00F2333E" w:rsidRPr="007C57A4" w:rsidRDefault="00F2333E" w:rsidP="008857CE">
            <w:pPr>
              <w:spacing w:after="0" w:line="240" w:lineRule="auto"/>
              <w:jc w:val="center"/>
              <w:rPr>
                <w:rFonts w:ascii="Times New Roman" w:hAnsi="Times New Roman"/>
                <w:sz w:val="28"/>
                <w:szCs w:val="28"/>
              </w:rPr>
            </w:pPr>
          </w:p>
        </w:tc>
        <w:tc>
          <w:tcPr>
            <w:tcW w:w="1858" w:type="dxa"/>
            <w:vAlign w:val="center"/>
          </w:tcPr>
          <w:p w:rsidR="00F2333E" w:rsidRPr="007C57A4" w:rsidRDefault="00F2333E" w:rsidP="008857CE">
            <w:pPr>
              <w:spacing w:after="0" w:line="240" w:lineRule="auto"/>
              <w:jc w:val="center"/>
              <w:rPr>
                <w:rFonts w:ascii="Times New Roman" w:hAnsi="Times New Roman"/>
                <w:sz w:val="28"/>
                <w:szCs w:val="28"/>
              </w:rPr>
            </w:pPr>
          </w:p>
        </w:tc>
        <w:tc>
          <w:tcPr>
            <w:tcW w:w="1858" w:type="dxa"/>
            <w:vAlign w:val="center"/>
          </w:tcPr>
          <w:p w:rsidR="00F2333E" w:rsidRPr="007C57A4" w:rsidRDefault="00F2333E" w:rsidP="008857CE">
            <w:pPr>
              <w:spacing w:after="0" w:line="240" w:lineRule="auto"/>
              <w:jc w:val="center"/>
              <w:rPr>
                <w:rFonts w:ascii="Times New Roman" w:hAnsi="Times New Roman"/>
                <w:sz w:val="28"/>
                <w:szCs w:val="28"/>
              </w:rPr>
            </w:pPr>
          </w:p>
        </w:tc>
      </w:tr>
      <w:tr w:rsidR="00F2333E" w:rsidRPr="007C57A4" w:rsidTr="008857CE">
        <w:trPr>
          <w:jc w:val="center"/>
        </w:trPr>
        <w:tc>
          <w:tcPr>
            <w:tcW w:w="1607" w:type="dxa"/>
            <w:vAlign w:val="center"/>
          </w:tcPr>
          <w:p w:rsidR="00F2333E" w:rsidRPr="007C57A4" w:rsidRDefault="00F2333E" w:rsidP="008857CE">
            <w:pPr>
              <w:spacing w:after="0" w:line="240" w:lineRule="auto"/>
              <w:jc w:val="center"/>
              <w:rPr>
                <w:rFonts w:ascii="Times New Roman" w:hAnsi="Times New Roman"/>
                <w:sz w:val="28"/>
                <w:szCs w:val="28"/>
              </w:rPr>
            </w:pPr>
          </w:p>
        </w:tc>
        <w:tc>
          <w:tcPr>
            <w:tcW w:w="1857" w:type="dxa"/>
            <w:vAlign w:val="center"/>
          </w:tcPr>
          <w:p w:rsidR="00F2333E" w:rsidRPr="007C57A4" w:rsidRDefault="00F2333E" w:rsidP="008857CE">
            <w:pPr>
              <w:spacing w:after="0" w:line="240" w:lineRule="auto"/>
              <w:jc w:val="center"/>
              <w:rPr>
                <w:rFonts w:ascii="Times New Roman" w:hAnsi="Times New Roman"/>
                <w:sz w:val="28"/>
                <w:szCs w:val="28"/>
              </w:rPr>
            </w:pPr>
          </w:p>
        </w:tc>
        <w:tc>
          <w:tcPr>
            <w:tcW w:w="1857" w:type="dxa"/>
            <w:vAlign w:val="center"/>
          </w:tcPr>
          <w:p w:rsidR="00F2333E" w:rsidRPr="007C57A4" w:rsidRDefault="00F2333E" w:rsidP="008857CE">
            <w:pPr>
              <w:spacing w:after="0" w:line="240" w:lineRule="auto"/>
              <w:jc w:val="center"/>
              <w:rPr>
                <w:rFonts w:ascii="Times New Roman" w:hAnsi="Times New Roman"/>
                <w:sz w:val="28"/>
                <w:szCs w:val="28"/>
              </w:rPr>
            </w:pPr>
          </w:p>
        </w:tc>
        <w:tc>
          <w:tcPr>
            <w:tcW w:w="1858" w:type="dxa"/>
            <w:vAlign w:val="center"/>
          </w:tcPr>
          <w:p w:rsidR="00F2333E" w:rsidRPr="007C57A4" w:rsidRDefault="00F2333E" w:rsidP="008857CE">
            <w:pPr>
              <w:spacing w:after="0" w:line="240" w:lineRule="auto"/>
              <w:jc w:val="center"/>
              <w:rPr>
                <w:rFonts w:ascii="Times New Roman" w:hAnsi="Times New Roman"/>
                <w:sz w:val="28"/>
                <w:szCs w:val="28"/>
              </w:rPr>
            </w:pPr>
          </w:p>
        </w:tc>
        <w:tc>
          <w:tcPr>
            <w:tcW w:w="1858" w:type="dxa"/>
            <w:vAlign w:val="center"/>
          </w:tcPr>
          <w:p w:rsidR="00F2333E" w:rsidRPr="007C57A4" w:rsidRDefault="00F2333E" w:rsidP="008857CE">
            <w:pPr>
              <w:spacing w:after="0" w:line="240" w:lineRule="auto"/>
              <w:jc w:val="center"/>
              <w:rPr>
                <w:rFonts w:ascii="Times New Roman" w:hAnsi="Times New Roman"/>
                <w:sz w:val="28"/>
                <w:szCs w:val="28"/>
              </w:rPr>
            </w:pPr>
          </w:p>
        </w:tc>
      </w:tr>
      <w:tr w:rsidR="00F2333E" w:rsidRPr="007C57A4" w:rsidTr="008857CE">
        <w:trPr>
          <w:jc w:val="center"/>
        </w:trPr>
        <w:tc>
          <w:tcPr>
            <w:tcW w:w="1607" w:type="dxa"/>
            <w:vAlign w:val="center"/>
          </w:tcPr>
          <w:p w:rsidR="00F2333E" w:rsidRPr="007C57A4" w:rsidRDefault="00F2333E" w:rsidP="008857CE">
            <w:pPr>
              <w:spacing w:after="0" w:line="240" w:lineRule="auto"/>
              <w:jc w:val="center"/>
              <w:rPr>
                <w:rFonts w:ascii="Times New Roman" w:hAnsi="Times New Roman"/>
                <w:sz w:val="28"/>
                <w:szCs w:val="28"/>
              </w:rPr>
            </w:pPr>
          </w:p>
        </w:tc>
        <w:tc>
          <w:tcPr>
            <w:tcW w:w="1857" w:type="dxa"/>
            <w:vAlign w:val="center"/>
          </w:tcPr>
          <w:p w:rsidR="00F2333E" w:rsidRPr="007C57A4" w:rsidRDefault="00F2333E" w:rsidP="008857CE">
            <w:pPr>
              <w:spacing w:after="0" w:line="240" w:lineRule="auto"/>
              <w:jc w:val="center"/>
              <w:rPr>
                <w:rFonts w:ascii="Times New Roman" w:hAnsi="Times New Roman"/>
                <w:sz w:val="28"/>
                <w:szCs w:val="28"/>
              </w:rPr>
            </w:pPr>
          </w:p>
        </w:tc>
        <w:tc>
          <w:tcPr>
            <w:tcW w:w="1857" w:type="dxa"/>
            <w:vAlign w:val="center"/>
          </w:tcPr>
          <w:p w:rsidR="00F2333E" w:rsidRPr="007C57A4" w:rsidRDefault="00F2333E" w:rsidP="008857CE">
            <w:pPr>
              <w:spacing w:after="0" w:line="240" w:lineRule="auto"/>
              <w:jc w:val="center"/>
              <w:rPr>
                <w:rFonts w:ascii="Times New Roman" w:hAnsi="Times New Roman"/>
                <w:sz w:val="28"/>
                <w:szCs w:val="28"/>
              </w:rPr>
            </w:pPr>
          </w:p>
        </w:tc>
        <w:tc>
          <w:tcPr>
            <w:tcW w:w="1858" w:type="dxa"/>
            <w:vAlign w:val="center"/>
          </w:tcPr>
          <w:p w:rsidR="00F2333E" w:rsidRPr="007C57A4" w:rsidRDefault="00F2333E" w:rsidP="008857CE">
            <w:pPr>
              <w:spacing w:after="0" w:line="240" w:lineRule="auto"/>
              <w:jc w:val="center"/>
              <w:rPr>
                <w:rFonts w:ascii="Times New Roman" w:hAnsi="Times New Roman"/>
                <w:sz w:val="28"/>
                <w:szCs w:val="28"/>
              </w:rPr>
            </w:pPr>
          </w:p>
        </w:tc>
        <w:tc>
          <w:tcPr>
            <w:tcW w:w="1858" w:type="dxa"/>
            <w:vAlign w:val="center"/>
          </w:tcPr>
          <w:p w:rsidR="00F2333E" w:rsidRPr="007C57A4" w:rsidRDefault="00F2333E" w:rsidP="008857CE">
            <w:pPr>
              <w:spacing w:after="0" w:line="240" w:lineRule="auto"/>
              <w:jc w:val="center"/>
              <w:rPr>
                <w:rFonts w:ascii="Times New Roman" w:hAnsi="Times New Roman"/>
                <w:sz w:val="28"/>
                <w:szCs w:val="28"/>
              </w:rPr>
            </w:pPr>
          </w:p>
        </w:tc>
      </w:tr>
    </w:tbl>
    <w:p w:rsidR="00F2333E" w:rsidRDefault="00F2333E" w:rsidP="002B1A03">
      <w:pPr>
        <w:spacing w:after="0" w:line="240" w:lineRule="auto"/>
        <w:rPr>
          <w:rFonts w:ascii="Times New Roman" w:hAnsi="Times New Roman"/>
          <w:b/>
          <w:sz w:val="28"/>
          <w:szCs w:val="28"/>
        </w:rPr>
      </w:pPr>
    </w:p>
    <w:p w:rsidR="00F2333E" w:rsidRDefault="00F2333E" w:rsidP="002B1A03">
      <w:pPr>
        <w:spacing w:after="0" w:line="240" w:lineRule="auto"/>
        <w:ind w:firstLine="709"/>
        <w:jc w:val="center"/>
        <w:rPr>
          <w:rFonts w:ascii="Times New Roman" w:hAnsi="Times New Roman"/>
          <w:b/>
          <w:sz w:val="28"/>
          <w:szCs w:val="28"/>
          <w:lang w:val="kk-KZ"/>
        </w:rPr>
      </w:pPr>
    </w:p>
    <w:p w:rsidR="00F2333E" w:rsidRDefault="00F2333E" w:rsidP="002B1A03">
      <w:pPr>
        <w:spacing w:after="0" w:line="240" w:lineRule="auto"/>
        <w:ind w:firstLine="709"/>
        <w:jc w:val="center"/>
        <w:rPr>
          <w:rFonts w:ascii="Times New Roman" w:hAnsi="Times New Roman"/>
          <w:b/>
          <w:sz w:val="28"/>
          <w:szCs w:val="28"/>
          <w:lang w:val="kk-KZ"/>
        </w:rPr>
      </w:pPr>
    </w:p>
    <w:p w:rsidR="00F2333E" w:rsidRDefault="00F2333E" w:rsidP="002B1A03">
      <w:pPr>
        <w:spacing w:after="0" w:line="240" w:lineRule="auto"/>
        <w:ind w:firstLine="709"/>
        <w:jc w:val="center"/>
        <w:rPr>
          <w:rFonts w:ascii="Times New Roman" w:hAnsi="Times New Roman"/>
          <w:b/>
          <w:sz w:val="28"/>
          <w:szCs w:val="28"/>
          <w:lang w:val="kk-KZ"/>
        </w:rPr>
      </w:pPr>
    </w:p>
    <w:p w:rsidR="008857CE" w:rsidRDefault="008857CE" w:rsidP="002B1A03">
      <w:pPr>
        <w:spacing w:after="0" w:line="240" w:lineRule="auto"/>
        <w:ind w:firstLine="709"/>
        <w:jc w:val="center"/>
        <w:rPr>
          <w:rFonts w:ascii="Times New Roman" w:hAnsi="Times New Roman"/>
          <w:b/>
          <w:sz w:val="28"/>
          <w:szCs w:val="28"/>
          <w:lang w:val="kk-KZ"/>
        </w:rPr>
      </w:pPr>
    </w:p>
    <w:p w:rsidR="008857CE" w:rsidRDefault="008857CE" w:rsidP="002B1A03">
      <w:pPr>
        <w:spacing w:after="0" w:line="240" w:lineRule="auto"/>
        <w:ind w:firstLine="709"/>
        <w:jc w:val="center"/>
        <w:rPr>
          <w:rFonts w:ascii="Times New Roman" w:hAnsi="Times New Roman"/>
          <w:b/>
          <w:sz w:val="28"/>
          <w:szCs w:val="28"/>
          <w:lang w:val="kk-KZ"/>
        </w:rPr>
      </w:pPr>
    </w:p>
    <w:p w:rsidR="008857CE" w:rsidRDefault="008857CE" w:rsidP="002B1A03">
      <w:pPr>
        <w:spacing w:after="0" w:line="240" w:lineRule="auto"/>
        <w:ind w:firstLine="709"/>
        <w:jc w:val="center"/>
        <w:rPr>
          <w:rFonts w:ascii="Times New Roman" w:hAnsi="Times New Roman"/>
          <w:b/>
          <w:sz w:val="28"/>
          <w:szCs w:val="28"/>
          <w:lang w:val="kk-KZ"/>
        </w:rPr>
      </w:pPr>
    </w:p>
    <w:p w:rsidR="008857CE" w:rsidRDefault="008857CE" w:rsidP="002B1A03">
      <w:pPr>
        <w:spacing w:after="0" w:line="240" w:lineRule="auto"/>
        <w:ind w:firstLine="709"/>
        <w:jc w:val="center"/>
        <w:rPr>
          <w:rFonts w:ascii="Times New Roman" w:hAnsi="Times New Roman"/>
          <w:b/>
          <w:sz w:val="28"/>
          <w:szCs w:val="28"/>
          <w:lang w:val="kk-KZ"/>
        </w:rPr>
      </w:pPr>
    </w:p>
    <w:p w:rsidR="008857CE" w:rsidRDefault="008857CE" w:rsidP="002B1A03">
      <w:pPr>
        <w:spacing w:after="0" w:line="240" w:lineRule="auto"/>
        <w:ind w:firstLine="709"/>
        <w:jc w:val="center"/>
        <w:rPr>
          <w:rFonts w:ascii="Times New Roman" w:hAnsi="Times New Roman"/>
          <w:b/>
          <w:sz w:val="28"/>
          <w:szCs w:val="28"/>
          <w:lang w:val="kk-KZ"/>
        </w:rPr>
      </w:pPr>
    </w:p>
    <w:p w:rsidR="008857CE" w:rsidRDefault="008857CE" w:rsidP="002B1A03">
      <w:pPr>
        <w:spacing w:after="0" w:line="240" w:lineRule="auto"/>
        <w:ind w:firstLine="709"/>
        <w:jc w:val="center"/>
        <w:rPr>
          <w:rFonts w:ascii="Times New Roman" w:hAnsi="Times New Roman"/>
          <w:b/>
          <w:sz w:val="28"/>
          <w:szCs w:val="28"/>
          <w:lang w:val="kk-KZ"/>
        </w:rPr>
      </w:pPr>
    </w:p>
    <w:p w:rsidR="008857CE" w:rsidRDefault="008857CE" w:rsidP="002B1A03">
      <w:pPr>
        <w:spacing w:after="0" w:line="240" w:lineRule="auto"/>
        <w:ind w:firstLine="709"/>
        <w:jc w:val="center"/>
        <w:rPr>
          <w:rFonts w:ascii="Times New Roman" w:hAnsi="Times New Roman"/>
          <w:b/>
          <w:sz w:val="28"/>
          <w:szCs w:val="28"/>
          <w:lang w:val="kk-KZ"/>
        </w:rPr>
      </w:pPr>
    </w:p>
    <w:p w:rsidR="008857CE" w:rsidRDefault="008857CE" w:rsidP="002B1A03">
      <w:pPr>
        <w:spacing w:after="0" w:line="240" w:lineRule="auto"/>
        <w:ind w:firstLine="709"/>
        <w:jc w:val="center"/>
        <w:rPr>
          <w:rFonts w:ascii="Times New Roman" w:hAnsi="Times New Roman"/>
          <w:b/>
          <w:sz w:val="28"/>
          <w:szCs w:val="28"/>
          <w:lang w:val="kk-KZ"/>
        </w:rPr>
      </w:pPr>
    </w:p>
    <w:p w:rsidR="008857CE" w:rsidRDefault="008857CE" w:rsidP="002B1A03">
      <w:pPr>
        <w:spacing w:after="0" w:line="240" w:lineRule="auto"/>
        <w:ind w:firstLine="709"/>
        <w:jc w:val="center"/>
        <w:rPr>
          <w:rFonts w:ascii="Times New Roman" w:hAnsi="Times New Roman"/>
          <w:b/>
          <w:sz w:val="28"/>
          <w:szCs w:val="28"/>
          <w:lang w:val="kk-KZ"/>
        </w:rPr>
      </w:pPr>
    </w:p>
    <w:p w:rsidR="0047319C" w:rsidRDefault="0047319C" w:rsidP="002B1A03">
      <w:pPr>
        <w:spacing w:after="0" w:line="240" w:lineRule="auto"/>
        <w:ind w:firstLine="709"/>
        <w:jc w:val="center"/>
        <w:rPr>
          <w:rFonts w:ascii="Times New Roman" w:hAnsi="Times New Roman"/>
          <w:b/>
          <w:sz w:val="28"/>
          <w:szCs w:val="28"/>
          <w:lang w:val="kk-KZ"/>
        </w:rPr>
      </w:pPr>
    </w:p>
    <w:p w:rsidR="00F2333E" w:rsidRDefault="00F2333E" w:rsidP="002B1A03">
      <w:pPr>
        <w:spacing w:after="0" w:line="240" w:lineRule="auto"/>
        <w:ind w:firstLine="709"/>
        <w:jc w:val="center"/>
        <w:rPr>
          <w:rFonts w:ascii="Times New Roman" w:hAnsi="Times New Roman"/>
          <w:b/>
          <w:sz w:val="28"/>
          <w:szCs w:val="28"/>
          <w:lang w:val="kk-KZ"/>
        </w:rPr>
      </w:pPr>
    </w:p>
    <w:p w:rsidR="00B66935" w:rsidRDefault="00B66935" w:rsidP="002B1A03">
      <w:pPr>
        <w:spacing w:after="0" w:line="240" w:lineRule="auto"/>
        <w:ind w:firstLine="709"/>
        <w:jc w:val="center"/>
        <w:rPr>
          <w:rFonts w:ascii="Times New Roman" w:hAnsi="Times New Roman"/>
          <w:b/>
          <w:sz w:val="28"/>
          <w:szCs w:val="28"/>
          <w:lang w:val="kk-KZ"/>
        </w:rPr>
      </w:pPr>
    </w:p>
    <w:p w:rsidR="00F2333E" w:rsidRDefault="00F2333E" w:rsidP="002B1A03">
      <w:pPr>
        <w:shd w:val="clear" w:color="auto" w:fill="FFFFFF"/>
        <w:spacing w:after="0" w:line="285" w:lineRule="atLeast"/>
        <w:jc w:val="center"/>
        <w:rPr>
          <w:rFonts w:ascii="Times New Roman" w:hAnsi="Times New Roman"/>
          <w:b/>
          <w:sz w:val="28"/>
          <w:szCs w:val="28"/>
          <w:lang w:val="kk-KZ"/>
        </w:rPr>
      </w:pPr>
      <w:r>
        <w:rPr>
          <w:rFonts w:ascii="Times New Roman" w:hAnsi="Times New Roman"/>
          <w:b/>
          <w:sz w:val="28"/>
          <w:szCs w:val="28"/>
          <w:lang w:val="kk-KZ"/>
        </w:rPr>
        <w:lastRenderedPageBreak/>
        <w:t>ҚОРЫТЫНДЫ</w:t>
      </w:r>
    </w:p>
    <w:p w:rsidR="00F2333E" w:rsidRPr="002B1A03" w:rsidRDefault="00F2333E" w:rsidP="002B1A03">
      <w:pPr>
        <w:shd w:val="clear" w:color="auto" w:fill="FFFFFF"/>
        <w:spacing w:after="0" w:line="285" w:lineRule="atLeast"/>
        <w:jc w:val="center"/>
        <w:rPr>
          <w:rFonts w:ascii="Tahoma" w:hAnsi="Tahoma" w:cs="Tahoma"/>
          <w:color w:val="555555"/>
          <w:sz w:val="18"/>
          <w:szCs w:val="18"/>
          <w:lang w:val="kk-KZ"/>
        </w:rPr>
      </w:pPr>
    </w:p>
    <w:p w:rsidR="00F2333E" w:rsidRPr="002B1A03" w:rsidRDefault="00F2333E" w:rsidP="002B1A03">
      <w:pPr>
        <w:shd w:val="clear" w:color="auto" w:fill="FFFFFF"/>
        <w:spacing w:after="0" w:line="285" w:lineRule="atLeast"/>
        <w:jc w:val="both"/>
        <w:rPr>
          <w:rFonts w:ascii="Times New Roman" w:hAnsi="Times New Roman"/>
          <w:sz w:val="28"/>
          <w:szCs w:val="28"/>
          <w:lang w:val="kk-KZ"/>
        </w:rPr>
      </w:pPr>
      <w:r w:rsidRPr="002B1A03">
        <w:rPr>
          <w:rFonts w:ascii="Times New Roman" w:hAnsi="Times New Roman"/>
          <w:sz w:val="28"/>
          <w:szCs w:val="28"/>
          <w:lang w:val="kk-KZ"/>
        </w:rPr>
        <w:tab/>
        <w:t>Бұл басылымда кабельдік муфталарды орнатудың жаңа технологияларының сипаттамасын, сондай-ақ оқшауланған өздігінен жүретін сымдары бар 1 кВ дейінгі кернеулі электр беру әуе желілерін монтаждау және пайдалану ережелері ұсынылады.</w:t>
      </w:r>
    </w:p>
    <w:p w:rsidR="00F2333E" w:rsidRPr="00663E71" w:rsidRDefault="00F2333E" w:rsidP="0086547B">
      <w:pPr>
        <w:shd w:val="clear" w:color="auto" w:fill="FFFFFF"/>
        <w:spacing w:after="0" w:line="285" w:lineRule="atLeast"/>
        <w:ind w:firstLine="708"/>
        <w:jc w:val="both"/>
        <w:rPr>
          <w:rFonts w:ascii="Times New Roman" w:hAnsi="Times New Roman"/>
          <w:sz w:val="28"/>
          <w:szCs w:val="28"/>
          <w:lang w:val="kk-KZ"/>
        </w:rPr>
      </w:pPr>
      <w:r w:rsidRPr="00663E71">
        <w:rPr>
          <w:rFonts w:ascii="Times New Roman" w:hAnsi="Times New Roman"/>
          <w:sz w:val="28"/>
          <w:szCs w:val="28"/>
          <w:lang w:val="kk-KZ"/>
        </w:rPr>
        <w:t>Бірінші тарауда негізгі ұғымдар мен анықтамалар, кәсіпорындардың электр жабдықтарының өмірлік циклі, кәсіпорындардың электр шаруашылығына техникалық қызмет көрсетуді ұйымдастыру, электр қондырғылары мен электр жабдықтарының жіктелуі, электр жұмыстарын ұйымдастыру келтірілген.</w:t>
      </w:r>
    </w:p>
    <w:p w:rsidR="00F2333E" w:rsidRPr="00663E71" w:rsidRDefault="00F2333E" w:rsidP="00F377CC">
      <w:pPr>
        <w:shd w:val="clear" w:color="auto" w:fill="FFFFFF"/>
        <w:spacing w:after="0" w:line="285" w:lineRule="atLeast"/>
        <w:ind w:firstLine="708"/>
        <w:jc w:val="both"/>
        <w:rPr>
          <w:rFonts w:ascii="Times New Roman" w:hAnsi="Times New Roman"/>
          <w:sz w:val="28"/>
          <w:szCs w:val="28"/>
          <w:lang w:val="kk-KZ"/>
        </w:rPr>
      </w:pPr>
      <w:r w:rsidRPr="00663E71">
        <w:rPr>
          <w:rFonts w:ascii="Times New Roman" w:hAnsi="Times New Roman"/>
          <w:sz w:val="28"/>
          <w:szCs w:val="28"/>
          <w:lang w:val="kk-KZ"/>
        </w:rPr>
        <w:t>Екінші тарауда ішкі электр желілерін монтаждау, кабел</w:t>
      </w:r>
      <w:r w:rsidR="0086547B">
        <w:rPr>
          <w:rFonts w:ascii="Times New Roman" w:hAnsi="Times New Roman"/>
          <w:sz w:val="28"/>
          <w:szCs w:val="28"/>
          <w:lang w:val="kk-KZ"/>
        </w:rPr>
        <w:t>ьдік желілерді монтаждау, жылу о</w:t>
      </w:r>
      <w:r w:rsidRPr="00663E71">
        <w:rPr>
          <w:rFonts w:ascii="Times New Roman" w:hAnsi="Times New Roman"/>
          <w:sz w:val="28"/>
          <w:szCs w:val="28"/>
          <w:lang w:val="kk-KZ"/>
        </w:rPr>
        <w:t>рнатылатын муфталарды орнату технологиясы, 1 кВ дейінгі кернеулі электр желілерінің өзін-өзі ұстайтын оқшауланған сымдармен монтажы, электр машиналары мен трансформаторларды орнату мәселелері қарастырылады.</w:t>
      </w:r>
    </w:p>
    <w:p w:rsidR="00F2333E" w:rsidRPr="00707F13" w:rsidRDefault="00F2333E" w:rsidP="00F377CC">
      <w:pPr>
        <w:shd w:val="clear" w:color="auto" w:fill="FFFFFF"/>
        <w:spacing w:after="0" w:line="285" w:lineRule="atLeast"/>
        <w:ind w:firstLine="708"/>
        <w:jc w:val="both"/>
        <w:rPr>
          <w:rFonts w:ascii="Times New Roman" w:hAnsi="Times New Roman"/>
          <w:sz w:val="28"/>
          <w:szCs w:val="28"/>
          <w:lang w:val="kk-KZ"/>
        </w:rPr>
      </w:pPr>
      <w:r w:rsidRPr="00663E71">
        <w:rPr>
          <w:rFonts w:ascii="Times New Roman" w:hAnsi="Times New Roman"/>
          <w:sz w:val="28"/>
          <w:szCs w:val="28"/>
          <w:lang w:val="kk-KZ"/>
        </w:rPr>
        <w:t xml:space="preserve">Үшінші тарауда кабельдік және әуе желілерін пайдалану мен жөндеуді жүзеге асыру жөніндегі материалдар баяндалады. </w:t>
      </w:r>
      <w:r w:rsidRPr="00707F13">
        <w:rPr>
          <w:rFonts w:ascii="Times New Roman" w:hAnsi="Times New Roman"/>
          <w:sz w:val="28"/>
          <w:szCs w:val="28"/>
          <w:lang w:val="kk-KZ"/>
        </w:rPr>
        <w:t>Электр машиналары мен трансформаторларды пайдалану және жөндеу сипатталған.</w:t>
      </w:r>
      <w:r w:rsidRPr="00707F13">
        <w:rPr>
          <w:rFonts w:ascii="Times New Roman" w:hAnsi="Times New Roman"/>
          <w:sz w:val="28"/>
          <w:szCs w:val="28"/>
          <w:lang w:val="kk-KZ"/>
        </w:rPr>
        <w:tab/>
      </w: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Default="00F2333E" w:rsidP="002B1A03">
      <w:pPr>
        <w:shd w:val="clear" w:color="auto" w:fill="FFFFFF"/>
        <w:spacing w:after="0" w:line="285" w:lineRule="atLeast"/>
        <w:jc w:val="both"/>
        <w:rPr>
          <w:rFonts w:ascii="Times New Roman" w:hAnsi="Times New Roman"/>
          <w:sz w:val="28"/>
          <w:szCs w:val="28"/>
          <w:lang w:val="kk-KZ"/>
        </w:rPr>
      </w:pPr>
    </w:p>
    <w:p w:rsidR="00B66935" w:rsidRPr="00B66935" w:rsidRDefault="00B66935"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707F13" w:rsidRDefault="00F2333E" w:rsidP="002B1A03">
      <w:pPr>
        <w:shd w:val="clear" w:color="auto" w:fill="FFFFFF"/>
        <w:spacing w:after="0" w:line="285" w:lineRule="atLeast"/>
        <w:jc w:val="both"/>
        <w:rPr>
          <w:rFonts w:ascii="Times New Roman" w:hAnsi="Times New Roman"/>
          <w:sz w:val="28"/>
          <w:szCs w:val="28"/>
          <w:lang w:val="kk-KZ"/>
        </w:rPr>
      </w:pPr>
    </w:p>
    <w:p w:rsidR="00F2333E" w:rsidRPr="00A27D4D" w:rsidRDefault="00F2333E" w:rsidP="002B1A03">
      <w:pPr>
        <w:shd w:val="clear" w:color="auto" w:fill="FFFFFF"/>
        <w:spacing w:after="0" w:line="285" w:lineRule="atLeast"/>
        <w:jc w:val="center"/>
        <w:rPr>
          <w:rFonts w:ascii="Times New Roman" w:hAnsi="Times New Roman"/>
          <w:b/>
          <w:sz w:val="28"/>
          <w:szCs w:val="28"/>
          <w:lang w:val="kk-KZ"/>
        </w:rPr>
      </w:pPr>
      <w:r>
        <w:rPr>
          <w:rFonts w:ascii="Times New Roman" w:hAnsi="Times New Roman"/>
          <w:b/>
          <w:sz w:val="28"/>
          <w:szCs w:val="28"/>
          <w:lang w:val="kk-KZ"/>
        </w:rPr>
        <w:lastRenderedPageBreak/>
        <w:t>ҚОЛДАНЫЛҒАН ӘДЕБИЕТТЕР</w:t>
      </w:r>
      <w:r w:rsidR="00AC6867">
        <w:rPr>
          <w:rFonts w:ascii="Times New Roman" w:hAnsi="Times New Roman"/>
          <w:b/>
          <w:sz w:val="28"/>
          <w:szCs w:val="28"/>
          <w:lang w:val="kk-KZ"/>
        </w:rPr>
        <w:t xml:space="preserve"> ТІЗІМІ</w:t>
      </w:r>
    </w:p>
    <w:p w:rsidR="00F2333E" w:rsidRPr="00A27D4D" w:rsidRDefault="00F2333E" w:rsidP="002B1A03">
      <w:pPr>
        <w:shd w:val="clear" w:color="auto" w:fill="FFFFFF"/>
        <w:spacing w:after="0" w:line="285" w:lineRule="atLeast"/>
        <w:jc w:val="center"/>
        <w:rPr>
          <w:rFonts w:ascii="Times New Roman" w:hAnsi="Times New Roman"/>
          <w:b/>
          <w:sz w:val="28"/>
          <w:szCs w:val="28"/>
          <w:lang w:val="kk-KZ"/>
        </w:rPr>
      </w:pPr>
    </w:p>
    <w:p w:rsidR="00AC6867" w:rsidRPr="00AC6867" w:rsidRDefault="00F2333E" w:rsidP="00C70C89">
      <w:pPr>
        <w:shd w:val="clear" w:color="auto" w:fill="FFFFFF"/>
        <w:tabs>
          <w:tab w:val="left" w:pos="709"/>
          <w:tab w:val="left" w:pos="851"/>
          <w:tab w:val="left" w:pos="993"/>
        </w:tabs>
        <w:spacing w:after="0" w:line="240" w:lineRule="auto"/>
        <w:ind w:firstLine="708"/>
        <w:jc w:val="both"/>
        <w:rPr>
          <w:rFonts w:ascii="Times New Roman" w:hAnsi="Times New Roman"/>
          <w:sz w:val="28"/>
          <w:szCs w:val="28"/>
        </w:rPr>
      </w:pPr>
      <w:r w:rsidRPr="001D70B2">
        <w:rPr>
          <w:rFonts w:ascii="Times New Roman" w:hAnsi="Times New Roman"/>
          <w:sz w:val="28"/>
          <w:szCs w:val="28"/>
        </w:rPr>
        <w:t>1. Грунтович, Н.</w:t>
      </w:r>
      <w:r>
        <w:rPr>
          <w:rFonts w:ascii="Times New Roman" w:hAnsi="Times New Roman"/>
          <w:sz w:val="28"/>
          <w:szCs w:val="28"/>
        </w:rPr>
        <w:t xml:space="preserve"> </w:t>
      </w:r>
      <w:r w:rsidRPr="001D70B2">
        <w:rPr>
          <w:rFonts w:ascii="Times New Roman" w:hAnsi="Times New Roman"/>
          <w:sz w:val="28"/>
          <w:szCs w:val="28"/>
        </w:rPr>
        <w:t xml:space="preserve">В. Монтаж, наладка и эксплуатация </w:t>
      </w:r>
      <w:proofErr w:type="gramStart"/>
      <w:r w:rsidRPr="001D70B2">
        <w:rPr>
          <w:rFonts w:ascii="Times New Roman" w:hAnsi="Times New Roman"/>
          <w:sz w:val="28"/>
          <w:szCs w:val="28"/>
        </w:rPr>
        <w:t>электро</w:t>
      </w:r>
      <w:r w:rsidR="00C70C89">
        <w:rPr>
          <w:rFonts w:ascii="Times New Roman" w:hAnsi="Times New Roman"/>
          <w:sz w:val="28"/>
          <w:szCs w:val="28"/>
          <w:lang w:val="kk-KZ"/>
        </w:rPr>
        <w:t>-</w:t>
      </w:r>
      <w:r w:rsidRPr="001D70B2">
        <w:rPr>
          <w:rFonts w:ascii="Times New Roman" w:hAnsi="Times New Roman"/>
          <w:sz w:val="28"/>
          <w:szCs w:val="28"/>
        </w:rPr>
        <w:t>оборудования</w:t>
      </w:r>
      <w:proofErr w:type="gramEnd"/>
      <w:r>
        <w:rPr>
          <w:rFonts w:ascii="Times New Roman" w:hAnsi="Times New Roman"/>
          <w:sz w:val="28"/>
          <w:szCs w:val="28"/>
        </w:rPr>
        <w:t xml:space="preserve"> / </w:t>
      </w:r>
      <w:r w:rsidRPr="001D70B2">
        <w:rPr>
          <w:rFonts w:ascii="Times New Roman" w:hAnsi="Times New Roman"/>
          <w:sz w:val="28"/>
          <w:szCs w:val="28"/>
        </w:rPr>
        <w:t>Н.</w:t>
      </w:r>
      <w:r>
        <w:rPr>
          <w:rFonts w:ascii="Times New Roman" w:hAnsi="Times New Roman"/>
          <w:sz w:val="28"/>
          <w:szCs w:val="28"/>
        </w:rPr>
        <w:t xml:space="preserve"> </w:t>
      </w:r>
      <w:r w:rsidRPr="001D70B2">
        <w:rPr>
          <w:rFonts w:ascii="Times New Roman" w:hAnsi="Times New Roman"/>
          <w:sz w:val="28"/>
          <w:szCs w:val="28"/>
        </w:rPr>
        <w:t>В.</w:t>
      </w:r>
      <w:r>
        <w:rPr>
          <w:rFonts w:ascii="Times New Roman" w:hAnsi="Times New Roman"/>
          <w:sz w:val="28"/>
          <w:szCs w:val="28"/>
        </w:rPr>
        <w:t xml:space="preserve"> Грунтович –</w:t>
      </w:r>
      <w:r w:rsidR="00616D7F">
        <w:rPr>
          <w:rFonts w:ascii="Times New Roman" w:hAnsi="Times New Roman"/>
          <w:sz w:val="28"/>
          <w:szCs w:val="28"/>
        </w:rPr>
        <w:t xml:space="preserve"> Минск: Новое знание</w:t>
      </w:r>
      <w:r w:rsidRPr="001D70B2">
        <w:rPr>
          <w:rFonts w:ascii="Times New Roman" w:hAnsi="Times New Roman"/>
          <w:sz w:val="28"/>
          <w:szCs w:val="28"/>
        </w:rPr>
        <w:t xml:space="preserve"> –</w:t>
      </w:r>
      <w:r>
        <w:rPr>
          <w:rFonts w:ascii="Times New Roman" w:hAnsi="Times New Roman"/>
          <w:sz w:val="28"/>
          <w:szCs w:val="28"/>
        </w:rPr>
        <w:t xml:space="preserve"> </w:t>
      </w:r>
      <w:r w:rsidRPr="001D70B2">
        <w:rPr>
          <w:rFonts w:ascii="Times New Roman" w:hAnsi="Times New Roman"/>
          <w:sz w:val="28"/>
          <w:szCs w:val="28"/>
        </w:rPr>
        <w:t>М.: ИНФРА-М, 2013.</w:t>
      </w:r>
      <w:r w:rsidRPr="00E20DB8">
        <w:rPr>
          <w:rFonts w:ascii="Times New Roman" w:hAnsi="Times New Roman"/>
          <w:sz w:val="28"/>
          <w:szCs w:val="28"/>
        </w:rPr>
        <w:t xml:space="preserve"> </w:t>
      </w:r>
      <w:r w:rsidRPr="001D70B2">
        <w:rPr>
          <w:rFonts w:ascii="Times New Roman" w:hAnsi="Times New Roman"/>
          <w:sz w:val="28"/>
          <w:szCs w:val="28"/>
        </w:rPr>
        <w:t>–</w:t>
      </w:r>
      <w:r>
        <w:rPr>
          <w:rFonts w:ascii="Times New Roman" w:hAnsi="Times New Roman"/>
          <w:sz w:val="28"/>
          <w:szCs w:val="28"/>
        </w:rPr>
        <w:t xml:space="preserve"> 270 с.</w:t>
      </w:r>
    </w:p>
    <w:p w:rsidR="00F2333E" w:rsidRDefault="00F2333E" w:rsidP="00C70C89">
      <w:pPr>
        <w:shd w:val="clear" w:color="auto" w:fill="FFFFFF"/>
        <w:tabs>
          <w:tab w:val="left" w:pos="709"/>
          <w:tab w:val="left" w:pos="851"/>
          <w:tab w:val="left" w:pos="993"/>
        </w:tabs>
        <w:spacing w:after="0" w:line="240" w:lineRule="auto"/>
        <w:ind w:firstLine="708"/>
        <w:jc w:val="both"/>
        <w:rPr>
          <w:rFonts w:ascii="Times New Roman" w:hAnsi="Times New Roman"/>
          <w:sz w:val="28"/>
          <w:szCs w:val="28"/>
        </w:rPr>
      </w:pPr>
      <w:r w:rsidRPr="001D70B2">
        <w:rPr>
          <w:rFonts w:ascii="Times New Roman" w:hAnsi="Times New Roman"/>
          <w:sz w:val="28"/>
          <w:szCs w:val="28"/>
        </w:rPr>
        <w:t>2.  Сибикин</w:t>
      </w:r>
      <w:r>
        <w:rPr>
          <w:rFonts w:ascii="Times New Roman" w:hAnsi="Times New Roman"/>
          <w:sz w:val="28"/>
          <w:szCs w:val="28"/>
        </w:rPr>
        <w:t xml:space="preserve">, Ю. </w:t>
      </w:r>
      <w:r w:rsidRPr="001D70B2">
        <w:rPr>
          <w:rFonts w:ascii="Times New Roman" w:hAnsi="Times New Roman"/>
          <w:sz w:val="28"/>
          <w:szCs w:val="28"/>
        </w:rPr>
        <w:t>Д. Электроснабжение пр</w:t>
      </w:r>
      <w:r>
        <w:rPr>
          <w:rFonts w:ascii="Times New Roman" w:hAnsi="Times New Roman"/>
          <w:sz w:val="28"/>
          <w:szCs w:val="28"/>
        </w:rPr>
        <w:t>омышленных и граж</w:t>
      </w:r>
      <w:r w:rsidR="00C70C89">
        <w:rPr>
          <w:rFonts w:ascii="Times New Roman" w:hAnsi="Times New Roman"/>
          <w:sz w:val="28"/>
          <w:szCs w:val="28"/>
          <w:lang w:val="kk-KZ"/>
        </w:rPr>
        <w:t>-</w:t>
      </w:r>
      <w:r>
        <w:rPr>
          <w:rFonts w:ascii="Times New Roman" w:hAnsi="Times New Roman"/>
          <w:sz w:val="28"/>
          <w:szCs w:val="28"/>
        </w:rPr>
        <w:t>данских зданий</w:t>
      </w:r>
      <w:r w:rsidRPr="001D70B2">
        <w:rPr>
          <w:rFonts w:ascii="Times New Roman" w:hAnsi="Times New Roman"/>
          <w:sz w:val="28"/>
          <w:szCs w:val="28"/>
        </w:rPr>
        <w:t>: учебник для студ. образоват. учрежд. сред</w:t>
      </w:r>
      <w:proofErr w:type="gramStart"/>
      <w:r w:rsidRPr="001D70B2">
        <w:rPr>
          <w:rFonts w:ascii="Times New Roman" w:hAnsi="Times New Roman"/>
          <w:sz w:val="28"/>
          <w:szCs w:val="28"/>
        </w:rPr>
        <w:t>.</w:t>
      </w:r>
      <w:proofErr w:type="gramEnd"/>
      <w:r w:rsidRPr="001D70B2">
        <w:rPr>
          <w:rFonts w:ascii="Times New Roman" w:hAnsi="Times New Roman"/>
          <w:sz w:val="28"/>
          <w:szCs w:val="28"/>
        </w:rPr>
        <w:t xml:space="preserve"> </w:t>
      </w:r>
      <w:proofErr w:type="gramStart"/>
      <w:r w:rsidRPr="001D70B2">
        <w:rPr>
          <w:rFonts w:ascii="Times New Roman" w:hAnsi="Times New Roman"/>
          <w:sz w:val="28"/>
          <w:szCs w:val="28"/>
        </w:rPr>
        <w:t>п</w:t>
      </w:r>
      <w:proofErr w:type="gramEnd"/>
      <w:r w:rsidRPr="001D70B2">
        <w:rPr>
          <w:rFonts w:ascii="Times New Roman" w:hAnsi="Times New Roman"/>
          <w:sz w:val="28"/>
          <w:szCs w:val="28"/>
        </w:rPr>
        <w:t>роф. образования</w:t>
      </w:r>
      <w:r>
        <w:rPr>
          <w:rFonts w:ascii="Times New Roman" w:hAnsi="Times New Roman"/>
          <w:sz w:val="28"/>
          <w:szCs w:val="28"/>
        </w:rPr>
        <w:t xml:space="preserve"> </w:t>
      </w:r>
      <w:r w:rsidRPr="001D70B2">
        <w:rPr>
          <w:rFonts w:ascii="Times New Roman" w:hAnsi="Times New Roman"/>
          <w:sz w:val="28"/>
          <w:szCs w:val="28"/>
        </w:rPr>
        <w:t xml:space="preserve">/Ю. Д. Сибикин. </w:t>
      </w:r>
      <w:r>
        <w:rPr>
          <w:rFonts w:ascii="Times New Roman" w:hAnsi="Times New Roman"/>
          <w:sz w:val="28"/>
          <w:szCs w:val="28"/>
        </w:rPr>
        <w:t>– М.: Издательский центр «Академия»</w:t>
      </w:r>
      <w:r w:rsidRPr="001D70B2">
        <w:rPr>
          <w:rFonts w:ascii="Times New Roman" w:hAnsi="Times New Roman"/>
          <w:sz w:val="28"/>
          <w:szCs w:val="28"/>
        </w:rPr>
        <w:t>, 2009. – 368 с.</w:t>
      </w:r>
    </w:p>
    <w:p w:rsidR="00F2333E" w:rsidRDefault="00F2333E" w:rsidP="00C70C89">
      <w:pPr>
        <w:shd w:val="clear" w:color="auto" w:fill="FFFFFF"/>
        <w:tabs>
          <w:tab w:val="left" w:pos="709"/>
          <w:tab w:val="left" w:pos="851"/>
          <w:tab w:val="left" w:pos="993"/>
        </w:tabs>
        <w:spacing w:after="0" w:line="240" w:lineRule="auto"/>
        <w:ind w:firstLine="708"/>
        <w:jc w:val="both"/>
        <w:rPr>
          <w:rFonts w:ascii="Times New Roman" w:hAnsi="Times New Roman"/>
          <w:sz w:val="28"/>
          <w:szCs w:val="28"/>
        </w:rPr>
      </w:pPr>
      <w:r w:rsidRPr="001D70B2">
        <w:rPr>
          <w:rFonts w:ascii="Times New Roman" w:hAnsi="Times New Roman"/>
          <w:sz w:val="28"/>
          <w:szCs w:val="28"/>
        </w:rPr>
        <w:t>3. Сибикин</w:t>
      </w:r>
      <w:r>
        <w:rPr>
          <w:rFonts w:ascii="Times New Roman" w:hAnsi="Times New Roman"/>
          <w:sz w:val="28"/>
          <w:szCs w:val="28"/>
        </w:rPr>
        <w:t>,</w:t>
      </w:r>
      <w:r w:rsidRPr="001D70B2">
        <w:rPr>
          <w:rFonts w:ascii="Times New Roman" w:hAnsi="Times New Roman"/>
          <w:sz w:val="28"/>
          <w:szCs w:val="28"/>
        </w:rPr>
        <w:t xml:space="preserve"> Ю.</w:t>
      </w:r>
      <w:r>
        <w:rPr>
          <w:rFonts w:ascii="Times New Roman" w:hAnsi="Times New Roman"/>
          <w:sz w:val="28"/>
          <w:szCs w:val="28"/>
        </w:rPr>
        <w:t xml:space="preserve"> </w:t>
      </w:r>
      <w:r w:rsidRPr="001D70B2">
        <w:rPr>
          <w:rFonts w:ascii="Times New Roman" w:hAnsi="Times New Roman"/>
          <w:sz w:val="28"/>
          <w:szCs w:val="28"/>
        </w:rPr>
        <w:t xml:space="preserve">Д. Монтаж, эксплуатация и ремонт </w:t>
      </w:r>
      <w:proofErr w:type="gramStart"/>
      <w:r w:rsidRPr="001D70B2">
        <w:rPr>
          <w:rFonts w:ascii="Times New Roman" w:hAnsi="Times New Roman"/>
          <w:sz w:val="28"/>
          <w:szCs w:val="28"/>
        </w:rPr>
        <w:t>электро</w:t>
      </w:r>
      <w:r w:rsidR="00C70C89">
        <w:rPr>
          <w:rFonts w:ascii="Times New Roman" w:hAnsi="Times New Roman"/>
          <w:sz w:val="28"/>
          <w:szCs w:val="28"/>
          <w:lang w:val="kk-KZ"/>
        </w:rPr>
        <w:t>-</w:t>
      </w:r>
      <w:r w:rsidRPr="001D70B2">
        <w:rPr>
          <w:rFonts w:ascii="Times New Roman" w:hAnsi="Times New Roman"/>
          <w:sz w:val="28"/>
          <w:szCs w:val="28"/>
        </w:rPr>
        <w:t>оборудования</w:t>
      </w:r>
      <w:proofErr w:type="gramEnd"/>
      <w:r w:rsidRPr="001D70B2">
        <w:rPr>
          <w:rFonts w:ascii="Times New Roman" w:hAnsi="Times New Roman"/>
          <w:sz w:val="28"/>
          <w:szCs w:val="28"/>
        </w:rPr>
        <w:t xml:space="preserve"> промышленных предприятий и установок/</w:t>
      </w:r>
      <w:r w:rsidR="00616D7F">
        <w:rPr>
          <w:rFonts w:ascii="Times New Roman" w:hAnsi="Times New Roman"/>
          <w:sz w:val="28"/>
          <w:szCs w:val="28"/>
          <w:lang w:val="kk-KZ"/>
        </w:rPr>
        <w:br/>
      </w:r>
      <w:r w:rsidRPr="001D70B2">
        <w:rPr>
          <w:rFonts w:ascii="Times New Roman" w:hAnsi="Times New Roman"/>
          <w:sz w:val="28"/>
          <w:szCs w:val="28"/>
        </w:rPr>
        <w:t>Ю. Д. Сибикин, М. Ю. Сибикин. - 3е изд., стер. – М.: ИП Радио</w:t>
      </w:r>
      <w:r>
        <w:rPr>
          <w:rFonts w:ascii="Times New Roman" w:hAnsi="Times New Roman"/>
          <w:sz w:val="28"/>
          <w:szCs w:val="28"/>
        </w:rPr>
        <w:t xml:space="preserve"> </w:t>
      </w:r>
      <w:r w:rsidRPr="001D70B2">
        <w:rPr>
          <w:rFonts w:ascii="Times New Roman" w:hAnsi="Times New Roman"/>
          <w:sz w:val="28"/>
          <w:szCs w:val="28"/>
        </w:rPr>
        <w:t xml:space="preserve">Софт, 2013. – 464 с. </w:t>
      </w:r>
    </w:p>
    <w:p w:rsidR="00F2333E" w:rsidRDefault="00F2333E" w:rsidP="00C70C89">
      <w:pPr>
        <w:shd w:val="clear" w:color="auto" w:fill="FFFFFF"/>
        <w:tabs>
          <w:tab w:val="left" w:pos="709"/>
          <w:tab w:val="left" w:pos="851"/>
          <w:tab w:val="left" w:pos="993"/>
        </w:tabs>
        <w:spacing w:after="0" w:line="240" w:lineRule="auto"/>
        <w:ind w:firstLine="708"/>
        <w:jc w:val="both"/>
        <w:rPr>
          <w:rFonts w:ascii="Times New Roman" w:hAnsi="Times New Roman"/>
          <w:sz w:val="28"/>
          <w:szCs w:val="28"/>
        </w:rPr>
      </w:pPr>
      <w:r w:rsidRPr="001D70B2">
        <w:rPr>
          <w:rFonts w:ascii="Times New Roman" w:hAnsi="Times New Roman"/>
          <w:sz w:val="28"/>
          <w:szCs w:val="28"/>
        </w:rPr>
        <w:t xml:space="preserve"> 4. </w:t>
      </w:r>
      <w:r>
        <w:rPr>
          <w:rFonts w:ascii="Times New Roman" w:hAnsi="Times New Roman"/>
          <w:sz w:val="28"/>
          <w:szCs w:val="28"/>
        </w:rPr>
        <w:t xml:space="preserve"> </w:t>
      </w:r>
      <w:r w:rsidRPr="001D70B2">
        <w:rPr>
          <w:rFonts w:ascii="Times New Roman" w:hAnsi="Times New Roman"/>
          <w:sz w:val="28"/>
          <w:szCs w:val="28"/>
        </w:rPr>
        <w:t>Ящура</w:t>
      </w:r>
      <w:r>
        <w:rPr>
          <w:rFonts w:ascii="Times New Roman" w:hAnsi="Times New Roman"/>
          <w:sz w:val="28"/>
          <w:szCs w:val="28"/>
        </w:rPr>
        <w:t>,</w:t>
      </w:r>
      <w:r w:rsidRPr="001D70B2">
        <w:rPr>
          <w:rFonts w:ascii="Times New Roman" w:hAnsi="Times New Roman"/>
          <w:sz w:val="28"/>
          <w:szCs w:val="28"/>
        </w:rPr>
        <w:t xml:space="preserve"> А.И. Система технического обслуживания и ремон</w:t>
      </w:r>
      <w:r>
        <w:rPr>
          <w:rFonts w:ascii="Times New Roman" w:hAnsi="Times New Roman"/>
          <w:sz w:val="28"/>
          <w:szCs w:val="28"/>
        </w:rPr>
        <w:t xml:space="preserve">та </w:t>
      </w:r>
      <w:proofErr w:type="gramStart"/>
      <w:r>
        <w:rPr>
          <w:rFonts w:ascii="Times New Roman" w:hAnsi="Times New Roman"/>
          <w:sz w:val="28"/>
          <w:szCs w:val="28"/>
        </w:rPr>
        <w:t>энерге</w:t>
      </w:r>
      <w:r w:rsidR="00C70C89">
        <w:rPr>
          <w:rFonts w:ascii="Times New Roman" w:hAnsi="Times New Roman"/>
          <w:sz w:val="28"/>
          <w:szCs w:val="28"/>
          <w:lang w:val="kk-KZ"/>
        </w:rPr>
        <w:t>-</w:t>
      </w:r>
      <w:r>
        <w:rPr>
          <w:rFonts w:ascii="Times New Roman" w:hAnsi="Times New Roman"/>
          <w:sz w:val="28"/>
          <w:szCs w:val="28"/>
        </w:rPr>
        <w:t>тического</w:t>
      </w:r>
      <w:proofErr w:type="gramEnd"/>
      <w:r>
        <w:rPr>
          <w:rFonts w:ascii="Times New Roman" w:hAnsi="Times New Roman"/>
          <w:sz w:val="28"/>
          <w:szCs w:val="28"/>
        </w:rPr>
        <w:t xml:space="preserve"> оборудования</w:t>
      </w:r>
      <w:r w:rsidRPr="001D70B2">
        <w:rPr>
          <w:rFonts w:ascii="Times New Roman" w:hAnsi="Times New Roman"/>
          <w:sz w:val="28"/>
          <w:szCs w:val="28"/>
        </w:rPr>
        <w:t>: с</w:t>
      </w:r>
      <w:r>
        <w:rPr>
          <w:rFonts w:ascii="Times New Roman" w:hAnsi="Times New Roman"/>
          <w:sz w:val="28"/>
          <w:szCs w:val="28"/>
        </w:rPr>
        <w:t>правочник /</w:t>
      </w:r>
      <w:r w:rsidRPr="001D70B2">
        <w:rPr>
          <w:rFonts w:ascii="Times New Roman" w:hAnsi="Times New Roman"/>
          <w:sz w:val="28"/>
          <w:szCs w:val="28"/>
        </w:rPr>
        <w:t>А.</w:t>
      </w:r>
      <w:r>
        <w:rPr>
          <w:rFonts w:ascii="Times New Roman" w:hAnsi="Times New Roman"/>
          <w:sz w:val="28"/>
          <w:szCs w:val="28"/>
        </w:rPr>
        <w:t xml:space="preserve"> </w:t>
      </w:r>
      <w:r w:rsidRPr="001D70B2">
        <w:rPr>
          <w:rFonts w:ascii="Times New Roman" w:hAnsi="Times New Roman"/>
          <w:sz w:val="28"/>
          <w:szCs w:val="28"/>
        </w:rPr>
        <w:t xml:space="preserve">И. Ящура </w:t>
      </w:r>
      <w:r>
        <w:rPr>
          <w:rFonts w:ascii="Times New Roman" w:hAnsi="Times New Roman"/>
          <w:sz w:val="28"/>
          <w:szCs w:val="28"/>
        </w:rPr>
        <w:t xml:space="preserve"> –</w:t>
      </w:r>
      <w:r w:rsidRPr="001D70B2">
        <w:rPr>
          <w:rFonts w:ascii="Times New Roman" w:hAnsi="Times New Roman"/>
          <w:sz w:val="28"/>
          <w:szCs w:val="28"/>
        </w:rPr>
        <w:t xml:space="preserve"> М.: НЦ ЭНАС, 2006. – 504 с.</w:t>
      </w:r>
    </w:p>
    <w:p w:rsidR="00F2333E" w:rsidRPr="00904EE7" w:rsidRDefault="00F2333E" w:rsidP="00C70C89">
      <w:pPr>
        <w:shd w:val="clear" w:color="auto" w:fill="FFFFFF"/>
        <w:tabs>
          <w:tab w:val="left" w:pos="709"/>
          <w:tab w:val="left" w:pos="851"/>
          <w:tab w:val="left" w:pos="993"/>
        </w:tabs>
        <w:spacing w:after="0" w:line="240" w:lineRule="auto"/>
        <w:ind w:firstLine="708"/>
        <w:jc w:val="both"/>
        <w:rPr>
          <w:rFonts w:ascii="Times New Roman" w:hAnsi="Times New Roman"/>
          <w:sz w:val="28"/>
          <w:szCs w:val="28"/>
        </w:rPr>
      </w:pPr>
      <w:r w:rsidRPr="007A54B1">
        <w:rPr>
          <w:rFonts w:ascii="Times New Roman" w:hAnsi="Times New Roman"/>
          <w:sz w:val="28"/>
          <w:szCs w:val="28"/>
        </w:rPr>
        <w:t>5</w:t>
      </w:r>
      <w:r>
        <w:rPr>
          <w:rFonts w:ascii="Times New Roman" w:hAnsi="Times New Roman"/>
          <w:sz w:val="28"/>
          <w:szCs w:val="28"/>
        </w:rPr>
        <w:t xml:space="preserve">. </w:t>
      </w:r>
      <w:r w:rsidRPr="00904EE7">
        <w:rPr>
          <w:rFonts w:ascii="Times New Roman" w:hAnsi="Times New Roman"/>
          <w:sz w:val="28"/>
          <w:szCs w:val="28"/>
        </w:rPr>
        <w:t>Правила устройства электроустановок Республики Казахстан./ Министерство Энергетики и Минеральных ресурсов Республики Казахстан, 2015 – 390 с.</w:t>
      </w:r>
    </w:p>
    <w:p w:rsidR="00F2333E" w:rsidRDefault="00F2333E" w:rsidP="00C70C89">
      <w:pPr>
        <w:shd w:val="clear" w:color="auto" w:fill="FFFFFF"/>
        <w:tabs>
          <w:tab w:val="left" w:pos="709"/>
          <w:tab w:val="left" w:pos="851"/>
          <w:tab w:val="left" w:pos="993"/>
        </w:tabs>
        <w:spacing w:after="0" w:line="240" w:lineRule="auto"/>
        <w:ind w:firstLine="708"/>
        <w:jc w:val="both"/>
        <w:rPr>
          <w:rFonts w:ascii="Times New Roman" w:hAnsi="Times New Roman"/>
          <w:sz w:val="28"/>
          <w:szCs w:val="28"/>
        </w:rPr>
      </w:pPr>
      <w:r>
        <w:rPr>
          <w:rFonts w:ascii="Times New Roman" w:hAnsi="Times New Roman"/>
          <w:sz w:val="28"/>
          <w:szCs w:val="28"/>
        </w:rPr>
        <w:t xml:space="preserve">6. Правила технической эксплуатации электроустановок потребителей. Издание третье. Ростов на Дону. – Феникс, 2005. </w:t>
      </w:r>
      <w:r w:rsidRPr="001D70B2">
        <w:rPr>
          <w:rFonts w:ascii="Times New Roman" w:hAnsi="Times New Roman"/>
          <w:sz w:val="28"/>
          <w:szCs w:val="28"/>
        </w:rPr>
        <w:t>–</w:t>
      </w:r>
      <w:r>
        <w:rPr>
          <w:rFonts w:ascii="Times New Roman" w:hAnsi="Times New Roman"/>
          <w:sz w:val="28"/>
          <w:szCs w:val="28"/>
        </w:rPr>
        <w:t xml:space="preserve"> 3</w:t>
      </w:r>
      <w:r w:rsidRPr="00EC4318">
        <w:rPr>
          <w:rFonts w:ascii="Times New Roman" w:hAnsi="Times New Roman"/>
          <w:sz w:val="28"/>
          <w:szCs w:val="28"/>
        </w:rPr>
        <w:t>20</w:t>
      </w:r>
      <w:r>
        <w:rPr>
          <w:rFonts w:ascii="Times New Roman" w:hAnsi="Times New Roman"/>
          <w:sz w:val="28"/>
          <w:szCs w:val="28"/>
        </w:rPr>
        <w:t>с.</w:t>
      </w:r>
    </w:p>
    <w:p w:rsidR="00F2333E" w:rsidRDefault="00F2333E" w:rsidP="00C70C89">
      <w:pPr>
        <w:shd w:val="clear" w:color="auto" w:fill="FFFFFF"/>
        <w:tabs>
          <w:tab w:val="left" w:pos="709"/>
          <w:tab w:val="left" w:pos="851"/>
          <w:tab w:val="left" w:pos="993"/>
        </w:tabs>
        <w:spacing w:after="0" w:line="240" w:lineRule="auto"/>
        <w:ind w:firstLine="708"/>
        <w:jc w:val="both"/>
        <w:rPr>
          <w:rFonts w:ascii="Times New Roman" w:hAnsi="Times New Roman"/>
          <w:sz w:val="28"/>
          <w:szCs w:val="28"/>
        </w:rPr>
      </w:pPr>
      <w:r>
        <w:rPr>
          <w:rFonts w:ascii="Times New Roman" w:hAnsi="Times New Roman"/>
          <w:sz w:val="28"/>
          <w:szCs w:val="28"/>
        </w:rPr>
        <w:t>7. ПУЭ-7 Правила устройства электроустановок</w:t>
      </w:r>
      <w:proofErr w:type="gramStart"/>
      <w:r w:rsidRPr="007A54B1">
        <w:rPr>
          <w:rFonts w:ascii="Times New Roman" w:hAnsi="Times New Roman"/>
          <w:sz w:val="28"/>
          <w:szCs w:val="28"/>
        </w:rPr>
        <w:t>/</w:t>
      </w:r>
      <w:r>
        <w:rPr>
          <w:rFonts w:ascii="Times New Roman" w:hAnsi="Times New Roman"/>
          <w:sz w:val="28"/>
          <w:szCs w:val="28"/>
        </w:rPr>
        <w:t>–</w:t>
      </w:r>
      <w:proofErr w:type="gramEnd"/>
      <w:r>
        <w:rPr>
          <w:rFonts w:ascii="Times New Roman" w:hAnsi="Times New Roman"/>
          <w:sz w:val="28"/>
          <w:szCs w:val="28"/>
        </w:rPr>
        <w:t>М.: Главгосэнергонадзор, 2009.</w:t>
      </w:r>
    </w:p>
    <w:p w:rsidR="00F2333E" w:rsidRDefault="00F2333E" w:rsidP="00C70C89">
      <w:pPr>
        <w:shd w:val="clear" w:color="auto" w:fill="FFFFFF"/>
        <w:tabs>
          <w:tab w:val="left" w:pos="709"/>
          <w:tab w:val="left" w:pos="851"/>
          <w:tab w:val="left" w:pos="993"/>
        </w:tabs>
        <w:spacing w:after="0" w:line="240" w:lineRule="auto"/>
        <w:ind w:firstLine="708"/>
        <w:jc w:val="both"/>
        <w:rPr>
          <w:rFonts w:ascii="Times New Roman" w:hAnsi="Times New Roman"/>
          <w:sz w:val="28"/>
          <w:szCs w:val="28"/>
        </w:rPr>
      </w:pPr>
      <w:r>
        <w:rPr>
          <w:rFonts w:ascii="Times New Roman" w:hAnsi="Times New Roman"/>
          <w:sz w:val="28"/>
          <w:szCs w:val="28"/>
        </w:rPr>
        <w:t>8.</w:t>
      </w:r>
      <w:r w:rsidRPr="00904EE7">
        <w:rPr>
          <w:rStyle w:val="10"/>
          <w:b/>
          <w:bCs/>
          <w:color w:val="000000"/>
          <w:sz w:val="30"/>
          <w:szCs w:val="30"/>
          <w:bdr w:val="none" w:sz="0" w:space="0" w:color="auto" w:frame="1"/>
          <w:shd w:val="clear" w:color="auto" w:fill="FFFFFF"/>
        </w:rPr>
        <w:t xml:space="preserve"> </w:t>
      </w:r>
      <w:r>
        <w:rPr>
          <w:rFonts w:ascii="Times New Roman" w:hAnsi="Times New Roman"/>
          <w:sz w:val="28"/>
          <w:szCs w:val="28"/>
        </w:rPr>
        <w:t xml:space="preserve">Акимова, Н.А. </w:t>
      </w:r>
      <w:r w:rsidRPr="00904EE7">
        <w:rPr>
          <w:rFonts w:ascii="Times New Roman" w:hAnsi="Times New Roman"/>
          <w:sz w:val="28"/>
          <w:szCs w:val="28"/>
        </w:rPr>
        <w:t>Монтаж техническая эксплуатация и ремонт электрического и эл</w:t>
      </w:r>
      <w:r>
        <w:rPr>
          <w:rFonts w:ascii="Times New Roman" w:hAnsi="Times New Roman"/>
          <w:sz w:val="28"/>
          <w:szCs w:val="28"/>
        </w:rPr>
        <w:t>ектромеханического оборудования /</w:t>
      </w:r>
      <w:r w:rsidRPr="00904EE7">
        <w:rPr>
          <w:rFonts w:ascii="Times New Roman" w:hAnsi="Times New Roman"/>
          <w:sz w:val="28"/>
          <w:szCs w:val="28"/>
        </w:rPr>
        <w:t xml:space="preserve"> Н.А.</w:t>
      </w:r>
      <w:r>
        <w:rPr>
          <w:rFonts w:ascii="Times New Roman" w:hAnsi="Times New Roman"/>
          <w:sz w:val="28"/>
          <w:szCs w:val="28"/>
        </w:rPr>
        <w:t xml:space="preserve"> </w:t>
      </w:r>
      <w:r w:rsidRPr="00904EE7">
        <w:rPr>
          <w:rFonts w:ascii="Times New Roman" w:hAnsi="Times New Roman"/>
          <w:sz w:val="28"/>
          <w:szCs w:val="28"/>
        </w:rPr>
        <w:t>Акимова, Н.Ф.</w:t>
      </w:r>
      <w:r>
        <w:rPr>
          <w:rFonts w:ascii="Times New Roman" w:hAnsi="Times New Roman"/>
          <w:sz w:val="28"/>
          <w:szCs w:val="28"/>
        </w:rPr>
        <w:t xml:space="preserve"> </w:t>
      </w:r>
      <w:r w:rsidRPr="00904EE7">
        <w:rPr>
          <w:rFonts w:ascii="Times New Roman" w:hAnsi="Times New Roman"/>
          <w:sz w:val="28"/>
          <w:szCs w:val="28"/>
        </w:rPr>
        <w:t>Котеленец, Н.И.</w:t>
      </w:r>
      <w:r>
        <w:rPr>
          <w:rFonts w:ascii="Times New Roman" w:hAnsi="Times New Roman"/>
          <w:sz w:val="28"/>
          <w:szCs w:val="28"/>
        </w:rPr>
        <w:t xml:space="preserve"> </w:t>
      </w:r>
      <w:r w:rsidRPr="00904EE7">
        <w:rPr>
          <w:rFonts w:ascii="Times New Roman" w:hAnsi="Times New Roman"/>
          <w:sz w:val="28"/>
          <w:szCs w:val="28"/>
        </w:rPr>
        <w:t>Сентюрихин  – М.: «Академия», 2008. – 304 с.</w:t>
      </w:r>
    </w:p>
    <w:p w:rsidR="00F2333E" w:rsidRDefault="00F2333E" w:rsidP="00C70C89">
      <w:pPr>
        <w:shd w:val="clear" w:color="auto" w:fill="FFFFFF"/>
        <w:tabs>
          <w:tab w:val="left" w:pos="709"/>
          <w:tab w:val="left" w:pos="851"/>
          <w:tab w:val="left" w:pos="993"/>
        </w:tabs>
        <w:spacing w:after="0" w:line="240" w:lineRule="auto"/>
        <w:ind w:firstLine="708"/>
        <w:jc w:val="both"/>
        <w:rPr>
          <w:rFonts w:ascii="Times New Roman" w:hAnsi="Times New Roman"/>
          <w:sz w:val="28"/>
          <w:szCs w:val="28"/>
        </w:rPr>
      </w:pPr>
      <w:r>
        <w:rPr>
          <w:rFonts w:ascii="Times New Roman" w:hAnsi="Times New Roman"/>
          <w:sz w:val="28"/>
          <w:szCs w:val="28"/>
        </w:rPr>
        <w:t>9.</w:t>
      </w:r>
      <w:r w:rsidRPr="00904EE7">
        <w:rPr>
          <w:rStyle w:val="10"/>
          <w:b/>
          <w:bCs/>
          <w:color w:val="000000"/>
          <w:sz w:val="30"/>
          <w:szCs w:val="30"/>
          <w:bdr w:val="none" w:sz="0" w:space="0" w:color="auto" w:frame="1"/>
          <w:shd w:val="clear" w:color="auto" w:fill="FFFFFF"/>
        </w:rPr>
        <w:t xml:space="preserve"> </w:t>
      </w:r>
      <w:r>
        <w:rPr>
          <w:rFonts w:ascii="Times New Roman" w:hAnsi="Times New Roman"/>
          <w:sz w:val="28"/>
          <w:szCs w:val="28"/>
        </w:rPr>
        <w:t>Павлович, С.Н.</w:t>
      </w:r>
      <w:r w:rsidRPr="006B1473">
        <w:rPr>
          <w:rFonts w:ascii="Times New Roman" w:hAnsi="Times New Roman"/>
          <w:sz w:val="28"/>
          <w:szCs w:val="28"/>
        </w:rPr>
        <w:t xml:space="preserve"> Ремонт и о</w:t>
      </w:r>
      <w:r>
        <w:rPr>
          <w:rFonts w:ascii="Times New Roman" w:hAnsi="Times New Roman"/>
          <w:sz w:val="28"/>
          <w:szCs w:val="28"/>
        </w:rPr>
        <w:t>бслуживание электрооборудования /</w:t>
      </w:r>
      <w:r w:rsidRPr="006B1473">
        <w:rPr>
          <w:rFonts w:ascii="Times New Roman" w:hAnsi="Times New Roman"/>
          <w:sz w:val="28"/>
          <w:szCs w:val="28"/>
        </w:rPr>
        <w:t xml:space="preserve"> </w:t>
      </w:r>
      <w:r>
        <w:rPr>
          <w:rFonts w:ascii="Times New Roman" w:hAnsi="Times New Roman"/>
          <w:sz w:val="28"/>
          <w:szCs w:val="28"/>
        </w:rPr>
        <w:t>С.Н.</w:t>
      </w:r>
      <w:r w:rsidRPr="006B1473">
        <w:rPr>
          <w:rFonts w:ascii="Times New Roman" w:hAnsi="Times New Roman"/>
          <w:sz w:val="28"/>
          <w:szCs w:val="28"/>
        </w:rPr>
        <w:t xml:space="preserve"> </w:t>
      </w:r>
      <w:r>
        <w:rPr>
          <w:rFonts w:ascii="Times New Roman" w:hAnsi="Times New Roman"/>
          <w:sz w:val="28"/>
          <w:szCs w:val="28"/>
        </w:rPr>
        <w:t>Павлович,</w:t>
      </w:r>
      <w:r w:rsidRPr="006B1473">
        <w:rPr>
          <w:rFonts w:ascii="Times New Roman" w:hAnsi="Times New Roman"/>
          <w:sz w:val="28"/>
          <w:szCs w:val="28"/>
        </w:rPr>
        <w:t xml:space="preserve"> Б.И.</w:t>
      </w:r>
      <w:r>
        <w:rPr>
          <w:rFonts w:ascii="Times New Roman" w:hAnsi="Times New Roman"/>
          <w:sz w:val="28"/>
          <w:szCs w:val="28"/>
        </w:rPr>
        <w:t xml:space="preserve"> </w:t>
      </w:r>
      <w:r w:rsidRPr="006B1473">
        <w:rPr>
          <w:rFonts w:ascii="Times New Roman" w:hAnsi="Times New Roman"/>
          <w:sz w:val="28"/>
          <w:szCs w:val="28"/>
        </w:rPr>
        <w:t>Фираго</w:t>
      </w:r>
      <w:r>
        <w:rPr>
          <w:rFonts w:ascii="Times New Roman" w:hAnsi="Times New Roman"/>
          <w:sz w:val="28"/>
          <w:szCs w:val="28"/>
        </w:rPr>
        <w:t>.</w:t>
      </w:r>
      <w:r w:rsidRPr="006B1473">
        <w:rPr>
          <w:rFonts w:ascii="Times New Roman" w:hAnsi="Times New Roman"/>
          <w:sz w:val="28"/>
          <w:szCs w:val="28"/>
        </w:rPr>
        <w:t>  – Мн.: Высш. шк., 2009. – 245 с.</w:t>
      </w:r>
    </w:p>
    <w:p w:rsidR="00F2333E" w:rsidRDefault="00F2333E" w:rsidP="00C70C89">
      <w:pPr>
        <w:shd w:val="clear" w:color="auto" w:fill="FFFFFF"/>
        <w:tabs>
          <w:tab w:val="left" w:pos="709"/>
          <w:tab w:val="left" w:pos="851"/>
          <w:tab w:val="left" w:pos="993"/>
        </w:tabs>
        <w:spacing w:after="0" w:line="240" w:lineRule="auto"/>
        <w:ind w:firstLine="708"/>
        <w:jc w:val="both"/>
        <w:rPr>
          <w:rFonts w:ascii="Times New Roman" w:hAnsi="Times New Roman"/>
          <w:sz w:val="28"/>
          <w:szCs w:val="28"/>
        </w:rPr>
      </w:pPr>
      <w:r>
        <w:rPr>
          <w:rFonts w:ascii="Times New Roman" w:hAnsi="Times New Roman"/>
          <w:sz w:val="28"/>
          <w:szCs w:val="28"/>
        </w:rPr>
        <w:t xml:space="preserve">10. </w:t>
      </w:r>
      <w:r w:rsidRPr="006A5C1D">
        <w:rPr>
          <w:rFonts w:ascii="Times New Roman" w:hAnsi="Times New Roman"/>
          <w:sz w:val="28"/>
          <w:szCs w:val="28"/>
        </w:rPr>
        <w:t>Пантелеев</w:t>
      </w:r>
      <w:r>
        <w:rPr>
          <w:rFonts w:ascii="Times New Roman" w:hAnsi="Times New Roman"/>
          <w:sz w:val="28"/>
          <w:szCs w:val="28"/>
        </w:rPr>
        <w:t>,</w:t>
      </w:r>
      <w:r w:rsidRPr="006A5C1D">
        <w:rPr>
          <w:rFonts w:ascii="Times New Roman" w:hAnsi="Times New Roman"/>
          <w:sz w:val="28"/>
          <w:szCs w:val="28"/>
        </w:rPr>
        <w:t xml:space="preserve"> Е.Г. </w:t>
      </w:r>
      <w:r>
        <w:rPr>
          <w:rFonts w:ascii="Times New Roman" w:hAnsi="Times New Roman"/>
          <w:sz w:val="28"/>
          <w:szCs w:val="28"/>
        </w:rPr>
        <w:t>Монтаж и ремонт кабельных линий/</w:t>
      </w:r>
      <w:r w:rsidR="00616D7F">
        <w:rPr>
          <w:rFonts w:ascii="Times New Roman" w:hAnsi="Times New Roman"/>
          <w:sz w:val="28"/>
          <w:szCs w:val="28"/>
          <w:lang w:val="kk-KZ"/>
        </w:rPr>
        <w:br/>
      </w:r>
      <w:r w:rsidRPr="006A5C1D">
        <w:rPr>
          <w:rFonts w:ascii="Times New Roman" w:hAnsi="Times New Roman"/>
          <w:sz w:val="28"/>
          <w:szCs w:val="28"/>
        </w:rPr>
        <w:t>Е.Г. Пантелеев</w:t>
      </w:r>
      <w:r>
        <w:rPr>
          <w:rFonts w:ascii="Times New Roman" w:hAnsi="Times New Roman"/>
          <w:sz w:val="28"/>
          <w:szCs w:val="28"/>
        </w:rPr>
        <w:t>.</w:t>
      </w:r>
      <w:r w:rsidRPr="006A5C1D">
        <w:rPr>
          <w:rFonts w:ascii="Times New Roman" w:hAnsi="Times New Roman"/>
          <w:sz w:val="28"/>
          <w:szCs w:val="28"/>
        </w:rPr>
        <w:t xml:space="preserve"> – М.: Энергоатомиздат, 1990. –288 с.</w:t>
      </w:r>
    </w:p>
    <w:p w:rsidR="00F2333E" w:rsidRDefault="00F2333E" w:rsidP="00C70C89">
      <w:pPr>
        <w:shd w:val="clear" w:color="auto" w:fill="FFFFFF"/>
        <w:tabs>
          <w:tab w:val="left" w:pos="709"/>
          <w:tab w:val="left" w:pos="851"/>
          <w:tab w:val="left" w:pos="993"/>
        </w:tabs>
        <w:spacing w:after="0" w:line="240" w:lineRule="auto"/>
        <w:ind w:firstLine="708"/>
        <w:jc w:val="both"/>
        <w:rPr>
          <w:rFonts w:ascii="Times New Roman" w:hAnsi="Times New Roman"/>
          <w:sz w:val="28"/>
          <w:szCs w:val="28"/>
        </w:rPr>
      </w:pPr>
      <w:r>
        <w:rPr>
          <w:rFonts w:ascii="Times New Roman" w:hAnsi="Times New Roman"/>
          <w:sz w:val="28"/>
          <w:szCs w:val="28"/>
        </w:rPr>
        <w:t>11.</w:t>
      </w:r>
      <w:r w:rsidRPr="00141480">
        <w:rPr>
          <w:rStyle w:val="10"/>
          <w:b/>
          <w:bCs/>
          <w:color w:val="000000"/>
          <w:sz w:val="30"/>
          <w:szCs w:val="30"/>
          <w:bdr w:val="none" w:sz="0" w:space="0" w:color="auto" w:frame="1"/>
          <w:shd w:val="clear" w:color="auto" w:fill="FFFFFF"/>
        </w:rPr>
        <w:t xml:space="preserve"> </w:t>
      </w:r>
      <w:r w:rsidRPr="00141480">
        <w:rPr>
          <w:rFonts w:ascii="Times New Roman" w:hAnsi="Times New Roman"/>
          <w:sz w:val="28"/>
          <w:szCs w:val="28"/>
        </w:rPr>
        <w:t>Яковлев</w:t>
      </w:r>
      <w:r>
        <w:rPr>
          <w:rFonts w:ascii="Times New Roman" w:hAnsi="Times New Roman"/>
          <w:sz w:val="28"/>
          <w:szCs w:val="28"/>
        </w:rPr>
        <w:t>,</w:t>
      </w:r>
      <w:r w:rsidRPr="00141480">
        <w:rPr>
          <w:rFonts w:ascii="Times New Roman" w:hAnsi="Times New Roman"/>
          <w:sz w:val="28"/>
          <w:szCs w:val="28"/>
        </w:rPr>
        <w:t xml:space="preserve"> Л.В. Пляска проводов на воздушных линиях </w:t>
      </w:r>
      <w:proofErr w:type="gramStart"/>
      <w:r w:rsidRPr="00141480">
        <w:rPr>
          <w:rFonts w:ascii="Times New Roman" w:hAnsi="Times New Roman"/>
          <w:sz w:val="28"/>
          <w:szCs w:val="28"/>
        </w:rPr>
        <w:t>электро</w:t>
      </w:r>
      <w:r w:rsidR="00C70C89">
        <w:rPr>
          <w:rFonts w:ascii="Times New Roman" w:hAnsi="Times New Roman"/>
          <w:sz w:val="28"/>
          <w:szCs w:val="28"/>
          <w:lang w:val="kk-KZ"/>
        </w:rPr>
        <w:t>-</w:t>
      </w:r>
      <w:r>
        <w:rPr>
          <w:rFonts w:ascii="Times New Roman" w:hAnsi="Times New Roman"/>
          <w:sz w:val="28"/>
          <w:szCs w:val="28"/>
        </w:rPr>
        <w:t>передачи</w:t>
      </w:r>
      <w:proofErr w:type="gramEnd"/>
      <w:r>
        <w:rPr>
          <w:rFonts w:ascii="Times New Roman" w:hAnsi="Times New Roman"/>
          <w:sz w:val="28"/>
          <w:szCs w:val="28"/>
        </w:rPr>
        <w:t xml:space="preserve"> и способы борьбы с нею / </w:t>
      </w:r>
      <w:r w:rsidRPr="00141480">
        <w:rPr>
          <w:rFonts w:ascii="Times New Roman" w:hAnsi="Times New Roman"/>
          <w:sz w:val="28"/>
          <w:szCs w:val="28"/>
        </w:rPr>
        <w:t>Л.В.  Яковлев</w:t>
      </w:r>
      <w:r>
        <w:rPr>
          <w:rFonts w:ascii="Times New Roman" w:hAnsi="Times New Roman"/>
          <w:sz w:val="28"/>
          <w:szCs w:val="28"/>
        </w:rPr>
        <w:t xml:space="preserve">. </w:t>
      </w:r>
      <w:r w:rsidRPr="00141480">
        <w:rPr>
          <w:rFonts w:ascii="Times New Roman" w:hAnsi="Times New Roman"/>
          <w:sz w:val="28"/>
          <w:szCs w:val="28"/>
        </w:rPr>
        <w:t>– М.: НТФ «Энергопрогресс», 2002. – 96 с</w:t>
      </w:r>
      <w:r>
        <w:rPr>
          <w:rFonts w:ascii="Times New Roman" w:hAnsi="Times New Roman"/>
          <w:sz w:val="28"/>
          <w:szCs w:val="28"/>
        </w:rPr>
        <w:t>.</w:t>
      </w:r>
    </w:p>
    <w:p w:rsidR="00F2333E" w:rsidRDefault="00F2333E" w:rsidP="00C70C89">
      <w:pPr>
        <w:shd w:val="clear" w:color="auto" w:fill="FFFFFF"/>
        <w:tabs>
          <w:tab w:val="left" w:pos="709"/>
          <w:tab w:val="left" w:pos="851"/>
          <w:tab w:val="left" w:pos="993"/>
        </w:tabs>
        <w:spacing w:after="0" w:line="240" w:lineRule="auto"/>
        <w:ind w:firstLine="708"/>
        <w:jc w:val="both"/>
        <w:rPr>
          <w:rFonts w:ascii="Times New Roman" w:hAnsi="Times New Roman"/>
          <w:sz w:val="28"/>
          <w:szCs w:val="28"/>
          <w:lang w:val="kk-KZ"/>
        </w:rPr>
      </w:pPr>
      <w:r>
        <w:rPr>
          <w:rFonts w:ascii="Times New Roman" w:hAnsi="Times New Roman"/>
          <w:sz w:val="28"/>
          <w:szCs w:val="28"/>
        </w:rPr>
        <w:t>12.</w:t>
      </w:r>
      <w:r w:rsidRPr="00F57368">
        <w:rPr>
          <w:rStyle w:val="10"/>
          <w:b/>
          <w:bCs/>
          <w:color w:val="000000"/>
          <w:sz w:val="30"/>
          <w:szCs w:val="30"/>
          <w:bdr w:val="none" w:sz="0" w:space="0" w:color="auto" w:frame="1"/>
          <w:shd w:val="clear" w:color="auto" w:fill="FFFFFF"/>
        </w:rPr>
        <w:t xml:space="preserve"> </w:t>
      </w:r>
      <w:r w:rsidRPr="00F57368">
        <w:rPr>
          <w:rFonts w:ascii="Times New Roman" w:hAnsi="Times New Roman"/>
          <w:sz w:val="28"/>
          <w:szCs w:val="28"/>
        </w:rPr>
        <w:t>Ящура</w:t>
      </w:r>
      <w:r>
        <w:rPr>
          <w:rFonts w:ascii="Times New Roman" w:hAnsi="Times New Roman"/>
          <w:sz w:val="28"/>
          <w:szCs w:val="28"/>
        </w:rPr>
        <w:t>,</w:t>
      </w:r>
      <w:r w:rsidRPr="00F57368">
        <w:rPr>
          <w:rFonts w:ascii="Times New Roman" w:hAnsi="Times New Roman"/>
          <w:sz w:val="28"/>
          <w:szCs w:val="28"/>
        </w:rPr>
        <w:t xml:space="preserve"> А.И. Система технического обслуживания и ремонта энергетического оборудования. Справочник. </w:t>
      </w:r>
      <w:r>
        <w:rPr>
          <w:rFonts w:ascii="Times New Roman" w:hAnsi="Times New Roman"/>
          <w:sz w:val="28"/>
          <w:szCs w:val="28"/>
        </w:rPr>
        <w:t xml:space="preserve">/ </w:t>
      </w:r>
      <w:r w:rsidRPr="00F57368">
        <w:rPr>
          <w:rFonts w:ascii="Times New Roman" w:hAnsi="Times New Roman"/>
          <w:sz w:val="28"/>
          <w:szCs w:val="28"/>
        </w:rPr>
        <w:t>А.И. Ящура – М.</w:t>
      </w:r>
      <w:r w:rsidR="002F2C19">
        <w:rPr>
          <w:rFonts w:ascii="Times New Roman" w:hAnsi="Times New Roman"/>
          <w:sz w:val="28"/>
          <w:szCs w:val="28"/>
        </w:rPr>
        <w:t>: НЦ ЭНАС, 2006. – 504 с</w:t>
      </w:r>
      <w:r w:rsidR="00B66935">
        <w:rPr>
          <w:rFonts w:ascii="Times New Roman" w:hAnsi="Times New Roman"/>
          <w:sz w:val="28"/>
          <w:szCs w:val="28"/>
          <w:lang w:val="kk-KZ"/>
        </w:rPr>
        <w:t>.</w:t>
      </w:r>
    </w:p>
    <w:p w:rsidR="00AC6867" w:rsidRDefault="00AC6867" w:rsidP="00C70C89">
      <w:pPr>
        <w:shd w:val="clear" w:color="auto" w:fill="FFFFFF"/>
        <w:tabs>
          <w:tab w:val="left" w:pos="709"/>
          <w:tab w:val="left" w:pos="851"/>
          <w:tab w:val="left" w:pos="993"/>
        </w:tabs>
        <w:spacing w:after="0" w:line="240" w:lineRule="auto"/>
        <w:ind w:firstLine="708"/>
        <w:jc w:val="both"/>
        <w:rPr>
          <w:rFonts w:ascii="Times New Roman" w:hAnsi="Times New Roman"/>
          <w:sz w:val="28"/>
          <w:szCs w:val="28"/>
          <w:lang w:val="kk-KZ"/>
        </w:rPr>
      </w:pPr>
      <w:r>
        <w:rPr>
          <w:rFonts w:ascii="Times New Roman" w:hAnsi="Times New Roman"/>
          <w:sz w:val="28"/>
          <w:szCs w:val="28"/>
          <w:lang w:val="kk-KZ"/>
        </w:rPr>
        <w:t>13. Кужеков, С.Л. Практическое пособие по электрическим сетям и электрооборудованию /  С.Л.</w:t>
      </w:r>
      <w:r w:rsidRPr="00AC6867">
        <w:rPr>
          <w:rFonts w:ascii="Times New Roman" w:hAnsi="Times New Roman"/>
          <w:sz w:val="28"/>
          <w:szCs w:val="28"/>
          <w:lang w:val="kk-KZ"/>
        </w:rPr>
        <w:t xml:space="preserve"> </w:t>
      </w:r>
      <w:r>
        <w:rPr>
          <w:rFonts w:ascii="Times New Roman" w:hAnsi="Times New Roman"/>
          <w:sz w:val="28"/>
          <w:szCs w:val="28"/>
          <w:lang w:val="kk-KZ"/>
        </w:rPr>
        <w:t xml:space="preserve">Кужеков, С.В. Гончаров. – Изд. </w:t>
      </w:r>
      <w:r w:rsidR="00A42FAB">
        <w:rPr>
          <w:rFonts w:ascii="Times New Roman" w:hAnsi="Times New Roman"/>
          <w:sz w:val="28"/>
          <w:szCs w:val="28"/>
          <w:lang w:val="kk-KZ"/>
        </w:rPr>
        <w:t>5-е, допол</w:t>
      </w:r>
      <w:r>
        <w:rPr>
          <w:rFonts w:ascii="Times New Roman" w:hAnsi="Times New Roman"/>
          <w:sz w:val="28"/>
          <w:szCs w:val="28"/>
          <w:lang w:val="kk-KZ"/>
        </w:rPr>
        <w:t xml:space="preserve"> и перераб. – Ростов н/Д. :  Феникс, 2011. – 492 с.</w:t>
      </w:r>
    </w:p>
    <w:p w:rsidR="00A42FAB" w:rsidRPr="00A42FAB" w:rsidRDefault="00A42FAB" w:rsidP="00C70C89">
      <w:pPr>
        <w:shd w:val="clear" w:color="auto" w:fill="FFFFFF"/>
        <w:tabs>
          <w:tab w:val="left" w:pos="709"/>
          <w:tab w:val="left" w:pos="851"/>
          <w:tab w:val="left" w:pos="993"/>
        </w:tabs>
        <w:spacing w:after="0" w:line="240" w:lineRule="auto"/>
        <w:ind w:firstLine="708"/>
        <w:jc w:val="both"/>
        <w:rPr>
          <w:rFonts w:ascii="Times New Roman" w:hAnsi="Times New Roman"/>
          <w:sz w:val="28"/>
          <w:szCs w:val="28"/>
          <w:lang w:val="kk-KZ"/>
        </w:rPr>
      </w:pPr>
      <w:r>
        <w:rPr>
          <w:rFonts w:ascii="Times New Roman" w:hAnsi="Times New Roman"/>
          <w:sz w:val="28"/>
          <w:szCs w:val="28"/>
          <w:lang w:val="kk-KZ"/>
        </w:rPr>
        <w:t>14.</w:t>
      </w:r>
      <w:r w:rsidRPr="00A42FAB">
        <w:rPr>
          <w:rFonts w:ascii="Times New Roman" w:hAnsi="Times New Roman"/>
          <w:sz w:val="28"/>
          <w:szCs w:val="28"/>
          <w:lang w:val="kk-KZ"/>
        </w:rPr>
        <w:t xml:space="preserve"> Арбузов</w:t>
      </w:r>
      <w:r w:rsidR="003E2979">
        <w:rPr>
          <w:rFonts w:ascii="Times New Roman" w:hAnsi="Times New Roman"/>
          <w:sz w:val="28"/>
          <w:szCs w:val="28"/>
          <w:lang w:val="kk-KZ"/>
        </w:rPr>
        <w:t>,</w:t>
      </w:r>
      <w:r w:rsidRPr="00A42FAB">
        <w:rPr>
          <w:rFonts w:ascii="Times New Roman" w:hAnsi="Times New Roman"/>
          <w:sz w:val="28"/>
          <w:szCs w:val="28"/>
          <w:lang w:val="kk-KZ"/>
        </w:rPr>
        <w:t xml:space="preserve"> Р.С. Современные методы диагностики </w:t>
      </w:r>
      <w:r w:rsidR="003E2979">
        <w:rPr>
          <w:rFonts w:ascii="Times New Roman" w:hAnsi="Times New Roman"/>
          <w:sz w:val="28"/>
          <w:szCs w:val="28"/>
          <w:lang w:val="kk-KZ"/>
        </w:rPr>
        <w:t xml:space="preserve">воздушных линий электропередачи / </w:t>
      </w:r>
      <w:r w:rsidR="003E2979" w:rsidRPr="00A42FAB">
        <w:rPr>
          <w:rFonts w:ascii="Times New Roman" w:hAnsi="Times New Roman"/>
          <w:sz w:val="28"/>
          <w:szCs w:val="28"/>
          <w:lang w:val="kk-KZ"/>
        </w:rPr>
        <w:t>Р.С.</w:t>
      </w:r>
      <w:r w:rsidR="003E2979" w:rsidRPr="003E2979">
        <w:rPr>
          <w:rFonts w:ascii="Times New Roman" w:hAnsi="Times New Roman"/>
          <w:sz w:val="28"/>
          <w:szCs w:val="28"/>
          <w:lang w:val="kk-KZ"/>
        </w:rPr>
        <w:t xml:space="preserve"> </w:t>
      </w:r>
      <w:r w:rsidR="003E2979" w:rsidRPr="00A42FAB">
        <w:rPr>
          <w:rFonts w:ascii="Times New Roman" w:hAnsi="Times New Roman"/>
          <w:sz w:val="28"/>
          <w:szCs w:val="28"/>
          <w:lang w:val="kk-KZ"/>
        </w:rPr>
        <w:t>Арбузов</w:t>
      </w:r>
      <w:r w:rsidR="003E2979">
        <w:rPr>
          <w:rFonts w:ascii="Times New Roman" w:hAnsi="Times New Roman"/>
          <w:sz w:val="28"/>
          <w:szCs w:val="28"/>
          <w:lang w:val="kk-KZ"/>
        </w:rPr>
        <w:t xml:space="preserve">. </w:t>
      </w:r>
      <w:r w:rsidRPr="00A42FAB">
        <w:rPr>
          <w:rFonts w:ascii="Times New Roman" w:hAnsi="Times New Roman"/>
          <w:sz w:val="28"/>
          <w:szCs w:val="28"/>
          <w:lang w:val="kk-KZ"/>
        </w:rPr>
        <w:t xml:space="preserve">– </w:t>
      </w:r>
      <w:r w:rsidR="003E2979">
        <w:rPr>
          <w:rFonts w:ascii="Times New Roman" w:hAnsi="Times New Roman"/>
          <w:sz w:val="28"/>
          <w:szCs w:val="28"/>
          <w:lang w:val="kk-KZ"/>
        </w:rPr>
        <w:t xml:space="preserve">Новосибирск: Наука, 2009. </w:t>
      </w:r>
      <w:r w:rsidR="00616D7F">
        <w:rPr>
          <w:rFonts w:ascii="Times New Roman" w:hAnsi="Times New Roman"/>
          <w:sz w:val="28"/>
          <w:szCs w:val="28"/>
          <w:lang w:val="kk-KZ"/>
        </w:rPr>
        <w:br/>
      </w:r>
      <w:r w:rsidR="003E2979">
        <w:rPr>
          <w:rFonts w:ascii="Times New Roman" w:hAnsi="Times New Roman"/>
          <w:sz w:val="28"/>
          <w:szCs w:val="28"/>
          <w:lang w:val="kk-KZ"/>
        </w:rPr>
        <w:t>– 136</w:t>
      </w:r>
      <w:r w:rsidRPr="00A42FAB">
        <w:rPr>
          <w:rFonts w:ascii="Times New Roman" w:hAnsi="Times New Roman"/>
          <w:sz w:val="28"/>
          <w:szCs w:val="28"/>
          <w:lang w:val="kk-KZ"/>
        </w:rPr>
        <w:t>с.</w:t>
      </w:r>
    </w:p>
    <w:p w:rsidR="00A42FAB" w:rsidRPr="00A42FAB" w:rsidRDefault="00A42FAB" w:rsidP="00C70C89">
      <w:pPr>
        <w:shd w:val="clear" w:color="auto" w:fill="FFFFFF"/>
        <w:tabs>
          <w:tab w:val="left" w:pos="709"/>
          <w:tab w:val="left" w:pos="851"/>
        </w:tabs>
        <w:spacing w:after="0" w:line="240" w:lineRule="auto"/>
        <w:ind w:firstLine="708"/>
        <w:jc w:val="both"/>
        <w:rPr>
          <w:rFonts w:ascii="Times New Roman" w:hAnsi="Times New Roman"/>
          <w:sz w:val="28"/>
          <w:szCs w:val="28"/>
          <w:lang w:val="kk-KZ"/>
        </w:rPr>
      </w:pPr>
      <w:r w:rsidRPr="00A42FAB">
        <w:rPr>
          <w:rFonts w:ascii="Times New Roman" w:hAnsi="Times New Roman"/>
          <w:sz w:val="28"/>
          <w:szCs w:val="28"/>
          <w:lang w:val="kk-KZ"/>
        </w:rPr>
        <w:lastRenderedPageBreak/>
        <w:t>15. Даценко</w:t>
      </w:r>
      <w:r w:rsidR="003E2979">
        <w:rPr>
          <w:rFonts w:ascii="Times New Roman" w:hAnsi="Times New Roman"/>
          <w:sz w:val="28"/>
          <w:szCs w:val="28"/>
          <w:lang w:val="kk-KZ"/>
        </w:rPr>
        <w:t xml:space="preserve">, В.А. </w:t>
      </w:r>
      <w:r w:rsidRPr="00A42FAB">
        <w:rPr>
          <w:rFonts w:ascii="Times New Roman" w:hAnsi="Times New Roman"/>
          <w:sz w:val="28"/>
          <w:szCs w:val="28"/>
          <w:lang w:val="kk-KZ"/>
        </w:rPr>
        <w:t>Монтаж, ремонт и эксплуатация электрических распределительных сетей в системах электроснабжения промышленных предприятий:</w:t>
      </w:r>
      <w:r w:rsidR="00616D7F">
        <w:rPr>
          <w:rFonts w:ascii="Times New Roman" w:hAnsi="Times New Roman"/>
          <w:sz w:val="28"/>
          <w:szCs w:val="28"/>
          <w:lang w:val="kk-KZ"/>
        </w:rPr>
        <w:t xml:space="preserve"> </w:t>
      </w:r>
      <w:r w:rsidRPr="00A42FAB">
        <w:rPr>
          <w:rFonts w:ascii="Times New Roman" w:hAnsi="Times New Roman"/>
          <w:sz w:val="28"/>
          <w:szCs w:val="28"/>
          <w:lang w:val="kk-KZ"/>
        </w:rPr>
        <w:t>учебное пособие.</w:t>
      </w:r>
      <w:r w:rsidR="003E2979">
        <w:rPr>
          <w:rFonts w:ascii="Times New Roman" w:hAnsi="Times New Roman"/>
          <w:sz w:val="28"/>
          <w:szCs w:val="28"/>
          <w:lang w:val="kk-KZ"/>
        </w:rPr>
        <w:t>/</w:t>
      </w:r>
      <w:r w:rsidR="00616D7F">
        <w:rPr>
          <w:rFonts w:ascii="Times New Roman" w:hAnsi="Times New Roman"/>
          <w:sz w:val="28"/>
          <w:szCs w:val="28"/>
          <w:lang w:val="kk-KZ"/>
        </w:rPr>
        <w:t xml:space="preserve"> </w:t>
      </w:r>
      <w:r w:rsidR="003E2979" w:rsidRPr="00A42FAB">
        <w:rPr>
          <w:rFonts w:ascii="Times New Roman" w:hAnsi="Times New Roman"/>
          <w:sz w:val="28"/>
          <w:szCs w:val="28"/>
          <w:lang w:val="kk-KZ"/>
        </w:rPr>
        <w:t>В.А.</w:t>
      </w:r>
      <w:r w:rsidR="003E2979" w:rsidRPr="003E2979">
        <w:rPr>
          <w:rFonts w:ascii="Times New Roman" w:hAnsi="Times New Roman"/>
          <w:sz w:val="28"/>
          <w:szCs w:val="28"/>
          <w:lang w:val="kk-KZ"/>
        </w:rPr>
        <w:t xml:space="preserve"> </w:t>
      </w:r>
      <w:r w:rsidR="003E2979" w:rsidRPr="00A42FAB">
        <w:rPr>
          <w:rFonts w:ascii="Times New Roman" w:hAnsi="Times New Roman"/>
          <w:sz w:val="28"/>
          <w:szCs w:val="28"/>
          <w:lang w:val="kk-KZ"/>
        </w:rPr>
        <w:t>Даценко</w:t>
      </w:r>
      <w:r w:rsidR="003E2979">
        <w:rPr>
          <w:rFonts w:ascii="Times New Roman" w:hAnsi="Times New Roman"/>
          <w:sz w:val="28"/>
          <w:szCs w:val="28"/>
          <w:lang w:val="kk-KZ"/>
        </w:rPr>
        <w:t>,</w:t>
      </w:r>
      <w:r w:rsidR="003E2979" w:rsidRPr="003E2979">
        <w:rPr>
          <w:rFonts w:ascii="Times New Roman" w:hAnsi="Times New Roman"/>
          <w:sz w:val="28"/>
          <w:szCs w:val="28"/>
          <w:lang w:val="kk-KZ"/>
        </w:rPr>
        <w:t xml:space="preserve"> </w:t>
      </w:r>
      <w:r w:rsidR="003E2979" w:rsidRPr="00A42FAB">
        <w:rPr>
          <w:rFonts w:ascii="Times New Roman" w:hAnsi="Times New Roman"/>
          <w:sz w:val="28"/>
          <w:szCs w:val="28"/>
          <w:lang w:val="kk-KZ"/>
        </w:rPr>
        <w:t>А.А.</w:t>
      </w:r>
      <w:r w:rsidR="003E2979" w:rsidRPr="003E2979">
        <w:rPr>
          <w:rFonts w:ascii="Times New Roman" w:hAnsi="Times New Roman"/>
          <w:sz w:val="28"/>
          <w:szCs w:val="28"/>
          <w:lang w:val="kk-KZ"/>
        </w:rPr>
        <w:t xml:space="preserve"> </w:t>
      </w:r>
      <w:r w:rsidR="003E2979" w:rsidRPr="00A42FAB">
        <w:rPr>
          <w:rFonts w:ascii="Times New Roman" w:hAnsi="Times New Roman"/>
          <w:sz w:val="28"/>
          <w:szCs w:val="28"/>
          <w:lang w:val="kk-KZ"/>
        </w:rPr>
        <w:t>Сивков,</w:t>
      </w:r>
      <w:r w:rsidR="003E2979" w:rsidRPr="003E2979">
        <w:rPr>
          <w:rFonts w:ascii="Times New Roman" w:hAnsi="Times New Roman"/>
          <w:sz w:val="28"/>
          <w:szCs w:val="28"/>
          <w:lang w:val="kk-KZ"/>
        </w:rPr>
        <w:t xml:space="preserve"> </w:t>
      </w:r>
      <w:r w:rsidR="00616D7F">
        <w:rPr>
          <w:rFonts w:ascii="Times New Roman" w:hAnsi="Times New Roman"/>
          <w:sz w:val="28"/>
          <w:szCs w:val="28"/>
          <w:lang w:val="kk-KZ"/>
        </w:rPr>
        <w:br/>
      </w:r>
      <w:r w:rsidR="003E2979" w:rsidRPr="00A42FAB">
        <w:rPr>
          <w:rFonts w:ascii="Times New Roman" w:hAnsi="Times New Roman"/>
          <w:sz w:val="28"/>
          <w:szCs w:val="28"/>
          <w:lang w:val="kk-KZ"/>
        </w:rPr>
        <w:t>Д.Ю.</w:t>
      </w:r>
      <w:r w:rsidR="003E2979" w:rsidRPr="003E2979">
        <w:rPr>
          <w:rFonts w:ascii="Times New Roman" w:hAnsi="Times New Roman"/>
          <w:sz w:val="28"/>
          <w:szCs w:val="28"/>
          <w:lang w:val="kk-KZ"/>
        </w:rPr>
        <w:t xml:space="preserve"> </w:t>
      </w:r>
      <w:r w:rsidR="003E2979" w:rsidRPr="00A42FAB">
        <w:rPr>
          <w:rFonts w:ascii="Times New Roman" w:hAnsi="Times New Roman"/>
          <w:sz w:val="28"/>
          <w:szCs w:val="28"/>
          <w:lang w:val="kk-KZ"/>
        </w:rPr>
        <w:t>Герасимов</w:t>
      </w:r>
      <w:r w:rsidR="003E2979">
        <w:rPr>
          <w:rFonts w:ascii="Times New Roman" w:hAnsi="Times New Roman"/>
          <w:sz w:val="28"/>
          <w:szCs w:val="28"/>
          <w:lang w:val="kk-KZ"/>
        </w:rPr>
        <w:t xml:space="preserve">. </w:t>
      </w:r>
      <w:r w:rsidR="003E2979" w:rsidRPr="00A42FAB">
        <w:rPr>
          <w:rFonts w:ascii="Times New Roman" w:hAnsi="Times New Roman"/>
          <w:sz w:val="28"/>
          <w:szCs w:val="28"/>
          <w:lang w:val="kk-KZ"/>
        </w:rPr>
        <w:t> </w:t>
      </w:r>
      <w:r w:rsidRPr="00A42FAB">
        <w:rPr>
          <w:rFonts w:ascii="Times New Roman" w:hAnsi="Times New Roman"/>
          <w:sz w:val="28"/>
          <w:szCs w:val="28"/>
          <w:lang w:val="kk-KZ"/>
        </w:rPr>
        <w:t>– Томск: ТПУ, 2007. – 132 с.</w:t>
      </w:r>
    </w:p>
    <w:p w:rsidR="00A42FAB" w:rsidRPr="0086211C" w:rsidRDefault="00A42FAB" w:rsidP="00C70C89">
      <w:pPr>
        <w:shd w:val="clear" w:color="auto" w:fill="FFFFFF"/>
        <w:tabs>
          <w:tab w:val="left" w:pos="709"/>
          <w:tab w:val="left" w:pos="851"/>
        </w:tabs>
        <w:spacing w:after="0" w:line="240" w:lineRule="auto"/>
        <w:ind w:firstLine="708"/>
        <w:jc w:val="both"/>
        <w:rPr>
          <w:rFonts w:ascii="Times New Roman" w:hAnsi="Times New Roman"/>
          <w:sz w:val="28"/>
          <w:szCs w:val="28"/>
        </w:rPr>
      </w:pPr>
      <w:r w:rsidRPr="00A42FAB">
        <w:rPr>
          <w:rFonts w:ascii="Times New Roman" w:hAnsi="Times New Roman"/>
          <w:sz w:val="28"/>
          <w:szCs w:val="28"/>
          <w:lang w:val="kk-KZ"/>
        </w:rPr>
        <w:t>16.</w:t>
      </w:r>
      <w:r>
        <w:rPr>
          <w:rFonts w:ascii="Times New Roman" w:hAnsi="Times New Roman"/>
          <w:sz w:val="28"/>
          <w:szCs w:val="28"/>
          <w:lang w:val="kk-KZ"/>
        </w:rPr>
        <w:t xml:space="preserve"> </w:t>
      </w:r>
      <w:r w:rsidRPr="0086211C">
        <w:rPr>
          <w:rFonts w:ascii="Times New Roman" w:hAnsi="Times New Roman"/>
          <w:sz w:val="28"/>
          <w:szCs w:val="28"/>
          <w:lang w:val="kk-KZ"/>
        </w:rPr>
        <w:t>Рожкова, Л.Д. Электрооборудование электрических станций и подстанций / Л.Д. Рожкова, Л.К. Карнеева, Т.В. Чиркова. – Изд. 4-е</w:t>
      </w:r>
      <w:r w:rsidR="003E2979" w:rsidRPr="0086211C">
        <w:rPr>
          <w:rFonts w:ascii="Times New Roman" w:hAnsi="Times New Roman"/>
          <w:sz w:val="28"/>
          <w:szCs w:val="28"/>
          <w:lang w:val="kk-KZ"/>
        </w:rPr>
        <w:t xml:space="preserve">, стереотипное </w:t>
      </w:r>
      <w:r w:rsidRPr="0086211C">
        <w:rPr>
          <w:rFonts w:ascii="Times New Roman" w:hAnsi="Times New Roman"/>
          <w:sz w:val="28"/>
          <w:szCs w:val="28"/>
          <w:lang w:val="kk-KZ"/>
        </w:rPr>
        <w:t xml:space="preserve"> </w:t>
      </w:r>
      <w:r w:rsidRPr="0086211C">
        <w:rPr>
          <w:rFonts w:ascii="Times New Roman" w:hAnsi="Times New Roman"/>
          <w:sz w:val="28"/>
          <w:szCs w:val="28"/>
        </w:rPr>
        <w:t>– М.: «Академия», 2007</w:t>
      </w:r>
      <w:r w:rsidR="003E2979" w:rsidRPr="0086211C">
        <w:rPr>
          <w:rFonts w:ascii="Times New Roman" w:hAnsi="Times New Roman"/>
          <w:sz w:val="28"/>
          <w:szCs w:val="28"/>
        </w:rPr>
        <w:t>. – 225 с.</w:t>
      </w:r>
    </w:p>
    <w:p w:rsidR="003E2979" w:rsidRPr="0086211C" w:rsidRDefault="003E2979" w:rsidP="00C70C89">
      <w:pPr>
        <w:shd w:val="clear" w:color="auto" w:fill="FFFFFF"/>
        <w:tabs>
          <w:tab w:val="left" w:pos="709"/>
          <w:tab w:val="left" w:pos="851"/>
        </w:tabs>
        <w:spacing w:after="0" w:line="240" w:lineRule="auto"/>
        <w:ind w:firstLine="709"/>
        <w:jc w:val="both"/>
        <w:rPr>
          <w:rFonts w:ascii="Times New Roman" w:hAnsi="Times New Roman"/>
          <w:sz w:val="28"/>
          <w:szCs w:val="28"/>
          <w:lang w:val="kk-KZ"/>
        </w:rPr>
      </w:pPr>
      <w:r w:rsidRPr="0086211C">
        <w:rPr>
          <w:rFonts w:ascii="Times New Roman" w:hAnsi="Times New Roman"/>
          <w:sz w:val="28"/>
          <w:szCs w:val="28"/>
          <w:lang w:val="kk-KZ"/>
        </w:rPr>
        <w:t xml:space="preserve">17. </w:t>
      </w:r>
      <w:hyperlink r:id="rId93" w:history="1">
        <w:r w:rsidRPr="0086211C">
          <w:rPr>
            <w:rFonts w:ascii="Times New Roman" w:hAnsi="Times New Roman"/>
            <w:sz w:val="28"/>
            <w:szCs w:val="28"/>
            <w:lang w:val="kk-KZ"/>
          </w:rPr>
          <w:t>Бастрон, А.В. Монтаж электрооборудования и средств автоматизации. Часть 1</w:t>
        </w:r>
      </w:hyperlink>
      <w:r w:rsidRPr="0086211C">
        <w:rPr>
          <w:rFonts w:ascii="Times New Roman" w:hAnsi="Times New Roman"/>
          <w:sz w:val="28"/>
          <w:szCs w:val="28"/>
          <w:lang w:val="kk-KZ"/>
        </w:rPr>
        <w:t xml:space="preserve"> /</w:t>
      </w:r>
      <w:r w:rsidRPr="0086211C">
        <w:rPr>
          <w:lang w:val="kk-KZ"/>
        </w:rPr>
        <w:t xml:space="preserve"> </w:t>
      </w:r>
      <w:r w:rsidRPr="0086211C">
        <w:rPr>
          <w:rFonts w:ascii="Times New Roman" w:hAnsi="Times New Roman"/>
          <w:sz w:val="28"/>
          <w:szCs w:val="28"/>
          <w:lang w:val="kk-KZ"/>
        </w:rPr>
        <w:t>А.В.</w:t>
      </w:r>
      <w:r w:rsidRPr="0086211C">
        <w:rPr>
          <w:lang w:val="kk-KZ"/>
        </w:rPr>
        <w:t xml:space="preserve"> </w:t>
      </w:r>
      <w:r w:rsidRPr="0086211C">
        <w:rPr>
          <w:rFonts w:ascii="Times New Roman" w:hAnsi="Times New Roman"/>
          <w:sz w:val="28"/>
          <w:szCs w:val="28"/>
          <w:lang w:val="kk-KZ"/>
        </w:rPr>
        <w:t>Бастрон,</w:t>
      </w:r>
      <w:r w:rsidRPr="0086211C">
        <w:rPr>
          <w:lang w:val="kk-KZ"/>
        </w:rPr>
        <w:t xml:space="preserve"> </w:t>
      </w:r>
      <w:r w:rsidRPr="0086211C">
        <w:rPr>
          <w:rFonts w:ascii="Times New Roman" w:hAnsi="Times New Roman"/>
          <w:sz w:val="28"/>
          <w:szCs w:val="28"/>
          <w:lang w:val="kk-KZ"/>
        </w:rPr>
        <w:t>А.В.</w:t>
      </w:r>
      <w:r w:rsidRPr="0086211C">
        <w:rPr>
          <w:lang w:val="kk-KZ"/>
        </w:rPr>
        <w:t xml:space="preserve"> </w:t>
      </w:r>
      <w:r w:rsidRPr="0086211C">
        <w:rPr>
          <w:rFonts w:ascii="Times New Roman" w:hAnsi="Times New Roman"/>
          <w:sz w:val="28"/>
          <w:szCs w:val="28"/>
          <w:lang w:val="kk-KZ"/>
        </w:rPr>
        <w:t>Чебодаев,</w:t>
      </w:r>
      <w:r w:rsidRPr="0086211C">
        <w:rPr>
          <w:lang w:val="kk-KZ"/>
        </w:rPr>
        <w:t xml:space="preserve"> </w:t>
      </w:r>
      <w:r w:rsidRPr="0086211C">
        <w:rPr>
          <w:rFonts w:ascii="Times New Roman" w:hAnsi="Times New Roman"/>
          <w:sz w:val="28"/>
          <w:szCs w:val="28"/>
          <w:lang w:val="kk-KZ"/>
        </w:rPr>
        <w:t>А.Г.</w:t>
      </w:r>
      <w:r w:rsidRPr="0086211C">
        <w:rPr>
          <w:lang w:val="kk-KZ"/>
        </w:rPr>
        <w:t xml:space="preserve"> </w:t>
      </w:r>
      <w:r w:rsidRPr="0086211C">
        <w:rPr>
          <w:rFonts w:ascii="Times New Roman" w:hAnsi="Times New Roman"/>
          <w:sz w:val="28"/>
          <w:szCs w:val="28"/>
          <w:lang w:val="kk-KZ"/>
        </w:rPr>
        <w:t xml:space="preserve">Черных. </w:t>
      </w:r>
      <w:r w:rsidR="0086211C" w:rsidRPr="0086211C">
        <w:rPr>
          <w:rFonts w:ascii="Times New Roman" w:hAnsi="Times New Roman"/>
          <w:sz w:val="28"/>
          <w:szCs w:val="28"/>
          <w:lang w:val="kk-KZ"/>
        </w:rPr>
        <w:t>–</w:t>
      </w:r>
      <w:r w:rsidRPr="0086211C">
        <w:rPr>
          <w:rFonts w:ascii="Times New Roman" w:hAnsi="Times New Roman"/>
          <w:sz w:val="28"/>
          <w:szCs w:val="28"/>
          <w:lang w:val="kk-KZ"/>
        </w:rPr>
        <w:t xml:space="preserve"> Изд.  2-е, испр. и доп. — Красно</w:t>
      </w:r>
      <w:r w:rsidR="0086211C" w:rsidRPr="0086211C">
        <w:rPr>
          <w:rFonts w:ascii="Times New Roman" w:hAnsi="Times New Roman"/>
          <w:sz w:val="28"/>
          <w:szCs w:val="28"/>
          <w:lang w:val="kk-KZ"/>
        </w:rPr>
        <w:t>ярск</w:t>
      </w:r>
      <w:r w:rsidRPr="0086211C">
        <w:rPr>
          <w:rFonts w:ascii="Times New Roman" w:hAnsi="Times New Roman"/>
          <w:sz w:val="28"/>
          <w:szCs w:val="28"/>
          <w:lang w:val="kk-KZ"/>
        </w:rPr>
        <w:t xml:space="preserve">, 2016. </w:t>
      </w:r>
      <w:r w:rsidR="0086211C" w:rsidRPr="0086211C">
        <w:rPr>
          <w:rFonts w:ascii="Times New Roman" w:hAnsi="Times New Roman"/>
          <w:sz w:val="28"/>
          <w:szCs w:val="28"/>
        </w:rPr>
        <w:t>–</w:t>
      </w:r>
      <w:r w:rsidRPr="0086211C">
        <w:rPr>
          <w:rFonts w:ascii="Times New Roman" w:hAnsi="Times New Roman"/>
          <w:sz w:val="28"/>
          <w:szCs w:val="28"/>
          <w:lang w:val="kk-KZ"/>
        </w:rPr>
        <w:t xml:space="preserve"> 291 с</w:t>
      </w:r>
      <w:r w:rsidR="0086211C" w:rsidRPr="0086211C">
        <w:rPr>
          <w:rFonts w:ascii="Times New Roman" w:hAnsi="Times New Roman"/>
          <w:sz w:val="28"/>
          <w:szCs w:val="28"/>
          <w:lang w:val="kk-KZ"/>
        </w:rPr>
        <w:t>.</w:t>
      </w:r>
    </w:p>
    <w:p w:rsidR="0086211C" w:rsidRPr="0086211C" w:rsidRDefault="0086211C" w:rsidP="00C70C89">
      <w:pPr>
        <w:pStyle w:val="2"/>
        <w:shd w:val="clear" w:color="auto" w:fill="FFFFFF"/>
        <w:tabs>
          <w:tab w:val="left" w:pos="709"/>
          <w:tab w:val="left" w:pos="851"/>
        </w:tabs>
        <w:spacing w:before="0" w:beforeAutospacing="0" w:after="0" w:afterAutospacing="0"/>
        <w:ind w:firstLine="709"/>
        <w:jc w:val="both"/>
        <w:rPr>
          <w:b w:val="0"/>
          <w:sz w:val="28"/>
          <w:szCs w:val="28"/>
          <w:lang w:val="kk-KZ"/>
        </w:rPr>
      </w:pPr>
      <w:r w:rsidRPr="0086211C">
        <w:rPr>
          <w:b w:val="0"/>
          <w:sz w:val="28"/>
          <w:szCs w:val="28"/>
          <w:lang w:val="kk-KZ"/>
        </w:rPr>
        <w:t xml:space="preserve">18. </w:t>
      </w:r>
      <w:hyperlink r:id="rId94" w:history="1">
        <w:r w:rsidRPr="0086211C">
          <w:rPr>
            <w:b w:val="0"/>
            <w:sz w:val="28"/>
            <w:szCs w:val="28"/>
            <w:lang w:val="kk-KZ"/>
          </w:rPr>
          <w:t>Варварин, В.К. Выбор и наладка электрооборудования</w:t>
        </w:r>
      </w:hyperlink>
      <w:r w:rsidRPr="0086211C">
        <w:rPr>
          <w:b w:val="0"/>
          <w:sz w:val="28"/>
          <w:szCs w:val="28"/>
          <w:lang w:val="kk-KZ"/>
        </w:rPr>
        <w:t xml:space="preserve">/ </w:t>
      </w:r>
      <w:r w:rsidR="00616D7F">
        <w:rPr>
          <w:b w:val="0"/>
          <w:sz w:val="28"/>
          <w:szCs w:val="28"/>
          <w:lang w:val="kk-KZ"/>
        </w:rPr>
        <w:br/>
      </w:r>
      <w:r w:rsidRPr="0086211C">
        <w:rPr>
          <w:b w:val="0"/>
          <w:sz w:val="28"/>
          <w:szCs w:val="28"/>
          <w:lang w:val="kk-KZ"/>
        </w:rPr>
        <w:t>В.К.</w:t>
      </w:r>
      <w:r w:rsidRPr="0086211C">
        <w:rPr>
          <w:lang w:val="kk-KZ"/>
        </w:rPr>
        <w:t xml:space="preserve"> </w:t>
      </w:r>
      <w:r w:rsidRPr="0086211C">
        <w:rPr>
          <w:b w:val="0"/>
          <w:sz w:val="28"/>
          <w:szCs w:val="28"/>
          <w:lang w:val="kk-KZ"/>
        </w:rPr>
        <w:t>Варварин.</w:t>
      </w:r>
      <w:r w:rsidRPr="0086211C">
        <w:rPr>
          <w:rFonts w:ascii="Arial" w:hAnsi="Arial" w:cs="Arial"/>
          <w:sz w:val="21"/>
          <w:szCs w:val="21"/>
          <w:shd w:val="clear" w:color="auto" w:fill="FFFFFF"/>
        </w:rPr>
        <w:t xml:space="preserve"> </w:t>
      </w:r>
      <w:r w:rsidRPr="0086211C">
        <w:rPr>
          <w:b w:val="0"/>
          <w:sz w:val="28"/>
          <w:szCs w:val="28"/>
          <w:lang w:val="kk-KZ"/>
        </w:rPr>
        <w:t xml:space="preserve">Справочное пособие. </w:t>
      </w:r>
      <w:r w:rsidRPr="0086211C">
        <w:rPr>
          <w:sz w:val="28"/>
          <w:szCs w:val="28"/>
        </w:rPr>
        <w:t>–</w:t>
      </w:r>
      <w:r w:rsidRPr="0086211C">
        <w:rPr>
          <w:b w:val="0"/>
          <w:sz w:val="28"/>
          <w:szCs w:val="28"/>
          <w:lang w:val="kk-KZ"/>
        </w:rPr>
        <w:t xml:space="preserve"> М.: Форум: Инфра-М, 2006. </w:t>
      </w:r>
      <w:r w:rsidRPr="0086211C">
        <w:rPr>
          <w:sz w:val="28"/>
          <w:szCs w:val="28"/>
        </w:rPr>
        <w:t>–</w:t>
      </w:r>
      <w:r w:rsidRPr="0086211C">
        <w:rPr>
          <w:b w:val="0"/>
          <w:sz w:val="28"/>
          <w:szCs w:val="28"/>
          <w:lang w:val="kk-KZ"/>
        </w:rPr>
        <w:t xml:space="preserve"> 240 с.</w:t>
      </w:r>
    </w:p>
    <w:p w:rsidR="0086211C" w:rsidRDefault="0086211C" w:rsidP="00C70C89">
      <w:pPr>
        <w:pStyle w:val="2"/>
        <w:shd w:val="clear" w:color="auto" w:fill="FFFFFF"/>
        <w:tabs>
          <w:tab w:val="left" w:pos="709"/>
          <w:tab w:val="left" w:pos="851"/>
        </w:tabs>
        <w:spacing w:before="0" w:beforeAutospacing="0" w:after="0" w:afterAutospacing="0"/>
        <w:ind w:firstLine="709"/>
        <w:jc w:val="both"/>
        <w:rPr>
          <w:b w:val="0"/>
          <w:sz w:val="28"/>
          <w:szCs w:val="28"/>
          <w:lang w:val="kk-KZ"/>
        </w:rPr>
      </w:pPr>
      <w:r w:rsidRPr="0086211C">
        <w:rPr>
          <w:b w:val="0"/>
          <w:sz w:val="28"/>
          <w:szCs w:val="28"/>
          <w:lang w:val="kk-KZ"/>
        </w:rPr>
        <w:t>19.</w:t>
      </w:r>
      <w:r w:rsidRPr="0086211C">
        <w:rPr>
          <w:rFonts w:ascii="Arial" w:hAnsi="Arial" w:cs="Arial"/>
          <w:b w:val="0"/>
          <w:bCs/>
        </w:rPr>
        <w:t xml:space="preserve"> </w:t>
      </w:r>
      <w:hyperlink r:id="rId95" w:history="1">
        <w:r w:rsidRPr="0086211C">
          <w:rPr>
            <w:b w:val="0"/>
            <w:sz w:val="28"/>
            <w:szCs w:val="28"/>
            <w:lang w:val="kk-KZ"/>
          </w:rPr>
          <w:t>Гуменюк, В.М. Технология электромонтажного производства</w:t>
        </w:r>
      </w:hyperlink>
      <w:r w:rsidRPr="0086211C">
        <w:rPr>
          <w:b w:val="0"/>
          <w:sz w:val="28"/>
          <w:szCs w:val="28"/>
          <w:lang w:val="kk-KZ"/>
        </w:rPr>
        <w:t xml:space="preserve"> / В.М.</w:t>
      </w:r>
      <w:r w:rsidRPr="0086211C">
        <w:rPr>
          <w:lang w:val="kk-KZ"/>
        </w:rPr>
        <w:t xml:space="preserve"> </w:t>
      </w:r>
      <w:r w:rsidRPr="0086211C">
        <w:rPr>
          <w:b w:val="0"/>
          <w:sz w:val="28"/>
          <w:szCs w:val="28"/>
          <w:lang w:val="kk-KZ"/>
        </w:rPr>
        <w:t xml:space="preserve">Гуменюк. Учебное пособие. Владивосток: 2012 </w:t>
      </w:r>
      <w:r w:rsidRPr="0086211C">
        <w:rPr>
          <w:sz w:val="28"/>
          <w:szCs w:val="28"/>
        </w:rPr>
        <w:t>–</w:t>
      </w:r>
      <w:r w:rsidRPr="0086211C">
        <w:rPr>
          <w:b w:val="0"/>
          <w:sz w:val="28"/>
          <w:szCs w:val="28"/>
          <w:lang w:val="kk-KZ"/>
        </w:rPr>
        <w:t xml:space="preserve"> 220 с.</w:t>
      </w:r>
    </w:p>
    <w:p w:rsidR="0086211C" w:rsidRDefault="0086211C" w:rsidP="00C70C89">
      <w:pPr>
        <w:pStyle w:val="2"/>
        <w:shd w:val="clear" w:color="auto" w:fill="FFFFFF"/>
        <w:tabs>
          <w:tab w:val="left" w:pos="709"/>
          <w:tab w:val="left" w:pos="851"/>
          <w:tab w:val="left" w:pos="1276"/>
        </w:tabs>
        <w:spacing w:before="0" w:beforeAutospacing="0" w:after="0" w:afterAutospacing="0"/>
        <w:ind w:firstLine="709"/>
        <w:jc w:val="both"/>
        <w:rPr>
          <w:b w:val="0"/>
          <w:sz w:val="28"/>
          <w:szCs w:val="28"/>
          <w:lang w:val="kk-KZ"/>
        </w:rPr>
      </w:pPr>
      <w:r>
        <w:rPr>
          <w:b w:val="0"/>
          <w:sz w:val="28"/>
          <w:szCs w:val="28"/>
          <w:lang w:val="kk-KZ"/>
        </w:rPr>
        <w:t>20.</w:t>
      </w:r>
      <w:r w:rsidRPr="0086211C">
        <w:rPr>
          <w:rFonts w:ascii="Arial" w:hAnsi="Arial" w:cs="Arial"/>
          <w:b w:val="0"/>
          <w:color w:val="373A3C"/>
          <w:szCs w:val="36"/>
        </w:rPr>
        <w:t xml:space="preserve"> </w:t>
      </w:r>
      <w:hyperlink r:id="rId96" w:history="1">
        <w:r w:rsidRPr="0086211C">
          <w:rPr>
            <w:b w:val="0"/>
            <w:sz w:val="28"/>
            <w:szCs w:val="28"/>
            <w:lang w:val="kk-KZ"/>
          </w:rPr>
          <w:t>Ерошенко</w:t>
        </w:r>
        <w:r>
          <w:rPr>
            <w:b w:val="0"/>
            <w:sz w:val="28"/>
            <w:szCs w:val="28"/>
            <w:lang w:val="kk-KZ"/>
          </w:rPr>
          <w:t>,</w:t>
        </w:r>
        <w:r w:rsidRPr="0086211C">
          <w:rPr>
            <w:b w:val="0"/>
            <w:sz w:val="28"/>
            <w:szCs w:val="28"/>
            <w:lang w:val="kk-KZ"/>
          </w:rPr>
          <w:t xml:space="preserve"> Г.П.,  Эксплуатация электрооборудования</w:t>
        </w:r>
      </w:hyperlink>
      <w:r>
        <w:rPr>
          <w:b w:val="0"/>
          <w:sz w:val="28"/>
          <w:szCs w:val="28"/>
          <w:lang w:val="kk-KZ"/>
        </w:rPr>
        <w:t xml:space="preserve">/ </w:t>
      </w:r>
      <w:r w:rsidR="00616D7F">
        <w:rPr>
          <w:b w:val="0"/>
          <w:sz w:val="28"/>
          <w:szCs w:val="28"/>
          <w:lang w:val="kk-KZ"/>
        </w:rPr>
        <w:br/>
      </w:r>
      <w:r w:rsidRPr="0086211C">
        <w:rPr>
          <w:b w:val="0"/>
          <w:sz w:val="28"/>
          <w:szCs w:val="28"/>
          <w:lang w:val="kk-KZ"/>
        </w:rPr>
        <w:t>Г.П.</w:t>
      </w:r>
      <w:r w:rsidRPr="0086211C">
        <w:rPr>
          <w:lang w:val="kk-KZ"/>
        </w:rPr>
        <w:t xml:space="preserve"> </w:t>
      </w:r>
      <w:r w:rsidRPr="0086211C">
        <w:rPr>
          <w:b w:val="0"/>
          <w:sz w:val="28"/>
          <w:szCs w:val="28"/>
          <w:lang w:val="kk-KZ"/>
        </w:rPr>
        <w:t>Ерошенко</w:t>
      </w:r>
      <w:r>
        <w:rPr>
          <w:b w:val="0"/>
          <w:sz w:val="28"/>
          <w:szCs w:val="28"/>
          <w:lang w:val="kk-KZ"/>
        </w:rPr>
        <w:t>,</w:t>
      </w:r>
      <w:r w:rsidRPr="0086211C">
        <w:rPr>
          <w:lang w:val="kk-KZ"/>
        </w:rPr>
        <w:t xml:space="preserve"> </w:t>
      </w:r>
      <w:r w:rsidRPr="0086211C">
        <w:rPr>
          <w:b w:val="0"/>
          <w:sz w:val="28"/>
          <w:szCs w:val="28"/>
          <w:lang w:val="kk-KZ"/>
        </w:rPr>
        <w:t>А.П. Коломиец,</w:t>
      </w:r>
      <w:r w:rsidRPr="0086211C">
        <w:rPr>
          <w:lang w:val="kk-KZ"/>
        </w:rPr>
        <w:t xml:space="preserve"> </w:t>
      </w:r>
      <w:r w:rsidRPr="0086211C">
        <w:rPr>
          <w:b w:val="0"/>
          <w:sz w:val="28"/>
          <w:szCs w:val="28"/>
          <w:lang w:val="kk-KZ"/>
        </w:rPr>
        <w:t>Н.П.</w:t>
      </w:r>
      <w:r w:rsidRPr="0086211C">
        <w:rPr>
          <w:lang w:val="kk-KZ"/>
        </w:rPr>
        <w:t xml:space="preserve"> </w:t>
      </w:r>
      <w:r w:rsidRPr="0086211C">
        <w:rPr>
          <w:b w:val="0"/>
          <w:sz w:val="28"/>
          <w:szCs w:val="28"/>
          <w:lang w:val="kk-KZ"/>
        </w:rPr>
        <w:t>Кондратьева,</w:t>
      </w:r>
      <w:r>
        <w:rPr>
          <w:b w:val="0"/>
          <w:sz w:val="28"/>
          <w:szCs w:val="28"/>
          <w:lang w:val="kk-KZ"/>
        </w:rPr>
        <w:t xml:space="preserve"> </w:t>
      </w:r>
      <w:r w:rsidRPr="0086211C">
        <w:rPr>
          <w:b w:val="0"/>
          <w:sz w:val="28"/>
          <w:szCs w:val="28"/>
          <w:lang w:val="kk-KZ"/>
        </w:rPr>
        <w:t>Ю.А.</w:t>
      </w:r>
      <w:r w:rsidRPr="0086211C">
        <w:rPr>
          <w:lang w:val="kk-KZ"/>
        </w:rPr>
        <w:t xml:space="preserve"> </w:t>
      </w:r>
      <w:r w:rsidRPr="0086211C">
        <w:rPr>
          <w:b w:val="0"/>
          <w:sz w:val="28"/>
          <w:szCs w:val="28"/>
          <w:lang w:val="kk-KZ"/>
        </w:rPr>
        <w:t>Медведько</w:t>
      </w:r>
      <w:r>
        <w:rPr>
          <w:b w:val="0"/>
          <w:sz w:val="28"/>
          <w:szCs w:val="28"/>
          <w:lang w:val="kk-KZ"/>
        </w:rPr>
        <w:t xml:space="preserve">, </w:t>
      </w:r>
      <w:r w:rsidR="00616D7F">
        <w:rPr>
          <w:b w:val="0"/>
          <w:sz w:val="28"/>
          <w:szCs w:val="28"/>
          <w:lang w:val="kk-KZ"/>
        </w:rPr>
        <w:br/>
      </w:r>
      <w:r w:rsidRPr="0086211C">
        <w:rPr>
          <w:b w:val="0"/>
          <w:sz w:val="28"/>
          <w:szCs w:val="28"/>
          <w:lang w:val="kk-KZ"/>
        </w:rPr>
        <w:t>М.А.</w:t>
      </w:r>
      <w:r w:rsidRPr="0086211C">
        <w:rPr>
          <w:lang w:val="kk-KZ"/>
        </w:rPr>
        <w:t xml:space="preserve"> </w:t>
      </w:r>
      <w:r w:rsidRPr="0086211C">
        <w:rPr>
          <w:b w:val="0"/>
          <w:sz w:val="28"/>
          <w:szCs w:val="28"/>
          <w:lang w:val="kk-KZ"/>
        </w:rPr>
        <w:t xml:space="preserve">Таранов </w:t>
      </w:r>
      <w:r w:rsidRPr="0086211C">
        <w:rPr>
          <w:sz w:val="28"/>
          <w:szCs w:val="28"/>
        </w:rPr>
        <w:t>–</w:t>
      </w:r>
      <w:r>
        <w:rPr>
          <w:b w:val="0"/>
          <w:sz w:val="28"/>
          <w:szCs w:val="28"/>
          <w:lang w:val="kk-KZ"/>
        </w:rPr>
        <w:t xml:space="preserve"> </w:t>
      </w:r>
      <w:r w:rsidRPr="0086211C">
        <w:rPr>
          <w:b w:val="0"/>
          <w:sz w:val="28"/>
          <w:szCs w:val="28"/>
          <w:lang w:val="kk-KZ"/>
        </w:rPr>
        <w:t>М.</w:t>
      </w:r>
      <w:r>
        <w:rPr>
          <w:b w:val="0"/>
          <w:sz w:val="28"/>
          <w:szCs w:val="28"/>
          <w:lang w:val="kk-KZ"/>
        </w:rPr>
        <w:t>: Колос</w:t>
      </w:r>
      <w:r w:rsidRPr="0086211C">
        <w:rPr>
          <w:b w:val="0"/>
          <w:sz w:val="28"/>
          <w:szCs w:val="28"/>
          <w:lang w:val="kk-KZ"/>
        </w:rPr>
        <w:t xml:space="preserve">, 2008. </w:t>
      </w:r>
      <w:r w:rsidRPr="0086211C">
        <w:rPr>
          <w:sz w:val="28"/>
          <w:szCs w:val="28"/>
        </w:rPr>
        <w:t>–</w:t>
      </w:r>
      <w:r w:rsidRPr="0086211C">
        <w:rPr>
          <w:b w:val="0"/>
          <w:sz w:val="28"/>
          <w:szCs w:val="28"/>
          <w:lang w:val="kk-KZ"/>
        </w:rPr>
        <w:t>343 с.</w:t>
      </w:r>
    </w:p>
    <w:p w:rsidR="0055486F" w:rsidRDefault="0055486F" w:rsidP="00C70C89">
      <w:pPr>
        <w:pStyle w:val="2"/>
        <w:shd w:val="clear" w:color="auto" w:fill="FFFFFF"/>
        <w:tabs>
          <w:tab w:val="left" w:pos="709"/>
          <w:tab w:val="left" w:pos="851"/>
        </w:tabs>
        <w:spacing w:before="0" w:beforeAutospacing="0" w:after="0" w:afterAutospacing="0"/>
        <w:ind w:firstLine="709"/>
        <w:jc w:val="both"/>
        <w:rPr>
          <w:b w:val="0"/>
          <w:sz w:val="28"/>
          <w:szCs w:val="28"/>
          <w:lang w:val="kk-KZ"/>
        </w:rPr>
      </w:pPr>
      <w:r>
        <w:rPr>
          <w:b w:val="0"/>
          <w:sz w:val="28"/>
          <w:szCs w:val="28"/>
          <w:lang w:val="kk-KZ"/>
        </w:rPr>
        <w:t>21.</w:t>
      </w:r>
      <w:r w:rsidRPr="0055486F">
        <w:rPr>
          <w:rFonts w:ascii="Arial" w:hAnsi="Arial" w:cs="Arial"/>
          <w:b w:val="0"/>
          <w:color w:val="373A3C"/>
          <w:szCs w:val="36"/>
        </w:rPr>
        <w:t xml:space="preserve"> </w:t>
      </w:r>
      <w:hyperlink r:id="rId97" w:history="1">
        <w:r w:rsidRPr="0055486F">
          <w:rPr>
            <w:b w:val="0"/>
            <w:sz w:val="28"/>
            <w:szCs w:val="28"/>
            <w:lang w:val="kk-KZ"/>
          </w:rPr>
          <w:t>Куценко</w:t>
        </w:r>
        <w:r w:rsidR="00B50F69">
          <w:rPr>
            <w:b w:val="0"/>
            <w:sz w:val="28"/>
            <w:szCs w:val="28"/>
            <w:lang w:val="kk-KZ"/>
          </w:rPr>
          <w:t>,</w:t>
        </w:r>
        <w:r w:rsidRPr="0055486F">
          <w:rPr>
            <w:b w:val="0"/>
            <w:sz w:val="28"/>
            <w:szCs w:val="28"/>
            <w:lang w:val="kk-KZ"/>
          </w:rPr>
          <w:t xml:space="preserve"> Г.Ф. Монтаж, эксплуатация и ремонт электроустановок</w:t>
        </w:r>
      </w:hyperlink>
      <w:r w:rsidRPr="0055486F">
        <w:rPr>
          <w:b w:val="0"/>
          <w:sz w:val="28"/>
          <w:szCs w:val="28"/>
          <w:lang w:val="kk-KZ"/>
        </w:rPr>
        <w:t xml:space="preserve"> </w:t>
      </w:r>
      <w:r>
        <w:rPr>
          <w:b w:val="0"/>
          <w:sz w:val="28"/>
          <w:szCs w:val="28"/>
          <w:lang w:val="kk-KZ"/>
        </w:rPr>
        <w:t xml:space="preserve">практическое пособие / </w:t>
      </w:r>
      <w:r w:rsidRPr="0055486F">
        <w:rPr>
          <w:b w:val="0"/>
          <w:sz w:val="28"/>
          <w:szCs w:val="28"/>
          <w:lang w:val="kk-KZ"/>
        </w:rPr>
        <w:t xml:space="preserve"> Г.Ф.</w:t>
      </w:r>
      <w:r w:rsidRPr="0055486F">
        <w:rPr>
          <w:lang w:val="kk-KZ"/>
        </w:rPr>
        <w:t xml:space="preserve"> </w:t>
      </w:r>
      <w:r w:rsidRPr="0055486F">
        <w:rPr>
          <w:b w:val="0"/>
          <w:sz w:val="28"/>
          <w:szCs w:val="28"/>
          <w:lang w:val="kk-KZ"/>
        </w:rPr>
        <w:t>Куценко</w:t>
      </w:r>
      <w:r>
        <w:rPr>
          <w:b w:val="0"/>
          <w:sz w:val="28"/>
          <w:szCs w:val="28"/>
          <w:lang w:val="kk-KZ"/>
        </w:rPr>
        <w:t xml:space="preserve">. </w:t>
      </w:r>
      <w:r w:rsidRPr="0055486F">
        <w:rPr>
          <w:b w:val="0"/>
          <w:sz w:val="28"/>
          <w:szCs w:val="28"/>
          <w:lang w:val="kk-KZ"/>
        </w:rPr>
        <w:t xml:space="preserve"> – Мн.: Дизайн ПРО, 2006. – 472 с</w:t>
      </w:r>
      <w:r w:rsidR="00B50F69">
        <w:rPr>
          <w:b w:val="0"/>
          <w:sz w:val="28"/>
          <w:szCs w:val="28"/>
          <w:lang w:val="kk-KZ"/>
        </w:rPr>
        <w:t>.</w:t>
      </w:r>
    </w:p>
    <w:p w:rsidR="00B50F69" w:rsidRDefault="00B50F69" w:rsidP="00C70C89">
      <w:pPr>
        <w:pStyle w:val="1"/>
        <w:tabs>
          <w:tab w:val="left" w:pos="709"/>
          <w:tab w:val="left" w:pos="851"/>
        </w:tabs>
        <w:spacing w:before="0"/>
        <w:ind w:firstLine="708"/>
        <w:jc w:val="both"/>
        <w:rPr>
          <w:rFonts w:ascii="Times New Roman" w:hAnsi="Times New Roman"/>
          <w:color w:val="auto"/>
          <w:sz w:val="28"/>
          <w:szCs w:val="28"/>
          <w:lang w:val="kk-KZ"/>
        </w:rPr>
      </w:pPr>
      <w:r w:rsidRPr="00B50F69">
        <w:rPr>
          <w:rFonts w:ascii="Times New Roman" w:hAnsi="Times New Roman"/>
          <w:color w:val="auto"/>
          <w:sz w:val="28"/>
          <w:szCs w:val="28"/>
          <w:lang w:val="kk-KZ"/>
        </w:rPr>
        <w:t>22. Лукьянов</w:t>
      </w:r>
      <w:r>
        <w:rPr>
          <w:rFonts w:ascii="Times New Roman" w:hAnsi="Times New Roman"/>
          <w:color w:val="auto"/>
          <w:sz w:val="28"/>
          <w:szCs w:val="28"/>
          <w:lang w:val="kk-KZ"/>
        </w:rPr>
        <w:t>, М.М.</w:t>
      </w:r>
      <w:r w:rsidRPr="00B50F69">
        <w:rPr>
          <w:rFonts w:ascii="Times New Roman" w:hAnsi="Times New Roman"/>
          <w:color w:val="auto"/>
          <w:sz w:val="28"/>
          <w:szCs w:val="28"/>
          <w:lang w:val="kk-KZ"/>
        </w:rPr>
        <w:t xml:space="preserve"> Техническая эксплуатация электроустановок</w:t>
      </w:r>
      <w:r>
        <w:rPr>
          <w:rFonts w:ascii="Times New Roman" w:hAnsi="Times New Roman"/>
          <w:color w:val="auto"/>
          <w:sz w:val="28"/>
          <w:szCs w:val="28"/>
          <w:lang w:val="kk-KZ"/>
        </w:rPr>
        <w:t>/</w:t>
      </w:r>
      <w:r w:rsidRPr="00B50F69">
        <w:rPr>
          <w:rFonts w:ascii="Times New Roman" w:hAnsi="Times New Roman"/>
          <w:color w:val="auto"/>
          <w:sz w:val="28"/>
          <w:szCs w:val="28"/>
          <w:lang w:val="kk-KZ"/>
        </w:rPr>
        <w:t xml:space="preserve"> </w:t>
      </w:r>
      <w:r>
        <w:rPr>
          <w:rFonts w:ascii="Times New Roman" w:hAnsi="Times New Roman"/>
          <w:color w:val="auto"/>
          <w:sz w:val="28"/>
          <w:szCs w:val="28"/>
          <w:lang w:val="kk-KZ"/>
        </w:rPr>
        <w:t xml:space="preserve">М.М. </w:t>
      </w:r>
      <w:r w:rsidRPr="00B50F69">
        <w:rPr>
          <w:rFonts w:ascii="Times New Roman" w:hAnsi="Times New Roman"/>
          <w:color w:val="auto"/>
          <w:sz w:val="28"/>
          <w:szCs w:val="28"/>
          <w:lang w:val="kk-KZ"/>
        </w:rPr>
        <w:t>Лукьянов</w:t>
      </w:r>
      <w:r>
        <w:rPr>
          <w:rFonts w:ascii="Times New Roman" w:hAnsi="Times New Roman"/>
          <w:color w:val="auto"/>
          <w:sz w:val="28"/>
          <w:szCs w:val="28"/>
          <w:lang w:val="kk-KZ"/>
        </w:rPr>
        <w:t>,</w:t>
      </w:r>
      <w:r w:rsidRPr="00B50F69">
        <w:rPr>
          <w:rFonts w:ascii="Times New Roman" w:hAnsi="Times New Roman"/>
          <w:color w:val="auto"/>
          <w:sz w:val="28"/>
          <w:szCs w:val="28"/>
          <w:lang w:val="kk-KZ"/>
        </w:rPr>
        <w:t xml:space="preserve"> А.В. Коношенко</w:t>
      </w:r>
      <w:r>
        <w:rPr>
          <w:rFonts w:ascii="Times New Roman" w:hAnsi="Times New Roman"/>
          <w:color w:val="auto"/>
          <w:sz w:val="28"/>
          <w:szCs w:val="28"/>
          <w:lang w:val="kk-KZ"/>
        </w:rPr>
        <w:t xml:space="preserve">. </w:t>
      </w:r>
      <w:r w:rsidRPr="00B50F69">
        <w:rPr>
          <w:rFonts w:ascii="Times New Roman" w:hAnsi="Times New Roman"/>
          <w:color w:val="auto"/>
          <w:sz w:val="28"/>
          <w:szCs w:val="28"/>
          <w:lang w:val="kk-KZ"/>
        </w:rPr>
        <w:t>Учебное пособие - Челябинск: Книга, 2008. – 240 с</w:t>
      </w:r>
      <w:r>
        <w:rPr>
          <w:rFonts w:ascii="Times New Roman" w:hAnsi="Times New Roman"/>
          <w:color w:val="auto"/>
          <w:sz w:val="28"/>
          <w:szCs w:val="28"/>
          <w:lang w:val="kk-KZ"/>
        </w:rPr>
        <w:t>.</w:t>
      </w:r>
    </w:p>
    <w:p w:rsidR="00B50F69" w:rsidRDefault="00B50F69" w:rsidP="00C70C89">
      <w:pPr>
        <w:pStyle w:val="2"/>
        <w:shd w:val="clear" w:color="auto" w:fill="FFFFFF"/>
        <w:tabs>
          <w:tab w:val="left" w:pos="709"/>
          <w:tab w:val="left" w:pos="851"/>
        </w:tabs>
        <w:spacing w:before="0" w:beforeAutospacing="0" w:after="0" w:afterAutospacing="0"/>
        <w:jc w:val="both"/>
        <w:rPr>
          <w:b w:val="0"/>
          <w:sz w:val="28"/>
          <w:szCs w:val="28"/>
          <w:lang w:val="kk-KZ"/>
        </w:rPr>
      </w:pPr>
      <w:r>
        <w:rPr>
          <w:lang w:val="kk-KZ"/>
        </w:rPr>
        <w:tab/>
      </w:r>
      <w:r w:rsidRPr="00B50F69">
        <w:rPr>
          <w:b w:val="0"/>
          <w:sz w:val="28"/>
          <w:szCs w:val="28"/>
          <w:lang w:val="kk-KZ"/>
        </w:rPr>
        <w:t xml:space="preserve">23. </w:t>
      </w:r>
      <w:hyperlink r:id="rId98" w:history="1">
        <w:r w:rsidRPr="00B50F69">
          <w:rPr>
            <w:b w:val="0"/>
            <w:sz w:val="28"/>
            <w:szCs w:val="28"/>
            <w:lang w:val="kk-KZ"/>
          </w:rPr>
          <w:t>Макаров</w:t>
        </w:r>
        <w:r>
          <w:rPr>
            <w:b w:val="0"/>
            <w:sz w:val="28"/>
            <w:szCs w:val="28"/>
            <w:lang w:val="kk-KZ"/>
          </w:rPr>
          <w:t>,</w:t>
        </w:r>
        <w:r w:rsidRPr="00B50F69">
          <w:rPr>
            <w:b w:val="0"/>
            <w:sz w:val="28"/>
            <w:szCs w:val="28"/>
            <w:lang w:val="kk-KZ"/>
          </w:rPr>
          <w:t xml:space="preserve"> Е.Ф. Обслуживание и ремонт электрооборудования электростанций и сетей</w:t>
        </w:r>
      </w:hyperlink>
      <w:r>
        <w:rPr>
          <w:b w:val="0"/>
          <w:sz w:val="28"/>
          <w:szCs w:val="28"/>
          <w:lang w:val="kk-KZ"/>
        </w:rPr>
        <w:t xml:space="preserve"> / </w:t>
      </w:r>
      <w:r w:rsidRPr="00B50F69">
        <w:rPr>
          <w:b w:val="0"/>
          <w:sz w:val="28"/>
          <w:szCs w:val="28"/>
          <w:lang w:val="kk-KZ"/>
        </w:rPr>
        <w:t>Е.Ф. Макаров</w:t>
      </w:r>
      <w:r>
        <w:rPr>
          <w:b w:val="0"/>
          <w:sz w:val="28"/>
          <w:szCs w:val="28"/>
          <w:lang w:val="kk-KZ"/>
        </w:rPr>
        <w:t>.</w:t>
      </w:r>
      <w:r w:rsidRPr="00B50F69">
        <w:rPr>
          <w:b w:val="0"/>
          <w:sz w:val="28"/>
          <w:szCs w:val="28"/>
          <w:lang w:val="kk-KZ"/>
        </w:rPr>
        <w:t xml:space="preserve"> Уче</w:t>
      </w:r>
      <w:r>
        <w:rPr>
          <w:b w:val="0"/>
          <w:sz w:val="28"/>
          <w:szCs w:val="28"/>
          <w:lang w:val="kk-KZ"/>
        </w:rPr>
        <w:t>бник.</w:t>
      </w:r>
      <w:r w:rsidRPr="00B50F69">
        <w:rPr>
          <w:b w:val="0"/>
          <w:sz w:val="28"/>
          <w:szCs w:val="28"/>
          <w:lang w:val="kk-KZ"/>
        </w:rPr>
        <w:t xml:space="preserve"> </w:t>
      </w:r>
      <w:r w:rsidRPr="0055486F">
        <w:rPr>
          <w:b w:val="0"/>
          <w:sz w:val="28"/>
          <w:szCs w:val="28"/>
          <w:lang w:val="kk-KZ"/>
        </w:rPr>
        <w:t>–</w:t>
      </w:r>
      <w:r w:rsidRPr="00B50F69">
        <w:rPr>
          <w:b w:val="0"/>
          <w:sz w:val="28"/>
          <w:szCs w:val="28"/>
          <w:lang w:val="kk-KZ"/>
        </w:rPr>
        <w:t xml:space="preserve"> М.: Академия, 2003. </w:t>
      </w:r>
      <w:r w:rsidR="00616D7F">
        <w:rPr>
          <w:b w:val="0"/>
          <w:sz w:val="28"/>
          <w:szCs w:val="28"/>
          <w:lang w:val="kk-KZ"/>
        </w:rPr>
        <w:br/>
      </w:r>
      <w:r w:rsidRPr="0055486F">
        <w:rPr>
          <w:b w:val="0"/>
          <w:sz w:val="28"/>
          <w:szCs w:val="28"/>
          <w:lang w:val="kk-KZ"/>
        </w:rPr>
        <w:t>–</w:t>
      </w:r>
      <w:r w:rsidRPr="00B50F69">
        <w:rPr>
          <w:b w:val="0"/>
          <w:sz w:val="28"/>
          <w:szCs w:val="28"/>
          <w:lang w:val="kk-KZ"/>
        </w:rPr>
        <w:t xml:space="preserve"> 448 с</w:t>
      </w:r>
      <w:r>
        <w:rPr>
          <w:b w:val="0"/>
          <w:sz w:val="28"/>
          <w:szCs w:val="28"/>
          <w:lang w:val="kk-KZ"/>
        </w:rPr>
        <w:t>.</w:t>
      </w:r>
    </w:p>
    <w:p w:rsidR="00B50F69" w:rsidRDefault="00B50F69" w:rsidP="00C70C89">
      <w:pPr>
        <w:pStyle w:val="2"/>
        <w:shd w:val="clear" w:color="auto" w:fill="FFFFFF"/>
        <w:tabs>
          <w:tab w:val="left" w:pos="709"/>
          <w:tab w:val="left" w:pos="851"/>
        </w:tabs>
        <w:spacing w:before="0" w:beforeAutospacing="0" w:after="0" w:afterAutospacing="0"/>
        <w:ind w:firstLine="708"/>
        <w:jc w:val="both"/>
        <w:rPr>
          <w:b w:val="0"/>
          <w:sz w:val="28"/>
          <w:szCs w:val="28"/>
          <w:lang w:val="kk-KZ"/>
        </w:rPr>
      </w:pPr>
      <w:r>
        <w:rPr>
          <w:b w:val="0"/>
          <w:sz w:val="28"/>
          <w:szCs w:val="28"/>
          <w:lang w:val="kk-KZ"/>
        </w:rPr>
        <w:t>24</w:t>
      </w:r>
      <w:r w:rsidRPr="00B50F69">
        <w:rPr>
          <w:b w:val="0"/>
          <w:sz w:val="28"/>
          <w:szCs w:val="28"/>
          <w:lang w:val="kk-KZ"/>
        </w:rPr>
        <w:t xml:space="preserve">. </w:t>
      </w:r>
      <w:hyperlink r:id="rId99" w:history="1">
        <w:r w:rsidRPr="00B50F69">
          <w:rPr>
            <w:b w:val="0"/>
            <w:sz w:val="28"/>
            <w:szCs w:val="28"/>
            <w:lang w:val="kk-KZ"/>
          </w:rPr>
          <w:t>Нестеренко</w:t>
        </w:r>
        <w:r>
          <w:rPr>
            <w:b w:val="0"/>
            <w:sz w:val="28"/>
            <w:szCs w:val="28"/>
            <w:lang w:val="kk-KZ"/>
          </w:rPr>
          <w:t>,</w:t>
        </w:r>
        <w:r w:rsidRPr="00B50F69">
          <w:rPr>
            <w:b w:val="0"/>
            <w:sz w:val="28"/>
            <w:szCs w:val="28"/>
            <w:lang w:val="kk-KZ"/>
          </w:rPr>
          <w:t xml:space="preserve"> В.М., Технология электромонтажных работ</w:t>
        </w:r>
      </w:hyperlink>
      <w:r>
        <w:rPr>
          <w:b w:val="0"/>
          <w:sz w:val="28"/>
          <w:szCs w:val="28"/>
          <w:lang w:val="kk-KZ"/>
        </w:rPr>
        <w:t xml:space="preserve"> / </w:t>
      </w:r>
      <w:r w:rsidR="00CA01CC">
        <w:rPr>
          <w:b w:val="0"/>
          <w:sz w:val="28"/>
          <w:szCs w:val="28"/>
          <w:lang w:val="kk-KZ"/>
        </w:rPr>
        <w:br/>
      </w:r>
      <w:r w:rsidRPr="00B50F69">
        <w:rPr>
          <w:b w:val="0"/>
          <w:sz w:val="28"/>
          <w:szCs w:val="28"/>
          <w:lang w:val="kk-KZ"/>
        </w:rPr>
        <w:t>В.М.</w:t>
      </w:r>
      <w:r w:rsidRPr="00B50F69">
        <w:rPr>
          <w:lang w:val="kk-KZ"/>
        </w:rPr>
        <w:t xml:space="preserve"> </w:t>
      </w:r>
      <w:r w:rsidRPr="00B50F69">
        <w:rPr>
          <w:b w:val="0"/>
          <w:sz w:val="28"/>
          <w:szCs w:val="28"/>
          <w:lang w:val="kk-KZ"/>
        </w:rPr>
        <w:t>Нестеренко</w:t>
      </w:r>
      <w:r>
        <w:rPr>
          <w:b w:val="0"/>
          <w:sz w:val="28"/>
          <w:szCs w:val="28"/>
          <w:lang w:val="kk-KZ"/>
        </w:rPr>
        <w:t>,</w:t>
      </w:r>
      <w:r w:rsidRPr="00B50F69">
        <w:rPr>
          <w:b w:val="0"/>
          <w:sz w:val="28"/>
          <w:szCs w:val="28"/>
          <w:lang w:val="kk-KZ"/>
        </w:rPr>
        <w:t xml:space="preserve"> А.М.</w:t>
      </w:r>
      <w:r w:rsidRPr="00B50F69">
        <w:rPr>
          <w:lang w:val="kk-KZ"/>
        </w:rPr>
        <w:t xml:space="preserve"> </w:t>
      </w:r>
      <w:r w:rsidRPr="00B50F69">
        <w:rPr>
          <w:b w:val="0"/>
          <w:sz w:val="28"/>
          <w:szCs w:val="28"/>
          <w:lang w:val="kk-KZ"/>
        </w:rPr>
        <w:t>Мысьянов</w:t>
      </w:r>
      <w:r>
        <w:rPr>
          <w:b w:val="0"/>
          <w:sz w:val="28"/>
          <w:szCs w:val="28"/>
          <w:lang w:val="kk-KZ"/>
        </w:rPr>
        <w:t>.</w:t>
      </w:r>
      <w:r w:rsidRPr="00B50F69">
        <w:rPr>
          <w:b w:val="0"/>
          <w:sz w:val="28"/>
          <w:szCs w:val="28"/>
          <w:lang w:val="kk-KZ"/>
        </w:rPr>
        <w:t xml:space="preserve"> </w:t>
      </w:r>
      <w:r w:rsidRPr="0055486F">
        <w:rPr>
          <w:b w:val="0"/>
          <w:sz w:val="28"/>
          <w:szCs w:val="28"/>
          <w:lang w:val="kk-KZ"/>
        </w:rPr>
        <w:t>–</w:t>
      </w:r>
      <w:r w:rsidRPr="00B50F69">
        <w:rPr>
          <w:b w:val="0"/>
          <w:sz w:val="28"/>
          <w:szCs w:val="28"/>
          <w:lang w:val="kk-KZ"/>
        </w:rPr>
        <w:t xml:space="preserve"> М.</w:t>
      </w:r>
      <w:r>
        <w:rPr>
          <w:b w:val="0"/>
          <w:sz w:val="28"/>
          <w:szCs w:val="28"/>
          <w:lang w:val="kk-KZ"/>
        </w:rPr>
        <w:t xml:space="preserve"> </w:t>
      </w:r>
      <w:r w:rsidRPr="00B50F69">
        <w:rPr>
          <w:b w:val="0"/>
          <w:sz w:val="28"/>
          <w:szCs w:val="28"/>
          <w:lang w:val="kk-KZ"/>
        </w:rPr>
        <w:t xml:space="preserve">: Академия, 2004. </w:t>
      </w:r>
      <w:r w:rsidRPr="0055486F">
        <w:rPr>
          <w:b w:val="0"/>
          <w:sz w:val="28"/>
          <w:szCs w:val="28"/>
          <w:lang w:val="kk-KZ"/>
        </w:rPr>
        <w:t>–</w:t>
      </w:r>
      <w:r w:rsidRPr="00B50F69">
        <w:rPr>
          <w:b w:val="0"/>
          <w:sz w:val="28"/>
          <w:szCs w:val="28"/>
          <w:lang w:val="kk-KZ"/>
        </w:rPr>
        <w:t xml:space="preserve"> 295 с</w:t>
      </w:r>
      <w:r>
        <w:rPr>
          <w:b w:val="0"/>
          <w:sz w:val="28"/>
          <w:szCs w:val="28"/>
          <w:lang w:val="kk-KZ"/>
        </w:rPr>
        <w:t>.</w:t>
      </w:r>
    </w:p>
    <w:p w:rsidR="00B50F69" w:rsidRPr="00B50F69" w:rsidRDefault="00B50F69" w:rsidP="00C70C89">
      <w:pPr>
        <w:pStyle w:val="2"/>
        <w:shd w:val="clear" w:color="auto" w:fill="FFFFFF"/>
        <w:tabs>
          <w:tab w:val="left" w:pos="709"/>
          <w:tab w:val="left" w:pos="851"/>
        </w:tabs>
        <w:spacing w:before="0" w:beforeAutospacing="0" w:after="150" w:afterAutospacing="0"/>
        <w:ind w:firstLine="708"/>
        <w:jc w:val="both"/>
        <w:rPr>
          <w:b w:val="0"/>
          <w:sz w:val="28"/>
          <w:szCs w:val="28"/>
          <w:lang w:val="kk-KZ"/>
        </w:rPr>
      </w:pPr>
      <w:r>
        <w:rPr>
          <w:b w:val="0"/>
          <w:sz w:val="28"/>
          <w:szCs w:val="28"/>
          <w:lang w:val="kk-KZ"/>
        </w:rPr>
        <w:t>25.</w:t>
      </w:r>
      <w:r w:rsidRPr="00B50F69">
        <w:rPr>
          <w:rFonts w:ascii="Arial" w:hAnsi="Arial" w:cs="Arial"/>
          <w:b w:val="0"/>
          <w:bCs/>
          <w:color w:val="373A3C"/>
        </w:rPr>
        <w:t xml:space="preserve"> </w:t>
      </w:r>
      <w:hyperlink r:id="rId100" w:history="1">
        <w:r w:rsidRPr="00B50F69">
          <w:rPr>
            <w:b w:val="0"/>
            <w:sz w:val="28"/>
            <w:szCs w:val="28"/>
            <w:lang w:val="kk-KZ"/>
          </w:rPr>
          <w:t>Полищук</w:t>
        </w:r>
        <w:r>
          <w:rPr>
            <w:b w:val="0"/>
            <w:sz w:val="28"/>
            <w:szCs w:val="28"/>
            <w:lang w:val="kk-KZ"/>
          </w:rPr>
          <w:t>, В.И.</w:t>
        </w:r>
        <w:r w:rsidRPr="00B50F69">
          <w:rPr>
            <w:b w:val="0"/>
            <w:sz w:val="28"/>
            <w:szCs w:val="28"/>
            <w:lang w:val="kk-KZ"/>
          </w:rPr>
          <w:t xml:space="preserve"> Эксплуатация, диагностика и ремонт электрооборудования: электронное учебное пособие</w:t>
        </w:r>
      </w:hyperlink>
      <w:r>
        <w:rPr>
          <w:b w:val="0"/>
          <w:sz w:val="28"/>
          <w:szCs w:val="28"/>
          <w:lang w:val="kk-KZ"/>
        </w:rPr>
        <w:t xml:space="preserve"> / </w:t>
      </w:r>
      <w:r w:rsidRPr="00B50F69">
        <w:rPr>
          <w:b w:val="0"/>
          <w:sz w:val="28"/>
          <w:szCs w:val="28"/>
          <w:lang w:val="kk-KZ"/>
        </w:rPr>
        <w:t>В.И.</w:t>
      </w:r>
      <w:r w:rsidRPr="00B50F69">
        <w:rPr>
          <w:lang w:val="kk-KZ"/>
        </w:rPr>
        <w:t xml:space="preserve"> </w:t>
      </w:r>
      <w:r w:rsidRPr="00B50F69">
        <w:rPr>
          <w:b w:val="0"/>
          <w:sz w:val="28"/>
          <w:szCs w:val="28"/>
          <w:lang w:val="kk-KZ"/>
        </w:rPr>
        <w:t xml:space="preserve">Полищук, </w:t>
      </w:r>
      <w:r w:rsidR="00616D7F">
        <w:rPr>
          <w:b w:val="0"/>
          <w:sz w:val="28"/>
          <w:szCs w:val="28"/>
          <w:lang w:val="kk-KZ"/>
        </w:rPr>
        <w:br/>
      </w:r>
      <w:r w:rsidRPr="00B50F69">
        <w:rPr>
          <w:b w:val="0"/>
          <w:sz w:val="28"/>
          <w:szCs w:val="28"/>
          <w:lang w:val="kk-KZ"/>
        </w:rPr>
        <w:t>А.Б.</w:t>
      </w:r>
      <w:r w:rsidRPr="00B50F69">
        <w:rPr>
          <w:lang w:val="kk-KZ"/>
        </w:rPr>
        <w:t xml:space="preserve"> </w:t>
      </w:r>
      <w:r w:rsidRPr="00B50F69">
        <w:rPr>
          <w:b w:val="0"/>
          <w:sz w:val="28"/>
          <w:szCs w:val="28"/>
          <w:lang w:val="kk-KZ"/>
        </w:rPr>
        <w:t>Жантлесова</w:t>
      </w:r>
      <w:r w:rsidR="00062D2B">
        <w:rPr>
          <w:b w:val="0"/>
          <w:sz w:val="28"/>
          <w:szCs w:val="28"/>
          <w:lang w:val="kk-KZ"/>
        </w:rPr>
        <w:t>.</w:t>
      </w:r>
      <w:r w:rsidRPr="00B50F69">
        <w:rPr>
          <w:b w:val="0"/>
          <w:sz w:val="28"/>
          <w:szCs w:val="28"/>
          <w:lang w:val="kk-KZ"/>
        </w:rPr>
        <w:t xml:space="preserve"> − Томск: Изд-во Томского политехнического университета, 2013. – 86 с. </w:t>
      </w:r>
    </w:p>
    <w:p w:rsidR="00B50F69" w:rsidRPr="00B50F69" w:rsidRDefault="00B50F69" w:rsidP="00B50F69">
      <w:pPr>
        <w:pStyle w:val="2"/>
        <w:shd w:val="clear" w:color="auto" w:fill="FFFFFF"/>
        <w:spacing w:before="0" w:beforeAutospacing="0" w:after="0" w:afterAutospacing="0"/>
        <w:ind w:firstLine="708"/>
        <w:rPr>
          <w:b w:val="0"/>
          <w:sz w:val="28"/>
          <w:szCs w:val="28"/>
        </w:rPr>
      </w:pPr>
    </w:p>
    <w:p w:rsidR="00B50F69" w:rsidRPr="00B50F69" w:rsidRDefault="00B50F69" w:rsidP="00B50F69">
      <w:pPr>
        <w:pStyle w:val="2"/>
        <w:shd w:val="clear" w:color="auto" w:fill="FFFFFF"/>
        <w:spacing w:before="0" w:beforeAutospacing="0" w:after="150" w:afterAutospacing="0"/>
        <w:ind w:firstLine="708"/>
        <w:jc w:val="both"/>
        <w:rPr>
          <w:b w:val="0"/>
          <w:sz w:val="28"/>
          <w:szCs w:val="28"/>
        </w:rPr>
      </w:pPr>
    </w:p>
    <w:p w:rsidR="00B50F69" w:rsidRDefault="00B50F69" w:rsidP="00B50F69">
      <w:pPr>
        <w:rPr>
          <w:lang w:val="kk-KZ"/>
        </w:rPr>
      </w:pPr>
    </w:p>
    <w:p w:rsidR="00616D7F" w:rsidRDefault="00616D7F" w:rsidP="00B50F69">
      <w:pPr>
        <w:rPr>
          <w:lang w:val="kk-KZ"/>
        </w:rPr>
      </w:pPr>
    </w:p>
    <w:p w:rsidR="00616D7F" w:rsidRDefault="00616D7F" w:rsidP="00B50F69">
      <w:pPr>
        <w:rPr>
          <w:lang w:val="kk-KZ"/>
        </w:rPr>
      </w:pPr>
    </w:p>
    <w:p w:rsidR="00616D7F" w:rsidRDefault="00616D7F" w:rsidP="00B50F69">
      <w:pPr>
        <w:rPr>
          <w:lang w:val="kk-KZ"/>
        </w:rPr>
      </w:pPr>
    </w:p>
    <w:p w:rsidR="00616D7F" w:rsidRDefault="00616D7F" w:rsidP="00B50F69">
      <w:pPr>
        <w:rPr>
          <w:lang w:val="kk-KZ"/>
        </w:rPr>
      </w:pPr>
    </w:p>
    <w:p w:rsidR="00614353" w:rsidRPr="00614353" w:rsidRDefault="00614353" w:rsidP="00B50F69">
      <w:pPr>
        <w:rPr>
          <w:lang w:val="kk-KZ"/>
        </w:rPr>
      </w:pPr>
    </w:p>
    <w:p w:rsidR="00614353" w:rsidRPr="00616D7F" w:rsidRDefault="00614353" w:rsidP="00614353">
      <w:pPr>
        <w:spacing w:after="0"/>
        <w:jc w:val="center"/>
        <w:rPr>
          <w:rFonts w:ascii="Times New Roman" w:hAnsi="Times New Roman"/>
          <w:b/>
          <w:sz w:val="28"/>
          <w:szCs w:val="28"/>
          <w:lang w:val="kk-KZ"/>
        </w:rPr>
      </w:pPr>
      <w:r w:rsidRPr="00616D7F">
        <w:rPr>
          <w:rFonts w:ascii="Times New Roman" w:hAnsi="Times New Roman"/>
          <w:b/>
          <w:sz w:val="28"/>
          <w:szCs w:val="28"/>
          <w:lang w:val="kk-KZ"/>
        </w:rPr>
        <w:lastRenderedPageBreak/>
        <w:t>ЛЕЛЕШ НАТАЛЬЯ ВАЛЕРЬЕВНА</w:t>
      </w:r>
    </w:p>
    <w:p w:rsidR="00614353" w:rsidRDefault="00614353" w:rsidP="00614353">
      <w:pPr>
        <w:spacing w:after="0"/>
        <w:jc w:val="center"/>
        <w:rPr>
          <w:rFonts w:ascii="Times New Roman" w:hAnsi="Times New Roman"/>
          <w:i/>
          <w:sz w:val="28"/>
          <w:szCs w:val="28"/>
          <w:lang w:val="kk-KZ"/>
        </w:rPr>
      </w:pPr>
      <w:r w:rsidRPr="00616D7F">
        <w:rPr>
          <w:rFonts w:ascii="Times New Roman" w:hAnsi="Times New Roman"/>
          <w:i/>
          <w:sz w:val="28"/>
          <w:szCs w:val="28"/>
          <w:lang w:val="kk-KZ"/>
        </w:rPr>
        <w:t>аға оқытушы</w:t>
      </w:r>
      <w:r w:rsidR="000D43A8">
        <w:rPr>
          <w:rFonts w:ascii="Times New Roman" w:hAnsi="Times New Roman"/>
          <w:i/>
          <w:sz w:val="28"/>
          <w:szCs w:val="28"/>
          <w:lang w:val="kk-KZ"/>
        </w:rPr>
        <w:t>,</w:t>
      </w:r>
      <w:r w:rsidRPr="00616D7F">
        <w:rPr>
          <w:rFonts w:ascii="Times New Roman" w:hAnsi="Times New Roman"/>
          <w:i/>
          <w:sz w:val="28"/>
          <w:szCs w:val="28"/>
          <w:lang w:val="kk-KZ"/>
        </w:rPr>
        <w:t xml:space="preserve"> магистр</w:t>
      </w:r>
    </w:p>
    <w:p w:rsidR="00CA01CC" w:rsidRPr="00614353" w:rsidRDefault="00CA01CC" w:rsidP="00614353">
      <w:pPr>
        <w:spacing w:after="0"/>
        <w:jc w:val="center"/>
        <w:rPr>
          <w:rFonts w:ascii="Times New Roman" w:hAnsi="Times New Roman"/>
          <w:b/>
          <w:i/>
          <w:sz w:val="28"/>
          <w:szCs w:val="28"/>
          <w:lang w:val="kk-KZ"/>
        </w:rPr>
      </w:pPr>
    </w:p>
    <w:p w:rsidR="00614353" w:rsidRPr="00616D7F" w:rsidRDefault="00614353" w:rsidP="00614353">
      <w:pPr>
        <w:spacing w:after="0"/>
        <w:jc w:val="center"/>
        <w:rPr>
          <w:rFonts w:ascii="Times New Roman" w:hAnsi="Times New Roman"/>
          <w:b/>
          <w:sz w:val="28"/>
          <w:szCs w:val="28"/>
          <w:lang w:val="kk-KZ"/>
        </w:rPr>
      </w:pPr>
      <w:r w:rsidRPr="00616D7F">
        <w:rPr>
          <w:rFonts w:ascii="Times New Roman" w:hAnsi="Times New Roman"/>
          <w:b/>
          <w:sz w:val="28"/>
          <w:szCs w:val="28"/>
          <w:lang w:val="kk-KZ"/>
        </w:rPr>
        <w:t>КАНАТБАЕВ АДИЛ АМАНКЕЛДИЕВИЧ</w:t>
      </w:r>
    </w:p>
    <w:p w:rsidR="00614353" w:rsidRPr="00616D7F" w:rsidRDefault="00614353" w:rsidP="00614353">
      <w:pPr>
        <w:spacing w:after="0"/>
        <w:jc w:val="center"/>
        <w:rPr>
          <w:rFonts w:ascii="Times New Roman" w:hAnsi="Times New Roman"/>
          <w:i/>
          <w:sz w:val="28"/>
          <w:szCs w:val="28"/>
          <w:lang w:val="kk-KZ"/>
        </w:rPr>
      </w:pPr>
      <w:r w:rsidRPr="00616D7F">
        <w:rPr>
          <w:rFonts w:ascii="Times New Roman" w:hAnsi="Times New Roman"/>
          <w:i/>
          <w:sz w:val="28"/>
          <w:szCs w:val="28"/>
          <w:lang w:val="kk-KZ"/>
        </w:rPr>
        <w:t>аға оқытушы</w:t>
      </w:r>
      <w:r w:rsidR="000D43A8">
        <w:rPr>
          <w:rFonts w:ascii="Times New Roman" w:hAnsi="Times New Roman"/>
          <w:i/>
          <w:sz w:val="28"/>
          <w:szCs w:val="28"/>
          <w:lang w:val="kk-KZ"/>
        </w:rPr>
        <w:t>,</w:t>
      </w:r>
      <w:r w:rsidRPr="00616D7F">
        <w:rPr>
          <w:rFonts w:ascii="Times New Roman" w:hAnsi="Times New Roman"/>
          <w:i/>
          <w:sz w:val="28"/>
          <w:szCs w:val="28"/>
          <w:lang w:val="kk-KZ"/>
        </w:rPr>
        <w:t xml:space="preserve"> магистр</w:t>
      </w:r>
    </w:p>
    <w:p w:rsidR="00614353" w:rsidRPr="00614353" w:rsidRDefault="00614353" w:rsidP="00614353">
      <w:pPr>
        <w:jc w:val="center"/>
        <w:rPr>
          <w:rFonts w:ascii="Times New Roman" w:hAnsi="Times New Roman"/>
          <w:b/>
          <w:i/>
          <w:lang w:val="kk-KZ"/>
        </w:rPr>
      </w:pPr>
    </w:p>
    <w:p w:rsidR="00614353" w:rsidRPr="00614353" w:rsidRDefault="00614353" w:rsidP="00614353">
      <w:pPr>
        <w:jc w:val="center"/>
        <w:rPr>
          <w:rFonts w:ascii="Times New Roman" w:hAnsi="Times New Roman"/>
          <w:b/>
          <w:i/>
          <w:lang w:val="kk-KZ"/>
        </w:rPr>
      </w:pPr>
    </w:p>
    <w:p w:rsidR="00614353" w:rsidRPr="00614353" w:rsidRDefault="00614353" w:rsidP="00614353">
      <w:pPr>
        <w:jc w:val="center"/>
        <w:rPr>
          <w:rFonts w:ascii="Times New Roman" w:hAnsi="Times New Roman"/>
          <w:b/>
          <w:i/>
          <w:lang w:val="kk-KZ"/>
        </w:rPr>
      </w:pPr>
    </w:p>
    <w:p w:rsidR="00614353" w:rsidRPr="00614353" w:rsidRDefault="00614353" w:rsidP="00614353">
      <w:pPr>
        <w:jc w:val="center"/>
        <w:rPr>
          <w:rFonts w:ascii="Times New Roman" w:hAnsi="Times New Roman"/>
          <w:b/>
          <w:i/>
          <w:lang w:val="kk-KZ"/>
        </w:rPr>
      </w:pPr>
    </w:p>
    <w:p w:rsidR="00614353" w:rsidRPr="00614353" w:rsidRDefault="00614353" w:rsidP="00614353">
      <w:pPr>
        <w:jc w:val="center"/>
        <w:rPr>
          <w:rFonts w:ascii="Times New Roman" w:hAnsi="Times New Roman"/>
          <w:b/>
          <w:i/>
          <w:lang w:val="kk-KZ"/>
        </w:rPr>
      </w:pPr>
    </w:p>
    <w:p w:rsidR="00614353" w:rsidRPr="00614353" w:rsidRDefault="00614353" w:rsidP="00614353">
      <w:pPr>
        <w:jc w:val="center"/>
        <w:rPr>
          <w:rFonts w:ascii="Times New Roman" w:hAnsi="Times New Roman"/>
          <w:b/>
          <w:i/>
          <w:lang w:val="kk-KZ"/>
        </w:rPr>
      </w:pPr>
    </w:p>
    <w:p w:rsidR="00614353" w:rsidRPr="00616D7F" w:rsidRDefault="00614353" w:rsidP="00614353">
      <w:pPr>
        <w:jc w:val="center"/>
        <w:rPr>
          <w:rFonts w:ascii="Times New Roman" w:hAnsi="Times New Roman"/>
          <w:b/>
          <w:sz w:val="28"/>
          <w:szCs w:val="28"/>
          <w:lang w:val="kk-KZ"/>
        </w:rPr>
      </w:pPr>
      <w:r w:rsidRPr="00616D7F">
        <w:rPr>
          <w:rFonts w:ascii="Times New Roman" w:hAnsi="Times New Roman"/>
          <w:b/>
          <w:sz w:val="28"/>
          <w:szCs w:val="28"/>
          <w:lang w:val="kk-KZ"/>
        </w:rPr>
        <w:t xml:space="preserve">ЭЛЕКТР ЖАБДЫҚТАРДЫ  МОНТАЖДАУ, </w:t>
      </w:r>
      <w:r w:rsidR="000D43A8">
        <w:rPr>
          <w:rFonts w:ascii="Times New Roman" w:hAnsi="Times New Roman"/>
          <w:b/>
          <w:sz w:val="28"/>
          <w:szCs w:val="28"/>
          <w:lang w:val="kk-KZ"/>
        </w:rPr>
        <w:br/>
      </w:r>
      <w:r w:rsidRPr="00616D7F">
        <w:rPr>
          <w:rFonts w:ascii="Times New Roman" w:hAnsi="Times New Roman"/>
          <w:b/>
          <w:sz w:val="28"/>
          <w:szCs w:val="28"/>
          <w:lang w:val="kk-KZ"/>
        </w:rPr>
        <w:t xml:space="preserve">КЕЛТІРУ ЖӘНЕ ПАЙДАЛАНУ </w:t>
      </w:r>
    </w:p>
    <w:p w:rsidR="00614353" w:rsidRPr="00616D7F" w:rsidRDefault="000D43A8" w:rsidP="00614353">
      <w:pPr>
        <w:jc w:val="center"/>
        <w:rPr>
          <w:rFonts w:ascii="Times New Roman" w:hAnsi="Times New Roman"/>
          <w:sz w:val="28"/>
          <w:szCs w:val="28"/>
          <w:lang w:val="kk-KZ"/>
        </w:rPr>
      </w:pPr>
      <w:r w:rsidRPr="00616D7F">
        <w:rPr>
          <w:rFonts w:ascii="Times New Roman" w:hAnsi="Times New Roman"/>
          <w:sz w:val="28"/>
          <w:szCs w:val="28"/>
          <w:lang w:val="kk-KZ"/>
        </w:rPr>
        <w:t>ОҚУ ҚҰРАЛЫ</w:t>
      </w:r>
    </w:p>
    <w:p w:rsidR="00614353" w:rsidRDefault="00614353" w:rsidP="00614353">
      <w:pPr>
        <w:jc w:val="center"/>
        <w:rPr>
          <w:b/>
          <w:i/>
          <w:lang w:val="kk-KZ"/>
        </w:rPr>
      </w:pPr>
    </w:p>
    <w:p w:rsidR="00614353" w:rsidRDefault="00614353" w:rsidP="00614353">
      <w:pPr>
        <w:jc w:val="center"/>
        <w:rPr>
          <w:b/>
          <w:i/>
          <w:lang w:val="kk-KZ"/>
        </w:rPr>
      </w:pPr>
    </w:p>
    <w:p w:rsidR="00614353" w:rsidRDefault="00614353" w:rsidP="00614353">
      <w:pPr>
        <w:jc w:val="center"/>
        <w:rPr>
          <w:b/>
          <w:i/>
          <w:lang w:val="kk-KZ"/>
        </w:rPr>
      </w:pPr>
    </w:p>
    <w:p w:rsidR="00614353" w:rsidRDefault="00614353" w:rsidP="00614353">
      <w:pPr>
        <w:jc w:val="center"/>
        <w:rPr>
          <w:b/>
          <w:i/>
          <w:lang w:val="kk-KZ"/>
        </w:rPr>
      </w:pPr>
    </w:p>
    <w:p w:rsidR="00614353" w:rsidRDefault="00614353" w:rsidP="00614353">
      <w:pPr>
        <w:jc w:val="center"/>
        <w:rPr>
          <w:b/>
          <w:i/>
          <w:lang w:val="kk-KZ"/>
        </w:rPr>
      </w:pPr>
    </w:p>
    <w:p w:rsidR="00614353" w:rsidRDefault="00614353" w:rsidP="00614353">
      <w:pPr>
        <w:jc w:val="center"/>
        <w:rPr>
          <w:b/>
          <w:i/>
          <w:lang w:val="kk-KZ"/>
        </w:rPr>
      </w:pPr>
    </w:p>
    <w:p w:rsidR="00616D7F" w:rsidRDefault="00616D7F" w:rsidP="00614353">
      <w:pPr>
        <w:jc w:val="center"/>
        <w:rPr>
          <w:b/>
          <w:i/>
          <w:lang w:val="kk-KZ"/>
        </w:rPr>
      </w:pPr>
    </w:p>
    <w:p w:rsidR="00614353" w:rsidRDefault="00614353" w:rsidP="00614353">
      <w:pPr>
        <w:jc w:val="center"/>
        <w:rPr>
          <w:b/>
          <w:i/>
          <w:lang w:val="kk-KZ"/>
        </w:rPr>
      </w:pPr>
    </w:p>
    <w:p w:rsidR="00614353" w:rsidRDefault="00614353" w:rsidP="00614353">
      <w:pPr>
        <w:jc w:val="center"/>
        <w:rPr>
          <w:b/>
          <w:i/>
          <w:lang w:val="kk-KZ"/>
        </w:rPr>
      </w:pPr>
    </w:p>
    <w:p w:rsidR="00614353" w:rsidRPr="00C647A6" w:rsidRDefault="00614353" w:rsidP="00614353">
      <w:pPr>
        <w:spacing w:after="0"/>
        <w:jc w:val="center"/>
        <w:rPr>
          <w:rFonts w:ascii="Times New Roman" w:hAnsi="Times New Roman"/>
          <w:sz w:val="28"/>
          <w:szCs w:val="28"/>
          <w:lang w:val="kk-KZ"/>
        </w:rPr>
      </w:pPr>
      <w:r w:rsidRPr="00C647A6">
        <w:rPr>
          <w:rFonts w:ascii="Times New Roman" w:hAnsi="Times New Roman"/>
          <w:sz w:val="28"/>
          <w:szCs w:val="28"/>
          <w:lang w:val="kk-KZ"/>
        </w:rPr>
        <w:t>2</w:t>
      </w:r>
      <w:r w:rsidR="00616D7F">
        <w:rPr>
          <w:rFonts w:ascii="Times New Roman" w:hAnsi="Times New Roman"/>
          <w:sz w:val="28"/>
          <w:szCs w:val="28"/>
          <w:lang w:val="kk-KZ"/>
        </w:rPr>
        <w:t>1</w:t>
      </w:r>
      <w:r w:rsidRPr="00C647A6">
        <w:rPr>
          <w:rFonts w:ascii="Times New Roman" w:hAnsi="Times New Roman"/>
          <w:sz w:val="28"/>
          <w:szCs w:val="28"/>
          <w:lang w:val="kk-KZ"/>
        </w:rPr>
        <w:t>.0</w:t>
      </w:r>
      <w:r w:rsidR="00616D7F">
        <w:rPr>
          <w:rFonts w:ascii="Times New Roman" w:hAnsi="Times New Roman"/>
          <w:sz w:val="28"/>
          <w:szCs w:val="28"/>
          <w:lang w:val="kk-KZ"/>
        </w:rPr>
        <w:t>4</w:t>
      </w:r>
      <w:r w:rsidR="00CA01CC">
        <w:rPr>
          <w:rFonts w:ascii="Times New Roman" w:hAnsi="Times New Roman"/>
          <w:sz w:val="28"/>
          <w:szCs w:val="28"/>
          <w:lang w:val="kk-KZ"/>
        </w:rPr>
        <w:t>.2022 ж</w:t>
      </w:r>
      <w:r w:rsidRPr="00C647A6">
        <w:rPr>
          <w:rFonts w:ascii="Times New Roman" w:hAnsi="Times New Roman"/>
          <w:sz w:val="28"/>
          <w:szCs w:val="28"/>
          <w:lang w:val="kk-KZ"/>
        </w:rPr>
        <w:t>. басуға қол қойылды</w:t>
      </w:r>
    </w:p>
    <w:p w:rsidR="00614353" w:rsidRPr="00C647A6" w:rsidRDefault="00614353" w:rsidP="00614353">
      <w:pPr>
        <w:spacing w:after="0"/>
        <w:jc w:val="center"/>
        <w:rPr>
          <w:rFonts w:ascii="Times New Roman" w:hAnsi="Times New Roman"/>
          <w:sz w:val="28"/>
          <w:szCs w:val="28"/>
          <w:lang w:val="kk-KZ"/>
        </w:rPr>
      </w:pPr>
      <w:r w:rsidRPr="00C647A6">
        <w:rPr>
          <w:rFonts w:ascii="Times New Roman" w:hAnsi="Times New Roman"/>
          <w:sz w:val="28"/>
          <w:szCs w:val="28"/>
          <w:lang w:val="kk-KZ"/>
        </w:rPr>
        <w:t>Пішімі 60х84 1/16</w:t>
      </w:r>
    </w:p>
    <w:p w:rsidR="00614353" w:rsidRPr="00C647A6" w:rsidRDefault="00614353" w:rsidP="00614353">
      <w:pPr>
        <w:spacing w:after="0"/>
        <w:jc w:val="center"/>
        <w:rPr>
          <w:rFonts w:ascii="Times New Roman" w:hAnsi="Times New Roman"/>
          <w:sz w:val="28"/>
          <w:szCs w:val="28"/>
          <w:lang w:val="kk-KZ"/>
        </w:rPr>
      </w:pPr>
      <w:r w:rsidRPr="00C647A6">
        <w:rPr>
          <w:rFonts w:ascii="Times New Roman" w:hAnsi="Times New Roman"/>
          <w:sz w:val="28"/>
          <w:szCs w:val="28"/>
          <w:lang w:val="kk-KZ"/>
        </w:rPr>
        <w:t xml:space="preserve">Көлемі </w:t>
      </w:r>
      <w:r w:rsidR="00181C3D">
        <w:rPr>
          <w:rFonts w:ascii="Times New Roman" w:hAnsi="Times New Roman"/>
          <w:sz w:val="28"/>
          <w:szCs w:val="28"/>
          <w:lang w:val="kk-KZ"/>
        </w:rPr>
        <w:t>9,</w:t>
      </w:r>
      <w:r w:rsidR="00E1016D">
        <w:rPr>
          <w:rFonts w:ascii="Times New Roman" w:hAnsi="Times New Roman"/>
          <w:sz w:val="28"/>
          <w:szCs w:val="28"/>
          <w:lang w:val="kk-KZ"/>
        </w:rPr>
        <w:t>4</w:t>
      </w:r>
      <w:r w:rsidRPr="00C647A6">
        <w:rPr>
          <w:rFonts w:ascii="Times New Roman" w:hAnsi="Times New Roman"/>
          <w:sz w:val="28"/>
          <w:szCs w:val="28"/>
          <w:lang w:val="kk-KZ"/>
        </w:rPr>
        <w:t xml:space="preserve"> Тапсырыс </w:t>
      </w:r>
      <w:r w:rsidR="007D139F">
        <w:rPr>
          <w:rFonts w:ascii="Times New Roman" w:hAnsi="Times New Roman"/>
          <w:sz w:val="28"/>
          <w:szCs w:val="28"/>
          <w:lang w:val="kk-KZ"/>
        </w:rPr>
        <w:t>5</w:t>
      </w:r>
      <w:r w:rsidRPr="00C647A6">
        <w:rPr>
          <w:rFonts w:ascii="Times New Roman" w:hAnsi="Times New Roman"/>
          <w:sz w:val="28"/>
          <w:szCs w:val="28"/>
          <w:lang w:val="kk-KZ"/>
        </w:rPr>
        <w:t>1</w:t>
      </w:r>
    </w:p>
    <w:p w:rsidR="00614353" w:rsidRPr="00C647A6" w:rsidRDefault="00614353" w:rsidP="00614353">
      <w:pPr>
        <w:spacing w:after="0"/>
        <w:jc w:val="center"/>
        <w:rPr>
          <w:rFonts w:ascii="Times New Roman" w:hAnsi="Times New Roman"/>
          <w:sz w:val="28"/>
          <w:szCs w:val="28"/>
          <w:lang w:val="kk-KZ"/>
        </w:rPr>
      </w:pPr>
      <w:r w:rsidRPr="00C647A6">
        <w:rPr>
          <w:rFonts w:ascii="Times New Roman" w:hAnsi="Times New Roman"/>
          <w:sz w:val="28"/>
          <w:szCs w:val="28"/>
          <w:lang w:val="kk-KZ"/>
        </w:rPr>
        <w:t xml:space="preserve">Таралымы </w:t>
      </w:r>
      <w:r w:rsidR="00C70C89">
        <w:rPr>
          <w:rFonts w:ascii="Times New Roman" w:hAnsi="Times New Roman"/>
          <w:sz w:val="28"/>
          <w:szCs w:val="28"/>
          <w:lang w:val="kk-KZ"/>
        </w:rPr>
        <w:t>500</w:t>
      </w:r>
      <w:r w:rsidRPr="00C647A6">
        <w:rPr>
          <w:rFonts w:ascii="Times New Roman" w:hAnsi="Times New Roman"/>
          <w:sz w:val="28"/>
          <w:szCs w:val="28"/>
          <w:lang w:val="kk-KZ"/>
        </w:rPr>
        <w:t xml:space="preserve"> дана</w:t>
      </w:r>
    </w:p>
    <w:p w:rsidR="00614353" w:rsidRPr="00C647A6" w:rsidRDefault="00614353" w:rsidP="00614353">
      <w:pPr>
        <w:spacing w:after="0"/>
        <w:jc w:val="center"/>
        <w:rPr>
          <w:rFonts w:ascii="Times New Roman" w:hAnsi="Times New Roman"/>
          <w:sz w:val="28"/>
          <w:szCs w:val="28"/>
          <w:lang w:val="kk-KZ"/>
        </w:rPr>
      </w:pPr>
    </w:p>
    <w:p w:rsidR="00614353" w:rsidRPr="004D4AC8" w:rsidRDefault="00614353" w:rsidP="00614353">
      <w:pPr>
        <w:spacing w:after="0"/>
        <w:jc w:val="center"/>
        <w:rPr>
          <w:rFonts w:ascii="Times New Roman" w:hAnsi="Times New Roman"/>
          <w:b/>
          <w:i/>
          <w:sz w:val="28"/>
          <w:szCs w:val="28"/>
          <w:lang w:val="kk-KZ"/>
        </w:rPr>
      </w:pPr>
      <w:r w:rsidRPr="004D4AC8">
        <w:rPr>
          <w:rFonts w:ascii="Times New Roman" w:hAnsi="Times New Roman"/>
          <w:b/>
          <w:i/>
          <w:sz w:val="28"/>
          <w:szCs w:val="28"/>
          <w:lang w:val="kk-KZ"/>
        </w:rPr>
        <w:t>Дайын түпнұсқасының сапасына</w:t>
      </w:r>
    </w:p>
    <w:p w:rsidR="00614353" w:rsidRPr="004D4AC8" w:rsidRDefault="00CA01CC" w:rsidP="00614353">
      <w:pPr>
        <w:spacing w:after="0"/>
        <w:jc w:val="center"/>
        <w:rPr>
          <w:rFonts w:ascii="Times New Roman" w:hAnsi="Times New Roman"/>
          <w:b/>
          <w:i/>
          <w:sz w:val="28"/>
          <w:szCs w:val="28"/>
          <w:lang w:val="kk-KZ"/>
        </w:rPr>
      </w:pPr>
      <w:r>
        <w:rPr>
          <w:rFonts w:ascii="Times New Roman" w:hAnsi="Times New Roman"/>
          <w:b/>
          <w:i/>
          <w:sz w:val="28"/>
          <w:szCs w:val="28"/>
          <w:lang w:val="kk-KZ"/>
        </w:rPr>
        <w:t>т</w:t>
      </w:r>
      <w:r w:rsidR="00614353" w:rsidRPr="004D4AC8">
        <w:rPr>
          <w:rFonts w:ascii="Times New Roman" w:hAnsi="Times New Roman"/>
          <w:b/>
          <w:i/>
          <w:sz w:val="28"/>
          <w:szCs w:val="28"/>
          <w:lang w:val="kk-KZ"/>
        </w:rPr>
        <w:t>олық сәйкестікте басылды</w:t>
      </w:r>
    </w:p>
    <w:p w:rsidR="00614353" w:rsidRPr="00C647A6" w:rsidRDefault="00614353" w:rsidP="00614353">
      <w:pPr>
        <w:spacing w:after="0"/>
        <w:jc w:val="center"/>
        <w:rPr>
          <w:rFonts w:ascii="Times New Roman" w:hAnsi="Times New Roman"/>
          <w:b/>
          <w:sz w:val="28"/>
          <w:szCs w:val="28"/>
          <w:lang w:val="kk-KZ"/>
        </w:rPr>
      </w:pPr>
    </w:p>
    <w:p w:rsidR="00614353" w:rsidRPr="00C647A6" w:rsidRDefault="00614353" w:rsidP="00614353">
      <w:pPr>
        <w:spacing w:after="0"/>
        <w:jc w:val="center"/>
        <w:rPr>
          <w:rFonts w:ascii="Times New Roman" w:hAnsi="Times New Roman"/>
          <w:sz w:val="28"/>
          <w:szCs w:val="28"/>
          <w:lang w:val="kk-KZ"/>
        </w:rPr>
      </w:pPr>
      <w:r w:rsidRPr="00C647A6">
        <w:rPr>
          <w:rFonts w:ascii="Times New Roman" w:hAnsi="Times New Roman"/>
          <w:sz w:val="28"/>
          <w:szCs w:val="28"/>
          <w:lang w:val="kk-KZ"/>
        </w:rPr>
        <w:t>«Жәңгір хан атындағы Батыс Қазақстан</w:t>
      </w:r>
    </w:p>
    <w:p w:rsidR="00614353" w:rsidRPr="00C647A6" w:rsidRDefault="00614353" w:rsidP="00614353">
      <w:pPr>
        <w:spacing w:after="0"/>
        <w:jc w:val="center"/>
        <w:rPr>
          <w:rFonts w:ascii="Times New Roman" w:hAnsi="Times New Roman"/>
          <w:sz w:val="28"/>
          <w:szCs w:val="28"/>
          <w:lang w:val="kk-KZ"/>
        </w:rPr>
      </w:pPr>
      <w:r w:rsidRPr="00C647A6">
        <w:rPr>
          <w:rFonts w:ascii="Times New Roman" w:hAnsi="Times New Roman"/>
          <w:sz w:val="28"/>
          <w:szCs w:val="28"/>
          <w:lang w:val="kk-KZ"/>
        </w:rPr>
        <w:t xml:space="preserve"> аграрлық-техникалық университеті» КеАҚ</w:t>
      </w:r>
    </w:p>
    <w:p w:rsidR="0086211C" w:rsidRPr="00614353" w:rsidRDefault="00181C3D" w:rsidP="00614353">
      <w:pPr>
        <w:spacing w:after="0"/>
        <w:jc w:val="center"/>
        <w:rPr>
          <w:rFonts w:ascii="Times New Roman" w:hAnsi="Times New Roman"/>
          <w:sz w:val="28"/>
          <w:szCs w:val="28"/>
          <w:lang w:val="kk-KZ"/>
        </w:rPr>
      </w:pPr>
      <w:r>
        <w:rPr>
          <w:rFonts w:ascii="Times New Roman" w:hAnsi="Times New Roman"/>
          <w:noProof/>
          <w:sz w:val="28"/>
          <w:szCs w:val="28"/>
        </w:rPr>
        <mc:AlternateContent>
          <mc:Choice Requires="wps">
            <w:drawing>
              <wp:anchor distT="0" distB="0" distL="114300" distR="114300" simplePos="0" relativeHeight="251662848" behindDoc="0" locked="0" layoutInCell="1" allowOverlap="1">
                <wp:simplePos x="0" y="0"/>
                <wp:positionH relativeFrom="column">
                  <wp:posOffset>2704465</wp:posOffset>
                </wp:positionH>
                <wp:positionV relativeFrom="paragraph">
                  <wp:posOffset>287264</wp:posOffset>
                </wp:positionV>
                <wp:extent cx="679268" cy="509451"/>
                <wp:effectExtent l="0" t="0" r="6985" b="5080"/>
                <wp:wrapNone/>
                <wp:docPr id="58" name="Прямоугольник 58"/>
                <wp:cNvGraphicFramePr/>
                <a:graphic xmlns:a="http://schemas.openxmlformats.org/drawingml/2006/main">
                  <a:graphicData uri="http://schemas.microsoft.com/office/word/2010/wordprocessingShape">
                    <wps:wsp>
                      <wps:cNvSpPr/>
                      <wps:spPr>
                        <a:xfrm>
                          <a:off x="0" y="0"/>
                          <a:ext cx="679268" cy="50945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58" o:spid="_x0000_s1026" style="position:absolute;margin-left:212.95pt;margin-top:22.6pt;width:53.5pt;height:40.1pt;z-index:251662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" fillcolor="white [3212]" stroked="f" strokeweight="2pt"/>
            </w:pict>
          </mc:Fallback>
        </mc:AlternateContent>
      </w:r>
      <w:r w:rsidR="00614353" w:rsidRPr="00C647A6">
        <w:rPr>
          <w:rFonts w:ascii="Times New Roman" w:hAnsi="Times New Roman"/>
          <w:sz w:val="28"/>
          <w:szCs w:val="28"/>
          <w:lang w:val="kk-KZ"/>
        </w:rPr>
        <w:t>090009,Орал  қ,Жәңгір хан көшесі, 51</w:t>
      </w:r>
    </w:p>
    <w:sectPr w:rsidR="0086211C" w:rsidRPr="00614353" w:rsidSect="0009507B">
      <w:footerReference w:type="default" r:id="rId101"/>
      <w:pgSz w:w="11907" w:h="16840" w:code="9"/>
      <w:pgMar w:top="1418" w:right="1418" w:bottom="1418" w:left="1418" w:header="708"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2134" w:rsidRDefault="00182134" w:rsidP="00F2333E">
      <w:pPr>
        <w:spacing w:after="0" w:line="240" w:lineRule="auto"/>
      </w:pPr>
      <w:r>
        <w:separator/>
      </w:r>
    </w:p>
  </w:endnote>
  <w:endnote w:type="continuationSeparator" w:id="0">
    <w:p w:rsidR="00182134" w:rsidRDefault="00182134" w:rsidP="00F233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20002A87" w:usb1="00000000" w:usb2="00000000" w:usb3="00000000" w:csb0="000001FF" w:csb1="00000000"/>
  </w:font>
  <w:font w:name="Sylfaen">
    <w:panose1 w:val="010A0502050306030303"/>
    <w:charset w:val="CC"/>
    <w:family w:val="roman"/>
    <w:pitch w:val="variable"/>
    <w:sig w:usb0="04000687" w:usb1="00000000" w:usb2="00000000" w:usb3="00000000" w:csb0="0000009F" w:csb1="00000000"/>
  </w:font>
  <w:font w:name="Times New Roman CYR">
    <w:altName w:val="Cambria"/>
    <w:panose1 w:val="02020603050405020304"/>
    <w:charset w:val="CC"/>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8198803"/>
      <w:docPartObj>
        <w:docPartGallery w:val="Page Numbers (Bottom of Page)"/>
        <w:docPartUnique/>
      </w:docPartObj>
    </w:sdtPr>
    <w:sdtEndPr>
      <w:rPr>
        <w:rFonts w:ascii="Times New Roman" w:hAnsi="Times New Roman"/>
        <w:sz w:val="24"/>
        <w:szCs w:val="24"/>
      </w:rPr>
    </w:sdtEndPr>
    <w:sdtContent>
      <w:p w:rsidR="0047319C" w:rsidRPr="00611F5D" w:rsidRDefault="0047319C">
        <w:pPr>
          <w:pStyle w:val="af2"/>
          <w:jc w:val="center"/>
          <w:rPr>
            <w:rFonts w:ascii="Times New Roman" w:hAnsi="Times New Roman"/>
            <w:sz w:val="24"/>
            <w:szCs w:val="24"/>
          </w:rPr>
        </w:pPr>
        <w:r w:rsidRPr="00611F5D">
          <w:rPr>
            <w:rFonts w:ascii="Times New Roman" w:hAnsi="Times New Roman"/>
            <w:sz w:val="24"/>
            <w:szCs w:val="24"/>
          </w:rPr>
          <w:fldChar w:fldCharType="begin"/>
        </w:r>
        <w:r w:rsidRPr="00611F5D">
          <w:rPr>
            <w:rFonts w:ascii="Times New Roman" w:hAnsi="Times New Roman"/>
            <w:sz w:val="24"/>
            <w:szCs w:val="24"/>
          </w:rPr>
          <w:instrText>PAGE   \* MERGEFORMAT</w:instrText>
        </w:r>
        <w:r w:rsidRPr="00611F5D">
          <w:rPr>
            <w:rFonts w:ascii="Times New Roman" w:hAnsi="Times New Roman"/>
            <w:sz w:val="24"/>
            <w:szCs w:val="24"/>
          </w:rPr>
          <w:fldChar w:fldCharType="separate"/>
        </w:r>
        <w:r w:rsidR="000D4700">
          <w:rPr>
            <w:rFonts w:ascii="Times New Roman" w:hAnsi="Times New Roman"/>
            <w:noProof/>
            <w:sz w:val="24"/>
            <w:szCs w:val="24"/>
          </w:rPr>
          <w:t>57</w:t>
        </w:r>
        <w:r w:rsidRPr="00611F5D">
          <w:rPr>
            <w:rFonts w:ascii="Times New Roman" w:hAnsi="Times New Roman"/>
            <w:sz w:val="24"/>
            <w:szCs w:val="24"/>
          </w:rPr>
          <w:fldChar w:fldCharType="end"/>
        </w:r>
      </w:p>
    </w:sdtContent>
  </w:sdt>
  <w:p w:rsidR="0047319C" w:rsidRDefault="0047319C" w:rsidP="00707F13">
    <w:pPr>
      <w:pStyle w:val="af2"/>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2134" w:rsidRDefault="00182134" w:rsidP="00F2333E">
      <w:pPr>
        <w:spacing w:after="0" w:line="240" w:lineRule="auto"/>
      </w:pPr>
      <w:r>
        <w:separator/>
      </w:r>
    </w:p>
  </w:footnote>
  <w:footnote w:type="continuationSeparator" w:id="0">
    <w:p w:rsidR="00182134" w:rsidRDefault="00182134" w:rsidP="00F2333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3D11E4"/>
    <w:multiLevelType w:val="hybridMultilevel"/>
    <w:tmpl w:val="B6D6B6EA"/>
    <w:lvl w:ilvl="0" w:tplc="B5C86DEC">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E6E3DA1"/>
    <w:multiLevelType w:val="multilevel"/>
    <w:tmpl w:val="31A04A1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nsid w:val="37EF09D1"/>
    <w:multiLevelType w:val="hybridMultilevel"/>
    <w:tmpl w:val="42F89968"/>
    <w:lvl w:ilvl="0" w:tplc="1CDA1634">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3">
    <w:nsid w:val="3A3C5E3C"/>
    <w:multiLevelType w:val="hybridMultilevel"/>
    <w:tmpl w:val="680AC38A"/>
    <w:lvl w:ilvl="0" w:tplc="74EE62C4">
      <w:start w:val="1"/>
      <w:numFmt w:val="decimal"/>
      <w:lvlText w:val="%1."/>
      <w:lvlJc w:val="left"/>
      <w:pPr>
        <w:ind w:left="1833" w:hanging="1125"/>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4">
    <w:nsid w:val="483B369B"/>
    <w:multiLevelType w:val="hybridMultilevel"/>
    <w:tmpl w:val="6D6C3B58"/>
    <w:lvl w:ilvl="0" w:tplc="EAA2D1D4">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48BB73A7"/>
    <w:multiLevelType w:val="hybridMultilevel"/>
    <w:tmpl w:val="059469E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4B221245"/>
    <w:multiLevelType w:val="hybridMultilevel"/>
    <w:tmpl w:val="625A96EC"/>
    <w:lvl w:ilvl="0" w:tplc="78000380">
      <w:start w:val="1"/>
      <w:numFmt w:val="decimal"/>
      <w:lvlText w:val="%1."/>
      <w:lvlJc w:val="left"/>
      <w:pPr>
        <w:ind w:left="1069" w:hanging="360"/>
      </w:pPr>
      <w:rPr>
        <w:rFonts w:ascii="Times New Roman" w:eastAsia="Times New Roman" w:hAnsi="Times New Roman" w:cs="Times New Roman"/>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
    <w:nsid w:val="4FCF7C42"/>
    <w:multiLevelType w:val="hybridMultilevel"/>
    <w:tmpl w:val="E3A036E2"/>
    <w:lvl w:ilvl="0" w:tplc="F0AED7C0">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53BF1AC0"/>
    <w:multiLevelType w:val="hybridMultilevel"/>
    <w:tmpl w:val="4E74395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57A51772"/>
    <w:multiLevelType w:val="hybridMultilevel"/>
    <w:tmpl w:val="A0F8F480"/>
    <w:lvl w:ilvl="0" w:tplc="60A88278">
      <w:start w:val="1"/>
      <w:numFmt w:val="decimal"/>
      <w:lvlText w:val="%1."/>
      <w:lvlJc w:val="left"/>
      <w:pPr>
        <w:tabs>
          <w:tab w:val="num" w:pos="1287"/>
        </w:tabs>
        <w:ind w:left="1287" w:hanging="360"/>
      </w:pPr>
      <w:rPr>
        <w:rFonts w:cs="Times New Roman" w:hint="default"/>
        <w:b w:val="0"/>
        <w:i w:val="0"/>
        <w:color w:val="auto"/>
        <w:sz w:val="28"/>
      </w:rPr>
    </w:lvl>
    <w:lvl w:ilvl="1" w:tplc="04190019" w:tentative="1">
      <w:start w:val="1"/>
      <w:numFmt w:val="lowerLetter"/>
      <w:lvlText w:val="%2."/>
      <w:lvlJc w:val="left"/>
      <w:pPr>
        <w:tabs>
          <w:tab w:val="num" w:pos="2007"/>
        </w:tabs>
        <w:ind w:left="2007" w:hanging="360"/>
      </w:pPr>
      <w:rPr>
        <w:rFonts w:cs="Times New Roman"/>
      </w:rPr>
    </w:lvl>
    <w:lvl w:ilvl="2" w:tplc="0419001B" w:tentative="1">
      <w:start w:val="1"/>
      <w:numFmt w:val="lowerRoman"/>
      <w:lvlText w:val="%3."/>
      <w:lvlJc w:val="right"/>
      <w:pPr>
        <w:tabs>
          <w:tab w:val="num" w:pos="2727"/>
        </w:tabs>
        <w:ind w:left="2727" w:hanging="180"/>
      </w:pPr>
      <w:rPr>
        <w:rFonts w:cs="Times New Roman"/>
      </w:rPr>
    </w:lvl>
    <w:lvl w:ilvl="3" w:tplc="0419000F" w:tentative="1">
      <w:start w:val="1"/>
      <w:numFmt w:val="decimal"/>
      <w:lvlText w:val="%4."/>
      <w:lvlJc w:val="left"/>
      <w:pPr>
        <w:tabs>
          <w:tab w:val="num" w:pos="3447"/>
        </w:tabs>
        <w:ind w:left="3447" w:hanging="360"/>
      </w:pPr>
      <w:rPr>
        <w:rFonts w:cs="Times New Roman"/>
      </w:rPr>
    </w:lvl>
    <w:lvl w:ilvl="4" w:tplc="04190019" w:tentative="1">
      <w:start w:val="1"/>
      <w:numFmt w:val="lowerLetter"/>
      <w:lvlText w:val="%5."/>
      <w:lvlJc w:val="left"/>
      <w:pPr>
        <w:tabs>
          <w:tab w:val="num" w:pos="4167"/>
        </w:tabs>
        <w:ind w:left="4167" w:hanging="360"/>
      </w:pPr>
      <w:rPr>
        <w:rFonts w:cs="Times New Roman"/>
      </w:rPr>
    </w:lvl>
    <w:lvl w:ilvl="5" w:tplc="0419001B" w:tentative="1">
      <w:start w:val="1"/>
      <w:numFmt w:val="lowerRoman"/>
      <w:lvlText w:val="%6."/>
      <w:lvlJc w:val="right"/>
      <w:pPr>
        <w:tabs>
          <w:tab w:val="num" w:pos="4887"/>
        </w:tabs>
        <w:ind w:left="4887" w:hanging="180"/>
      </w:pPr>
      <w:rPr>
        <w:rFonts w:cs="Times New Roman"/>
      </w:rPr>
    </w:lvl>
    <w:lvl w:ilvl="6" w:tplc="0419000F" w:tentative="1">
      <w:start w:val="1"/>
      <w:numFmt w:val="decimal"/>
      <w:lvlText w:val="%7."/>
      <w:lvlJc w:val="left"/>
      <w:pPr>
        <w:tabs>
          <w:tab w:val="num" w:pos="5607"/>
        </w:tabs>
        <w:ind w:left="5607" w:hanging="360"/>
      </w:pPr>
      <w:rPr>
        <w:rFonts w:cs="Times New Roman"/>
      </w:rPr>
    </w:lvl>
    <w:lvl w:ilvl="7" w:tplc="04190019" w:tentative="1">
      <w:start w:val="1"/>
      <w:numFmt w:val="lowerLetter"/>
      <w:lvlText w:val="%8."/>
      <w:lvlJc w:val="left"/>
      <w:pPr>
        <w:tabs>
          <w:tab w:val="num" w:pos="6327"/>
        </w:tabs>
        <w:ind w:left="6327" w:hanging="360"/>
      </w:pPr>
      <w:rPr>
        <w:rFonts w:cs="Times New Roman"/>
      </w:rPr>
    </w:lvl>
    <w:lvl w:ilvl="8" w:tplc="0419001B" w:tentative="1">
      <w:start w:val="1"/>
      <w:numFmt w:val="lowerRoman"/>
      <w:lvlText w:val="%9."/>
      <w:lvlJc w:val="right"/>
      <w:pPr>
        <w:tabs>
          <w:tab w:val="num" w:pos="7047"/>
        </w:tabs>
        <w:ind w:left="7047" w:hanging="180"/>
      </w:pPr>
      <w:rPr>
        <w:rFonts w:cs="Times New Roman"/>
      </w:rPr>
    </w:lvl>
  </w:abstractNum>
  <w:abstractNum w:abstractNumId="10">
    <w:nsid w:val="586A1727"/>
    <w:multiLevelType w:val="multilevel"/>
    <w:tmpl w:val="842C0256"/>
    <w:lvl w:ilvl="0">
      <w:start w:val="1"/>
      <w:numFmt w:val="decimal"/>
      <w:lvlText w:val="%1."/>
      <w:lvlJc w:val="left"/>
      <w:pPr>
        <w:ind w:left="1068" w:hanging="360"/>
      </w:pPr>
      <w:rPr>
        <w:rFonts w:cs="Times New Roman" w:hint="default"/>
      </w:rPr>
    </w:lvl>
    <w:lvl w:ilvl="1">
      <w:start w:val="2"/>
      <w:numFmt w:val="decimal"/>
      <w:isLgl/>
      <w:lvlText w:val="%1.%2."/>
      <w:lvlJc w:val="left"/>
      <w:pPr>
        <w:ind w:left="1428" w:hanging="720"/>
      </w:pPr>
      <w:rPr>
        <w:rFonts w:cs="Times New Roman" w:hint="default"/>
      </w:rPr>
    </w:lvl>
    <w:lvl w:ilvl="2">
      <w:start w:val="1"/>
      <w:numFmt w:val="decimal"/>
      <w:isLgl/>
      <w:lvlText w:val="%1.%2.%3."/>
      <w:lvlJc w:val="left"/>
      <w:pPr>
        <w:ind w:left="1428" w:hanging="720"/>
      </w:pPr>
      <w:rPr>
        <w:rFonts w:cs="Times New Roman" w:hint="default"/>
      </w:rPr>
    </w:lvl>
    <w:lvl w:ilvl="3">
      <w:start w:val="1"/>
      <w:numFmt w:val="decimal"/>
      <w:isLgl/>
      <w:lvlText w:val="%1.%2.%3.%4."/>
      <w:lvlJc w:val="left"/>
      <w:pPr>
        <w:ind w:left="1788" w:hanging="1080"/>
      </w:pPr>
      <w:rPr>
        <w:rFonts w:cs="Times New Roman" w:hint="default"/>
      </w:rPr>
    </w:lvl>
    <w:lvl w:ilvl="4">
      <w:start w:val="1"/>
      <w:numFmt w:val="decimal"/>
      <w:isLgl/>
      <w:lvlText w:val="%1.%2.%3.%4.%5."/>
      <w:lvlJc w:val="left"/>
      <w:pPr>
        <w:ind w:left="1788" w:hanging="1080"/>
      </w:pPr>
      <w:rPr>
        <w:rFonts w:cs="Times New Roman" w:hint="default"/>
      </w:rPr>
    </w:lvl>
    <w:lvl w:ilvl="5">
      <w:start w:val="1"/>
      <w:numFmt w:val="decimal"/>
      <w:isLgl/>
      <w:lvlText w:val="%1.%2.%3.%4.%5.%6."/>
      <w:lvlJc w:val="left"/>
      <w:pPr>
        <w:ind w:left="2148" w:hanging="1440"/>
      </w:pPr>
      <w:rPr>
        <w:rFonts w:cs="Times New Roman" w:hint="default"/>
      </w:rPr>
    </w:lvl>
    <w:lvl w:ilvl="6">
      <w:start w:val="1"/>
      <w:numFmt w:val="decimal"/>
      <w:isLgl/>
      <w:lvlText w:val="%1.%2.%3.%4.%5.%6.%7."/>
      <w:lvlJc w:val="left"/>
      <w:pPr>
        <w:ind w:left="2508" w:hanging="1800"/>
      </w:pPr>
      <w:rPr>
        <w:rFonts w:cs="Times New Roman" w:hint="default"/>
      </w:rPr>
    </w:lvl>
    <w:lvl w:ilvl="7">
      <w:start w:val="1"/>
      <w:numFmt w:val="decimal"/>
      <w:isLgl/>
      <w:lvlText w:val="%1.%2.%3.%4.%5.%6.%7.%8."/>
      <w:lvlJc w:val="left"/>
      <w:pPr>
        <w:ind w:left="2508" w:hanging="1800"/>
      </w:pPr>
      <w:rPr>
        <w:rFonts w:cs="Times New Roman" w:hint="default"/>
      </w:rPr>
    </w:lvl>
    <w:lvl w:ilvl="8">
      <w:start w:val="1"/>
      <w:numFmt w:val="decimal"/>
      <w:isLgl/>
      <w:lvlText w:val="%1.%2.%3.%4.%5.%6.%7.%8.%9."/>
      <w:lvlJc w:val="left"/>
      <w:pPr>
        <w:ind w:left="2868" w:hanging="2160"/>
      </w:pPr>
      <w:rPr>
        <w:rFonts w:cs="Times New Roman" w:hint="default"/>
      </w:rPr>
    </w:lvl>
  </w:abstractNum>
  <w:abstractNum w:abstractNumId="11">
    <w:nsid w:val="5A3451A0"/>
    <w:multiLevelType w:val="hybridMultilevel"/>
    <w:tmpl w:val="22A6B4E4"/>
    <w:lvl w:ilvl="0" w:tplc="FAAC43E6">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2">
    <w:nsid w:val="5B1E5A2D"/>
    <w:multiLevelType w:val="multilevel"/>
    <w:tmpl w:val="824619CE"/>
    <w:lvl w:ilvl="0">
      <w:start w:val="2"/>
      <w:numFmt w:val="decimal"/>
      <w:lvlText w:val="%1"/>
      <w:lvlJc w:val="left"/>
      <w:pPr>
        <w:ind w:left="375" w:hanging="375"/>
      </w:pPr>
      <w:rPr>
        <w:rFonts w:hint="default"/>
      </w:rPr>
    </w:lvl>
    <w:lvl w:ilvl="1">
      <w:start w:val="2"/>
      <w:numFmt w:val="decimal"/>
      <w:lvlText w:val="%1.%2"/>
      <w:lvlJc w:val="left"/>
      <w:pPr>
        <w:ind w:left="1803" w:hanging="375"/>
      </w:pPr>
      <w:rPr>
        <w:rFonts w:hint="default"/>
      </w:rPr>
    </w:lvl>
    <w:lvl w:ilvl="2">
      <w:start w:val="1"/>
      <w:numFmt w:val="decimal"/>
      <w:lvlText w:val="%1.%2.%3"/>
      <w:lvlJc w:val="left"/>
      <w:pPr>
        <w:ind w:left="3576" w:hanging="720"/>
      </w:pPr>
      <w:rPr>
        <w:rFonts w:hint="default"/>
      </w:rPr>
    </w:lvl>
    <w:lvl w:ilvl="3">
      <w:start w:val="1"/>
      <w:numFmt w:val="decimal"/>
      <w:lvlText w:val="%1.%2.%3.%4"/>
      <w:lvlJc w:val="left"/>
      <w:pPr>
        <w:ind w:left="5364" w:hanging="1080"/>
      </w:pPr>
      <w:rPr>
        <w:rFonts w:hint="default"/>
      </w:rPr>
    </w:lvl>
    <w:lvl w:ilvl="4">
      <w:start w:val="1"/>
      <w:numFmt w:val="decimal"/>
      <w:lvlText w:val="%1.%2.%3.%4.%5"/>
      <w:lvlJc w:val="left"/>
      <w:pPr>
        <w:ind w:left="6792" w:hanging="1080"/>
      </w:pPr>
      <w:rPr>
        <w:rFonts w:hint="default"/>
      </w:rPr>
    </w:lvl>
    <w:lvl w:ilvl="5">
      <w:start w:val="1"/>
      <w:numFmt w:val="decimal"/>
      <w:lvlText w:val="%1.%2.%3.%4.%5.%6"/>
      <w:lvlJc w:val="left"/>
      <w:pPr>
        <w:ind w:left="8580" w:hanging="1440"/>
      </w:pPr>
      <w:rPr>
        <w:rFonts w:hint="default"/>
      </w:rPr>
    </w:lvl>
    <w:lvl w:ilvl="6">
      <w:start w:val="1"/>
      <w:numFmt w:val="decimal"/>
      <w:lvlText w:val="%1.%2.%3.%4.%5.%6.%7"/>
      <w:lvlJc w:val="left"/>
      <w:pPr>
        <w:ind w:left="10008" w:hanging="1440"/>
      </w:pPr>
      <w:rPr>
        <w:rFonts w:hint="default"/>
      </w:rPr>
    </w:lvl>
    <w:lvl w:ilvl="7">
      <w:start w:val="1"/>
      <w:numFmt w:val="decimal"/>
      <w:lvlText w:val="%1.%2.%3.%4.%5.%6.%7.%8"/>
      <w:lvlJc w:val="left"/>
      <w:pPr>
        <w:ind w:left="11796" w:hanging="1800"/>
      </w:pPr>
      <w:rPr>
        <w:rFonts w:hint="default"/>
      </w:rPr>
    </w:lvl>
    <w:lvl w:ilvl="8">
      <w:start w:val="1"/>
      <w:numFmt w:val="decimal"/>
      <w:lvlText w:val="%1.%2.%3.%4.%5.%6.%7.%8.%9"/>
      <w:lvlJc w:val="left"/>
      <w:pPr>
        <w:ind w:left="13584" w:hanging="2160"/>
      </w:pPr>
      <w:rPr>
        <w:rFonts w:hint="default"/>
      </w:rPr>
    </w:lvl>
  </w:abstractNum>
  <w:abstractNum w:abstractNumId="13">
    <w:nsid w:val="5C3E0334"/>
    <w:multiLevelType w:val="hybridMultilevel"/>
    <w:tmpl w:val="15329AD0"/>
    <w:lvl w:ilvl="0" w:tplc="A898701A">
      <w:start w:val="1"/>
      <w:numFmt w:val="decimal"/>
      <w:lvlText w:val="%1."/>
      <w:lvlJc w:val="left"/>
      <w:pPr>
        <w:ind w:left="1069" w:hanging="360"/>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60DB7FE1"/>
    <w:multiLevelType w:val="multilevel"/>
    <w:tmpl w:val="45C87772"/>
    <w:lvl w:ilvl="0">
      <w:start w:val="1"/>
      <w:numFmt w:val="decimal"/>
      <w:lvlText w:val="%1"/>
      <w:lvlJc w:val="left"/>
      <w:pPr>
        <w:ind w:left="375" w:hanging="375"/>
      </w:pPr>
      <w:rPr>
        <w:rFonts w:eastAsia="Times New Roman" w:cs="Times New Roman" w:hint="default"/>
        <w:b w:val="0"/>
        <w:color w:val="000000"/>
      </w:rPr>
    </w:lvl>
    <w:lvl w:ilvl="1">
      <w:start w:val="1"/>
      <w:numFmt w:val="decimal"/>
      <w:lvlText w:val="%1.%2"/>
      <w:lvlJc w:val="left"/>
      <w:pPr>
        <w:ind w:left="1161" w:hanging="375"/>
      </w:pPr>
      <w:rPr>
        <w:rFonts w:eastAsia="Times New Roman" w:cs="Times New Roman" w:hint="default"/>
        <w:b/>
        <w:color w:val="000000"/>
      </w:rPr>
    </w:lvl>
    <w:lvl w:ilvl="2">
      <w:start w:val="1"/>
      <w:numFmt w:val="decimal"/>
      <w:lvlText w:val="%1.%2.%3"/>
      <w:lvlJc w:val="left"/>
      <w:pPr>
        <w:ind w:left="2292" w:hanging="720"/>
      </w:pPr>
      <w:rPr>
        <w:rFonts w:eastAsia="Times New Roman" w:cs="Times New Roman" w:hint="default"/>
        <w:b w:val="0"/>
        <w:color w:val="000000"/>
      </w:rPr>
    </w:lvl>
    <w:lvl w:ilvl="3">
      <w:start w:val="1"/>
      <w:numFmt w:val="decimal"/>
      <w:lvlText w:val="%1.%2.%3.%4"/>
      <w:lvlJc w:val="left"/>
      <w:pPr>
        <w:ind w:left="3438" w:hanging="1080"/>
      </w:pPr>
      <w:rPr>
        <w:rFonts w:eastAsia="Times New Roman" w:cs="Times New Roman" w:hint="default"/>
        <w:b w:val="0"/>
        <w:color w:val="000000"/>
      </w:rPr>
    </w:lvl>
    <w:lvl w:ilvl="4">
      <w:start w:val="1"/>
      <w:numFmt w:val="decimal"/>
      <w:lvlText w:val="%1.%2.%3.%4.%5"/>
      <w:lvlJc w:val="left"/>
      <w:pPr>
        <w:ind w:left="4224" w:hanging="1080"/>
      </w:pPr>
      <w:rPr>
        <w:rFonts w:eastAsia="Times New Roman" w:cs="Times New Roman" w:hint="default"/>
        <w:b w:val="0"/>
        <w:color w:val="000000"/>
      </w:rPr>
    </w:lvl>
    <w:lvl w:ilvl="5">
      <w:start w:val="1"/>
      <w:numFmt w:val="decimal"/>
      <w:lvlText w:val="%1.%2.%3.%4.%5.%6"/>
      <w:lvlJc w:val="left"/>
      <w:pPr>
        <w:ind w:left="5370" w:hanging="1440"/>
      </w:pPr>
      <w:rPr>
        <w:rFonts w:eastAsia="Times New Roman" w:cs="Times New Roman" w:hint="default"/>
        <w:b w:val="0"/>
        <w:color w:val="000000"/>
      </w:rPr>
    </w:lvl>
    <w:lvl w:ilvl="6">
      <w:start w:val="1"/>
      <w:numFmt w:val="decimal"/>
      <w:lvlText w:val="%1.%2.%3.%4.%5.%6.%7"/>
      <w:lvlJc w:val="left"/>
      <w:pPr>
        <w:ind w:left="6156" w:hanging="1440"/>
      </w:pPr>
      <w:rPr>
        <w:rFonts w:eastAsia="Times New Roman" w:cs="Times New Roman" w:hint="default"/>
        <w:b w:val="0"/>
        <w:color w:val="000000"/>
      </w:rPr>
    </w:lvl>
    <w:lvl w:ilvl="7">
      <w:start w:val="1"/>
      <w:numFmt w:val="decimal"/>
      <w:lvlText w:val="%1.%2.%3.%4.%5.%6.%7.%8"/>
      <w:lvlJc w:val="left"/>
      <w:pPr>
        <w:ind w:left="7302" w:hanging="1800"/>
      </w:pPr>
      <w:rPr>
        <w:rFonts w:eastAsia="Times New Roman" w:cs="Times New Roman" w:hint="default"/>
        <w:b w:val="0"/>
        <w:color w:val="000000"/>
      </w:rPr>
    </w:lvl>
    <w:lvl w:ilvl="8">
      <w:start w:val="1"/>
      <w:numFmt w:val="decimal"/>
      <w:lvlText w:val="%1.%2.%3.%4.%5.%6.%7.%8.%9"/>
      <w:lvlJc w:val="left"/>
      <w:pPr>
        <w:ind w:left="8448" w:hanging="2160"/>
      </w:pPr>
      <w:rPr>
        <w:rFonts w:eastAsia="Times New Roman" w:cs="Times New Roman" w:hint="default"/>
        <w:b w:val="0"/>
        <w:color w:val="000000"/>
      </w:rPr>
    </w:lvl>
  </w:abstractNum>
  <w:abstractNum w:abstractNumId="15">
    <w:nsid w:val="6A016C2C"/>
    <w:multiLevelType w:val="hybridMultilevel"/>
    <w:tmpl w:val="FD46177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7A49228C"/>
    <w:multiLevelType w:val="hybridMultilevel"/>
    <w:tmpl w:val="E9C234FA"/>
    <w:lvl w:ilvl="0" w:tplc="E390A5DE">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
    <w:nsid w:val="7EAA07E1"/>
    <w:multiLevelType w:val="multilevel"/>
    <w:tmpl w:val="FFFFFFFF"/>
    <w:lvl w:ilvl="0">
      <w:start w:val="1"/>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3204" w:hanging="108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980" w:hanging="144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756" w:hanging="1800"/>
      </w:pPr>
      <w:rPr>
        <w:rFonts w:cs="Times New Roman" w:hint="default"/>
      </w:rPr>
    </w:lvl>
    <w:lvl w:ilvl="8">
      <w:start w:val="1"/>
      <w:numFmt w:val="decimal"/>
      <w:lvlText w:val="%1.%2.%3.%4.%5.%6.%7.%8.%9"/>
      <w:lvlJc w:val="left"/>
      <w:pPr>
        <w:ind w:left="7824" w:hanging="2160"/>
      </w:pPr>
      <w:rPr>
        <w:rFonts w:cs="Times New Roman" w:hint="default"/>
      </w:rPr>
    </w:lvl>
  </w:abstractNum>
  <w:num w:numId="1">
    <w:abstractNumId w:val="14"/>
  </w:num>
  <w:num w:numId="2">
    <w:abstractNumId w:val="5"/>
  </w:num>
  <w:num w:numId="3">
    <w:abstractNumId w:val="2"/>
  </w:num>
  <w:num w:numId="4">
    <w:abstractNumId w:val="16"/>
  </w:num>
  <w:num w:numId="5">
    <w:abstractNumId w:val="0"/>
  </w:num>
  <w:num w:numId="6">
    <w:abstractNumId w:val="1"/>
  </w:num>
  <w:num w:numId="7">
    <w:abstractNumId w:val="4"/>
  </w:num>
  <w:num w:numId="8">
    <w:abstractNumId w:val="11"/>
  </w:num>
  <w:num w:numId="9">
    <w:abstractNumId w:val="6"/>
  </w:num>
  <w:num w:numId="10">
    <w:abstractNumId w:val="9"/>
  </w:num>
  <w:num w:numId="11">
    <w:abstractNumId w:val="3"/>
  </w:num>
  <w:num w:numId="12">
    <w:abstractNumId w:val="15"/>
  </w:num>
  <w:num w:numId="13">
    <w:abstractNumId w:val="8"/>
  </w:num>
  <w:num w:numId="14">
    <w:abstractNumId w:val="7"/>
  </w:num>
  <w:num w:numId="15">
    <w:abstractNumId w:val="17"/>
  </w:num>
  <w:num w:numId="16">
    <w:abstractNumId w:val="10"/>
  </w:num>
  <w:num w:numId="17">
    <w:abstractNumId w:val="13"/>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mirrorMargins/>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1CC3"/>
    <w:rsid w:val="000100E9"/>
    <w:rsid w:val="000141AD"/>
    <w:rsid w:val="00017B0C"/>
    <w:rsid w:val="00020D02"/>
    <w:rsid w:val="00033142"/>
    <w:rsid w:val="00036113"/>
    <w:rsid w:val="0004342B"/>
    <w:rsid w:val="00043A24"/>
    <w:rsid w:val="000469B6"/>
    <w:rsid w:val="000522CD"/>
    <w:rsid w:val="00062D2B"/>
    <w:rsid w:val="00080B62"/>
    <w:rsid w:val="0009196C"/>
    <w:rsid w:val="0009507B"/>
    <w:rsid w:val="000963DB"/>
    <w:rsid w:val="000B24BB"/>
    <w:rsid w:val="000C04F9"/>
    <w:rsid w:val="000C0BFC"/>
    <w:rsid w:val="000C6881"/>
    <w:rsid w:val="000D0654"/>
    <w:rsid w:val="000D43A8"/>
    <w:rsid w:val="000D4700"/>
    <w:rsid w:val="000E2AD3"/>
    <w:rsid w:val="00102A2B"/>
    <w:rsid w:val="00117C14"/>
    <w:rsid w:val="00122188"/>
    <w:rsid w:val="00141480"/>
    <w:rsid w:val="0014344D"/>
    <w:rsid w:val="00143D45"/>
    <w:rsid w:val="001445B4"/>
    <w:rsid w:val="00146D67"/>
    <w:rsid w:val="00152603"/>
    <w:rsid w:val="00174271"/>
    <w:rsid w:val="00175F89"/>
    <w:rsid w:val="00181C3D"/>
    <w:rsid w:val="00182134"/>
    <w:rsid w:val="00193969"/>
    <w:rsid w:val="001A0C66"/>
    <w:rsid w:val="001A4041"/>
    <w:rsid w:val="001C31EE"/>
    <w:rsid w:val="001D41E8"/>
    <w:rsid w:val="001D70B2"/>
    <w:rsid w:val="001E042D"/>
    <w:rsid w:val="001F1624"/>
    <w:rsid w:val="001F308B"/>
    <w:rsid w:val="0021258F"/>
    <w:rsid w:val="00226C5A"/>
    <w:rsid w:val="00237B09"/>
    <w:rsid w:val="00240680"/>
    <w:rsid w:val="00270661"/>
    <w:rsid w:val="00271CC3"/>
    <w:rsid w:val="00294595"/>
    <w:rsid w:val="0029643C"/>
    <w:rsid w:val="00297F3B"/>
    <w:rsid w:val="002A5480"/>
    <w:rsid w:val="002A5CFE"/>
    <w:rsid w:val="002A60FD"/>
    <w:rsid w:val="002A6684"/>
    <w:rsid w:val="002B1A03"/>
    <w:rsid w:val="002C610C"/>
    <w:rsid w:val="002D1E8D"/>
    <w:rsid w:val="002E679D"/>
    <w:rsid w:val="002F14A7"/>
    <w:rsid w:val="002F2C19"/>
    <w:rsid w:val="002F63C2"/>
    <w:rsid w:val="0030487D"/>
    <w:rsid w:val="00306AAF"/>
    <w:rsid w:val="00311C4B"/>
    <w:rsid w:val="0032239A"/>
    <w:rsid w:val="00323574"/>
    <w:rsid w:val="00335675"/>
    <w:rsid w:val="00344BD2"/>
    <w:rsid w:val="003528A1"/>
    <w:rsid w:val="0035388F"/>
    <w:rsid w:val="00362CB3"/>
    <w:rsid w:val="00386417"/>
    <w:rsid w:val="003A1A4A"/>
    <w:rsid w:val="003A1D2A"/>
    <w:rsid w:val="003B07B8"/>
    <w:rsid w:val="003B1236"/>
    <w:rsid w:val="003B60E6"/>
    <w:rsid w:val="003C1D14"/>
    <w:rsid w:val="003C4125"/>
    <w:rsid w:val="003D1F21"/>
    <w:rsid w:val="003E0D6F"/>
    <w:rsid w:val="003E2979"/>
    <w:rsid w:val="003F30F1"/>
    <w:rsid w:val="00407E33"/>
    <w:rsid w:val="00422B63"/>
    <w:rsid w:val="0042474E"/>
    <w:rsid w:val="004337ED"/>
    <w:rsid w:val="00437410"/>
    <w:rsid w:val="00442C70"/>
    <w:rsid w:val="00444175"/>
    <w:rsid w:val="004442DC"/>
    <w:rsid w:val="00457D0C"/>
    <w:rsid w:val="0046355C"/>
    <w:rsid w:val="00465A5B"/>
    <w:rsid w:val="00470FDF"/>
    <w:rsid w:val="004712FB"/>
    <w:rsid w:val="0047319C"/>
    <w:rsid w:val="00473BA9"/>
    <w:rsid w:val="00474250"/>
    <w:rsid w:val="00474A7C"/>
    <w:rsid w:val="00477484"/>
    <w:rsid w:val="004815A7"/>
    <w:rsid w:val="0048428B"/>
    <w:rsid w:val="004B265E"/>
    <w:rsid w:val="004B5FD6"/>
    <w:rsid w:val="004B6566"/>
    <w:rsid w:val="004D2187"/>
    <w:rsid w:val="004D3D99"/>
    <w:rsid w:val="004D4AC8"/>
    <w:rsid w:val="004D4F3C"/>
    <w:rsid w:val="004F2BFA"/>
    <w:rsid w:val="004F36FF"/>
    <w:rsid w:val="00516AD0"/>
    <w:rsid w:val="005218EC"/>
    <w:rsid w:val="00522F2C"/>
    <w:rsid w:val="005250F8"/>
    <w:rsid w:val="00533C3C"/>
    <w:rsid w:val="0053412B"/>
    <w:rsid w:val="005359D1"/>
    <w:rsid w:val="005414B3"/>
    <w:rsid w:val="00541C58"/>
    <w:rsid w:val="0055486F"/>
    <w:rsid w:val="00560BE8"/>
    <w:rsid w:val="005668F8"/>
    <w:rsid w:val="00567C6A"/>
    <w:rsid w:val="00571E1A"/>
    <w:rsid w:val="00585C3B"/>
    <w:rsid w:val="005A7577"/>
    <w:rsid w:val="005B1FE7"/>
    <w:rsid w:val="005B34D9"/>
    <w:rsid w:val="005B3C6B"/>
    <w:rsid w:val="005C6CBB"/>
    <w:rsid w:val="005E1A39"/>
    <w:rsid w:val="005E6886"/>
    <w:rsid w:val="0060482A"/>
    <w:rsid w:val="00611F5D"/>
    <w:rsid w:val="0061369A"/>
    <w:rsid w:val="00614353"/>
    <w:rsid w:val="00616D7F"/>
    <w:rsid w:val="0062534A"/>
    <w:rsid w:val="0062790A"/>
    <w:rsid w:val="00631C1D"/>
    <w:rsid w:val="00637249"/>
    <w:rsid w:val="00646B7E"/>
    <w:rsid w:val="006551A9"/>
    <w:rsid w:val="00663D77"/>
    <w:rsid w:val="00663E71"/>
    <w:rsid w:val="006774C0"/>
    <w:rsid w:val="00691611"/>
    <w:rsid w:val="00695203"/>
    <w:rsid w:val="006A3D3F"/>
    <w:rsid w:val="006A5C1D"/>
    <w:rsid w:val="006B1473"/>
    <w:rsid w:val="006B52B0"/>
    <w:rsid w:val="006C2E67"/>
    <w:rsid w:val="006E4696"/>
    <w:rsid w:val="006E73F1"/>
    <w:rsid w:val="006F6346"/>
    <w:rsid w:val="006F6CB1"/>
    <w:rsid w:val="00707F13"/>
    <w:rsid w:val="007260C1"/>
    <w:rsid w:val="00730DEA"/>
    <w:rsid w:val="0073381A"/>
    <w:rsid w:val="00766293"/>
    <w:rsid w:val="00785D8C"/>
    <w:rsid w:val="007A54B1"/>
    <w:rsid w:val="007A795B"/>
    <w:rsid w:val="007B582C"/>
    <w:rsid w:val="007C2EDA"/>
    <w:rsid w:val="007C57A4"/>
    <w:rsid w:val="007D139F"/>
    <w:rsid w:val="007D13F1"/>
    <w:rsid w:val="007D25C6"/>
    <w:rsid w:val="007E3348"/>
    <w:rsid w:val="007E6A14"/>
    <w:rsid w:val="00801217"/>
    <w:rsid w:val="00807AD6"/>
    <w:rsid w:val="008135DB"/>
    <w:rsid w:val="00821F8E"/>
    <w:rsid w:val="008253B0"/>
    <w:rsid w:val="00833EBC"/>
    <w:rsid w:val="0086211C"/>
    <w:rsid w:val="0086547B"/>
    <w:rsid w:val="00871328"/>
    <w:rsid w:val="00885270"/>
    <w:rsid w:val="008857CE"/>
    <w:rsid w:val="00890490"/>
    <w:rsid w:val="008A3EDE"/>
    <w:rsid w:val="008A7233"/>
    <w:rsid w:val="008B7654"/>
    <w:rsid w:val="008D6F85"/>
    <w:rsid w:val="008E26E0"/>
    <w:rsid w:val="008E6B06"/>
    <w:rsid w:val="008F2EE0"/>
    <w:rsid w:val="008F49ED"/>
    <w:rsid w:val="009026B5"/>
    <w:rsid w:val="00903E82"/>
    <w:rsid w:val="00904EE7"/>
    <w:rsid w:val="00910829"/>
    <w:rsid w:val="0092202D"/>
    <w:rsid w:val="009259BC"/>
    <w:rsid w:val="00946502"/>
    <w:rsid w:val="009605CF"/>
    <w:rsid w:val="009622D9"/>
    <w:rsid w:val="0096427A"/>
    <w:rsid w:val="00966006"/>
    <w:rsid w:val="00966213"/>
    <w:rsid w:val="00974A5F"/>
    <w:rsid w:val="00976259"/>
    <w:rsid w:val="0097680A"/>
    <w:rsid w:val="009836F6"/>
    <w:rsid w:val="00994162"/>
    <w:rsid w:val="00997601"/>
    <w:rsid w:val="009A39E0"/>
    <w:rsid w:val="009A4F84"/>
    <w:rsid w:val="009B4958"/>
    <w:rsid w:val="009B60A6"/>
    <w:rsid w:val="009F7E29"/>
    <w:rsid w:val="00A02EF6"/>
    <w:rsid w:val="00A2393E"/>
    <w:rsid w:val="00A26F20"/>
    <w:rsid w:val="00A27D4D"/>
    <w:rsid w:val="00A42FAB"/>
    <w:rsid w:val="00A4357C"/>
    <w:rsid w:val="00A53848"/>
    <w:rsid w:val="00A63277"/>
    <w:rsid w:val="00A64B48"/>
    <w:rsid w:val="00A7472D"/>
    <w:rsid w:val="00A76F9A"/>
    <w:rsid w:val="00A822BF"/>
    <w:rsid w:val="00A93A17"/>
    <w:rsid w:val="00AB06CE"/>
    <w:rsid w:val="00AB3048"/>
    <w:rsid w:val="00AC66A9"/>
    <w:rsid w:val="00AC6867"/>
    <w:rsid w:val="00AD1601"/>
    <w:rsid w:val="00AE3EE1"/>
    <w:rsid w:val="00AE44A9"/>
    <w:rsid w:val="00AF32F5"/>
    <w:rsid w:val="00B04F93"/>
    <w:rsid w:val="00B220DE"/>
    <w:rsid w:val="00B26B3F"/>
    <w:rsid w:val="00B361C1"/>
    <w:rsid w:val="00B416D8"/>
    <w:rsid w:val="00B50F69"/>
    <w:rsid w:val="00B573E4"/>
    <w:rsid w:val="00B57996"/>
    <w:rsid w:val="00B65A11"/>
    <w:rsid w:val="00B66935"/>
    <w:rsid w:val="00B74474"/>
    <w:rsid w:val="00B77404"/>
    <w:rsid w:val="00B87A1D"/>
    <w:rsid w:val="00B91EF3"/>
    <w:rsid w:val="00B92A53"/>
    <w:rsid w:val="00B9513D"/>
    <w:rsid w:val="00B958D0"/>
    <w:rsid w:val="00BA1F6D"/>
    <w:rsid w:val="00BA48B2"/>
    <w:rsid w:val="00BB341C"/>
    <w:rsid w:val="00BC7BCC"/>
    <w:rsid w:val="00BE0573"/>
    <w:rsid w:val="00BF0195"/>
    <w:rsid w:val="00BF215C"/>
    <w:rsid w:val="00C02E11"/>
    <w:rsid w:val="00C07D88"/>
    <w:rsid w:val="00C10D07"/>
    <w:rsid w:val="00C21E47"/>
    <w:rsid w:val="00C25E8A"/>
    <w:rsid w:val="00C3214F"/>
    <w:rsid w:val="00C4048C"/>
    <w:rsid w:val="00C40EDE"/>
    <w:rsid w:val="00C413BD"/>
    <w:rsid w:val="00C5122B"/>
    <w:rsid w:val="00C5452E"/>
    <w:rsid w:val="00C643B4"/>
    <w:rsid w:val="00C647A6"/>
    <w:rsid w:val="00C65A37"/>
    <w:rsid w:val="00C672A1"/>
    <w:rsid w:val="00C70C89"/>
    <w:rsid w:val="00C77965"/>
    <w:rsid w:val="00C8227D"/>
    <w:rsid w:val="00CA01CC"/>
    <w:rsid w:val="00CA03ED"/>
    <w:rsid w:val="00CB2FB0"/>
    <w:rsid w:val="00CD2DBD"/>
    <w:rsid w:val="00D132CF"/>
    <w:rsid w:val="00D17FAF"/>
    <w:rsid w:val="00D31234"/>
    <w:rsid w:val="00D327AC"/>
    <w:rsid w:val="00D42D6C"/>
    <w:rsid w:val="00D4656B"/>
    <w:rsid w:val="00D476DF"/>
    <w:rsid w:val="00D60363"/>
    <w:rsid w:val="00D6361D"/>
    <w:rsid w:val="00D651ED"/>
    <w:rsid w:val="00D77104"/>
    <w:rsid w:val="00D81160"/>
    <w:rsid w:val="00D818C5"/>
    <w:rsid w:val="00D95925"/>
    <w:rsid w:val="00D96BB2"/>
    <w:rsid w:val="00D96C28"/>
    <w:rsid w:val="00D97833"/>
    <w:rsid w:val="00DA35D0"/>
    <w:rsid w:val="00DA7903"/>
    <w:rsid w:val="00DB206D"/>
    <w:rsid w:val="00E0289A"/>
    <w:rsid w:val="00E0771A"/>
    <w:rsid w:val="00E1016D"/>
    <w:rsid w:val="00E200F4"/>
    <w:rsid w:val="00E20DB8"/>
    <w:rsid w:val="00E20E81"/>
    <w:rsid w:val="00E229DB"/>
    <w:rsid w:val="00E3122B"/>
    <w:rsid w:val="00E402A2"/>
    <w:rsid w:val="00E50A40"/>
    <w:rsid w:val="00E50F97"/>
    <w:rsid w:val="00E56F42"/>
    <w:rsid w:val="00E63660"/>
    <w:rsid w:val="00E64597"/>
    <w:rsid w:val="00E65E2B"/>
    <w:rsid w:val="00E774A5"/>
    <w:rsid w:val="00E806DA"/>
    <w:rsid w:val="00E85B56"/>
    <w:rsid w:val="00E93F05"/>
    <w:rsid w:val="00EA22BA"/>
    <w:rsid w:val="00EC4318"/>
    <w:rsid w:val="00EC544E"/>
    <w:rsid w:val="00ED3CCA"/>
    <w:rsid w:val="00ED431C"/>
    <w:rsid w:val="00EE288F"/>
    <w:rsid w:val="00F02490"/>
    <w:rsid w:val="00F04CF9"/>
    <w:rsid w:val="00F15D2A"/>
    <w:rsid w:val="00F2333E"/>
    <w:rsid w:val="00F34914"/>
    <w:rsid w:val="00F377CC"/>
    <w:rsid w:val="00F43BF6"/>
    <w:rsid w:val="00F52335"/>
    <w:rsid w:val="00F57368"/>
    <w:rsid w:val="00F62AD7"/>
    <w:rsid w:val="00F6641B"/>
    <w:rsid w:val="00F7471E"/>
    <w:rsid w:val="00F77FDB"/>
    <w:rsid w:val="00F82BFE"/>
    <w:rsid w:val="00F86B98"/>
    <w:rsid w:val="00F9038A"/>
    <w:rsid w:val="00F90867"/>
    <w:rsid w:val="00F91BA3"/>
    <w:rsid w:val="00F950E8"/>
    <w:rsid w:val="00FA5467"/>
    <w:rsid w:val="00FA7B06"/>
    <w:rsid w:val="00FB3D95"/>
    <w:rsid w:val="00FB58BB"/>
    <w:rsid w:val="00FC123D"/>
    <w:rsid w:val="00FD1724"/>
    <w:rsid w:val="00FD6A66"/>
    <w:rsid w:val="00FE1867"/>
    <w:rsid w:val="00FE5E1D"/>
    <w:rsid w:val="00FE7A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229DB"/>
    <w:pPr>
      <w:spacing w:after="160" w:line="259" w:lineRule="auto"/>
    </w:pPr>
    <w:rPr>
      <w:sz w:val="22"/>
      <w:szCs w:val="22"/>
    </w:rPr>
  </w:style>
  <w:style w:type="paragraph" w:styleId="1">
    <w:name w:val="heading 1"/>
    <w:basedOn w:val="a"/>
    <w:next w:val="a"/>
    <w:link w:val="10"/>
    <w:uiPriority w:val="99"/>
    <w:qFormat/>
    <w:rsid w:val="00271CC3"/>
    <w:pPr>
      <w:keepNext/>
      <w:keepLines/>
      <w:spacing w:before="240" w:after="0"/>
      <w:outlineLvl w:val="0"/>
    </w:pPr>
    <w:rPr>
      <w:rFonts w:ascii="Calibri Light" w:hAnsi="Calibri Light"/>
      <w:color w:val="2F5496"/>
      <w:sz w:val="32"/>
      <w:szCs w:val="32"/>
    </w:rPr>
  </w:style>
  <w:style w:type="paragraph" w:styleId="2">
    <w:name w:val="heading 2"/>
    <w:basedOn w:val="a"/>
    <w:link w:val="20"/>
    <w:uiPriority w:val="99"/>
    <w:qFormat/>
    <w:rsid w:val="00271CC3"/>
    <w:pPr>
      <w:spacing w:before="100" w:beforeAutospacing="1" w:after="100" w:afterAutospacing="1" w:line="240" w:lineRule="auto"/>
      <w:outlineLvl w:val="1"/>
    </w:pPr>
    <w:rPr>
      <w:rFonts w:ascii="Times New Roman" w:hAnsi="Times New Roman"/>
      <w:b/>
      <w:sz w:val="36"/>
      <w:szCs w:val="20"/>
    </w:rPr>
  </w:style>
  <w:style w:type="paragraph" w:styleId="3">
    <w:name w:val="heading 3"/>
    <w:basedOn w:val="a"/>
    <w:next w:val="a"/>
    <w:link w:val="30"/>
    <w:uiPriority w:val="99"/>
    <w:qFormat/>
    <w:rsid w:val="00271CC3"/>
    <w:pPr>
      <w:keepNext/>
      <w:keepLines/>
      <w:spacing w:before="200" w:after="0" w:line="276" w:lineRule="auto"/>
      <w:outlineLvl w:val="2"/>
    </w:pPr>
    <w:rPr>
      <w:rFonts w:ascii="Cambria" w:hAnsi="Cambria"/>
      <w:b/>
      <w:color w:val="4F81BD"/>
      <w:sz w:val="20"/>
      <w:szCs w:val="20"/>
    </w:rPr>
  </w:style>
  <w:style w:type="paragraph" w:styleId="4">
    <w:name w:val="heading 4"/>
    <w:basedOn w:val="a"/>
    <w:link w:val="40"/>
    <w:uiPriority w:val="99"/>
    <w:qFormat/>
    <w:rsid w:val="00271CC3"/>
    <w:pPr>
      <w:spacing w:before="100" w:beforeAutospacing="1" w:after="100" w:afterAutospacing="1" w:line="240" w:lineRule="auto"/>
      <w:outlineLvl w:val="3"/>
    </w:pPr>
    <w:rPr>
      <w:rFonts w:ascii="Times New Roman" w:hAnsi="Times New Roman"/>
      <w:b/>
      <w:sz w:val="24"/>
      <w:szCs w:val="20"/>
    </w:rPr>
  </w:style>
  <w:style w:type="paragraph" w:styleId="5">
    <w:name w:val="heading 5"/>
    <w:basedOn w:val="a"/>
    <w:next w:val="a"/>
    <w:link w:val="50"/>
    <w:uiPriority w:val="99"/>
    <w:qFormat/>
    <w:rsid w:val="00271CC3"/>
    <w:pPr>
      <w:spacing w:before="240" w:after="60" w:line="240" w:lineRule="auto"/>
      <w:outlineLvl w:val="4"/>
    </w:pPr>
    <w:rPr>
      <w:b/>
      <w:i/>
      <w:sz w:val="26"/>
      <w:szCs w:val="20"/>
    </w:rPr>
  </w:style>
  <w:style w:type="paragraph" w:styleId="6">
    <w:name w:val="heading 6"/>
    <w:basedOn w:val="a"/>
    <w:next w:val="a"/>
    <w:link w:val="60"/>
    <w:uiPriority w:val="99"/>
    <w:qFormat/>
    <w:rsid w:val="00271CC3"/>
    <w:pPr>
      <w:spacing w:before="240" w:after="60" w:line="240" w:lineRule="auto"/>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271CC3"/>
    <w:rPr>
      <w:rFonts w:ascii="Calibri Light" w:hAnsi="Calibri Light" w:cs="Times New Roman"/>
      <w:color w:val="2F5496"/>
      <w:sz w:val="32"/>
      <w:szCs w:val="32"/>
    </w:rPr>
  </w:style>
  <w:style w:type="character" w:customStyle="1" w:styleId="20">
    <w:name w:val="Заголовок 2 Знак"/>
    <w:link w:val="2"/>
    <w:uiPriority w:val="99"/>
    <w:locked/>
    <w:rsid w:val="00271CC3"/>
    <w:rPr>
      <w:rFonts w:ascii="Times New Roman" w:hAnsi="Times New Roman" w:cs="Times New Roman"/>
      <w:b/>
      <w:sz w:val="20"/>
      <w:szCs w:val="20"/>
    </w:rPr>
  </w:style>
  <w:style w:type="character" w:customStyle="1" w:styleId="30">
    <w:name w:val="Заголовок 3 Знак"/>
    <w:link w:val="3"/>
    <w:uiPriority w:val="99"/>
    <w:locked/>
    <w:rsid w:val="00271CC3"/>
    <w:rPr>
      <w:rFonts w:ascii="Cambria" w:hAnsi="Cambria" w:cs="Times New Roman"/>
      <w:b/>
      <w:color w:val="4F81BD"/>
      <w:sz w:val="20"/>
      <w:szCs w:val="20"/>
    </w:rPr>
  </w:style>
  <w:style w:type="character" w:customStyle="1" w:styleId="40">
    <w:name w:val="Заголовок 4 Знак"/>
    <w:link w:val="4"/>
    <w:uiPriority w:val="99"/>
    <w:locked/>
    <w:rsid w:val="00271CC3"/>
    <w:rPr>
      <w:rFonts w:ascii="Times New Roman" w:hAnsi="Times New Roman" w:cs="Times New Roman"/>
      <w:b/>
      <w:sz w:val="20"/>
      <w:szCs w:val="20"/>
    </w:rPr>
  </w:style>
  <w:style w:type="character" w:customStyle="1" w:styleId="50">
    <w:name w:val="Заголовок 5 Знак"/>
    <w:link w:val="5"/>
    <w:uiPriority w:val="99"/>
    <w:locked/>
    <w:rsid w:val="00271CC3"/>
    <w:rPr>
      <w:rFonts w:ascii="Calibri" w:hAnsi="Calibri" w:cs="Times New Roman"/>
      <w:b/>
      <w:i/>
      <w:sz w:val="20"/>
      <w:szCs w:val="20"/>
    </w:rPr>
  </w:style>
  <w:style w:type="character" w:customStyle="1" w:styleId="60">
    <w:name w:val="Заголовок 6 Знак"/>
    <w:link w:val="6"/>
    <w:uiPriority w:val="99"/>
    <w:locked/>
    <w:rsid w:val="00271CC3"/>
    <w:rPr>
      <w:rFonts w:ascii="Calibri" w:hAnsi="Calibri" w:cs="Times New Roman"/>
      <w:b/>
      <w:sz w:val="20"/>
      <w:szCs w:val="20"/>
    </w:rPr>
  </w:style>
  <w:style w:type="character" w:customStyle="1" w:styleId="mw-headline">
    <w:name w:val="mw-headline"/>
    <w:uiPriority w:val="99"/>
    <w:rsid w:val="00271CC3"/>
  </w:style>
  <w:style w:type="character" w:styleId="a3">
    <w:name w:val="Hyperlink"/>
    <w:uiPriority w:val="99"/>
    <w:semiHidden/>
    <w:rsid w:val="00271CC3"/>
    <w:rPr>
      <w:rFonts w:cs="Times New Roman"/>
      <w:color w:val="0000FF"/>
      <w:u w:val="single"/>
    </w:rPr>
  </w:style>
  <w:style w:type="paragraph" w:customStyle="1" w:styleId="11">
    <w:name w:val="Обычный (веб)1"/>
    <w:basedOn w:val="a"/>
    <w:uiPriority w:val="99"/>
    <w:rsid w:val="00271CC3"/>
    <w:pPr>
      <w:spacing w:before="100" w:beforeAutospacing="1" w:after="100" w:afterAutospacing="1" w:line="240" w:lineRule="auto"/>
    </w:pPr>
    <w:rPr>
      <w:rFonts w:ascii="Times New Roman" w:hAnsi="Times New Roman"/>
      <w:sz w:val="24"/>
      <w:szCs w:val="24"/>
    </w:rPr>
  </w:style>
  <w:style w:type="character" w:customStyle="1" w:styleId="editsection">
    <w:name w:val="editsection"/>
    <w:uiPriority w:val="99"/>
    <w:rsid w:val="00271CC3"/>
  </w:style>
  <w:style w:type="paragraph" w:styleId="a4">
    <w:name w:val="Balloon Text"/>
    <w:basedOn w:val="a"/>
    <w:link w:val="a5"/>
    <w:uiPriority w:val="99"/>
    <w:semiHidden/>
    <w:rsid w:val="00271CC3"/>
    <w:pPr>
      <w:spacing w:after="0" w:line="240" w:lineRule="auto"/>
    </w:pPr>
    <w:rPr>
      <w:rFonts w:ascii="Tahoma" w:hAnsi="Tahoma"/>
      <w:sz w:val="16"/>
      <w:szCs w:val="20"/>
    </w:rPr>
  </w:style>
  <w:style w:type="character" w:customStyle="1" w:styleId="a5">
    <w:name w:val="Текст выноски Знак"/>
    <w:link w:val="a4"/>
    <w:uiPriority w:val="99"/>
    <w:semiHidden/>
    <w:locked/>
    <w:rsid w:val="00271CC3"/>
    <w:rPr>
      <w:rFonts w:ascii="Tahoma" w:hAnsi="Tahoma" w:cs="Times New Roman"/>
      <w:sz w:val="20"/>
      <w:szCs w:val="20"/>
    </w:rPr>
  </w:style>
  <w:style w:type="character" w:styleId="a6">
    <w:name w:val="Strong"/>
    <w:uiPriority w:val="99"/>
    <w:qFormat/>
    <w:rsid w:val="00271CC3"/>
    <w:rPr>
      <w:rFonts w:cs="Times New Roman"/>
      <w:b/>
    </w:rPr>
  </w:style>
  <w:style w:type="character" w:customStyle="1" w:styleId="term">
    <w:name w:val="term"/>
    <w:uiPriority w:val="99"/>
    <w:rsid w:val="00271CC3"/>
  </w:style>
  <w:style w:type="character" w:customStyle="1" w:styleId="formula">
    <w:name w:val="formula"/>
    <w:uiPriority w:val="99"/>
    <w:rsid w:val="00271CC3"/>
  </w:style>
  <w:style w:type="character" w:customStyle="1" w:styleId="m">
    <w:name w:val="m"/>
    <w:uiPriority w:val="99"/>
    <w:rsid w:val="00271CC3"/>
  </w:style>
  <w:style w:type="character" w:customStyle="1" w:styleId="number">
    <w:name w:val="number"/>
    <w:uiPriority w:val="99"/>
    <w:rsid w:val="00271CC3"/>
  </w:style>
  <w:style w:type="paragraph" w:styleId="31">
    <w:name w:val="Body Text 3"/>
    <w:basedOn w:val="a"/>
    <w:link w:val="32"/>
    <w:uiPriority w:val="99"/>
    <w:semiHidden/>
    <w:rsid w:val="00271CC3"/>
    <w:pPr>
      <w:spacing w:before="100" w:beforeAutospacing="1" w:after="100" w:afterAutospacing="1" w:line="240" w:lineRule="auto"/>
    </w:pPr>
    <w:rPr>
      <w:rFonts w:ascii="Times New Roman" w:hAnsi="Times New Roman"/>
      <w:sz w:val="24"/>
      <w:szCs w:val="20"/>
    </w:rPr>
  </w:style>
  <w:style w:type="character" w:customStyle="1" w:styleId="32">
    <w:name w:val="Основной текст 3 Знак"/>
    <w:link w:val="31"/>
    <w:uiPriority w:val="99"/>
    <w:semiHidden/>
    <w:locked/>
    <w:rsid w:val="00271CC3"/>
    <w:rPr>
      <w:rFonts w:ascii="Times New Roman" w:hAnsi="Times New Roman" w:cs="Times New Roman"/>
      <w:sz w:val="20"/>
      <w:szCs w:val="20"/>
    </w:rPr>
  </w:style>
  <w:style w:type="paragraph" w:styleId="a7">
    <w:name w:val="Body Text"/>
    <w:basedOn w:val="a"/>
    <w:link w:val="a8"/>
    <w:uiPriority w:val="99"/>
    <w:semiHidden/>
    <w:rsid w:val="00271CC3"/>
    <w:pPr>
      <w:spacing w:after="120" w:line="276" w:lineRule="auto"/>
    </w:pPr>
    <w:rPr>
      <w:sz w:val="20"/>
      <w:szCs w:val="20"/>
    </w:rPr>
  </w:style>
  <w:style w:type="character" w:customStyle="1" w:styleId="a8">
    <w:name w:val="Основной текст Знак"/>
    <w:link w:val="a7"/>
    <w:uiPriority w:val="99"/>
    <w:semiHidden/>
    <w:locked/>
    <w:rsid w:val="00271CC3"/>
    <w:rPr>
      <w:rFonts w:ascii="Calibri" w:hAnsi="Calibri" w:cs="Times New Roman"/>
      <w:sz w:val="20"/>
      <w:szCs w:val="20"/>
    </w:rPr>
  </w:style>
  <w:style w:type="paragraph" w:styleId="21">
    <w:name w:val="Body Text 2"/>
    <w:basedOn w:val="a"/>
    <w:link w:val="22"/>
    <w:uiPriority w:val="99"/>
    <w:rsid w:val="00271CC3"/>
    <w:pPr>
      <w:spacing w:after="120" w:line="480" w:lineRule="auto"/>
    </w:pPr>
    <w:rPr>
      <w:sz w:val="20"/>
      <w:szCs w:val="20"/>
    </w:rPr>
  </w:style>
  <w:style w:type="character" w:customStyle="1" w:styleId="22">
    <w:name w:val="Основной текст 2 Знак"/>
    <w:link w:val="21"/>
    <w:uiPriority w:val="99"/>
    <w:locked/>
    <w:rsid w:val="00271CC3"/>
    <w:rPr>
      <w:rFonts w:ascii="Calibri" w:hAnsi="Calibri" w:cs="Times New Roman"/>
      <w:sz w:val="20"/>
      <w:szCs w:val="20"/>
    </w:rPr>
  </w:style>
  <w:style w:type="character" w:customStyle="1" w:styleId="a9">
    <w:name w:val="Основной текст с отступом Знак"/>
    <w:link w:val="aa"/>
    <w:uiPriority w:val="99"/>
    <w:semiHidden/>
    <w:locked/>
    <w:rsid w:val="00271CC3"/>
    <w:rPr>
      <w:sz w:val="24"/>
    </w:rPr>
  </w:style>
  <w:style w:type="paragraph" w:styleId="aa">
    <w:name w:val="Body Text Indent"/>
    <w:basedOn w:val="a"/>
    <w:link w:val="a9"/>
    <w:uiPriority w:val="99"/>
    <w:semiHidden/>
    <w:rsid w:val="00271CC3"/>
    <w:pPr>
      <w:spacing w:before="100" w:beforeAutospacing="1" w:after="100" w:afterAutospacing="1" w:line="240" w:lineRule="auto"/>
    </w:pPr>
    <w:rPr>
      <w:sz w:val="24"/>
      <w:szCs w:val="20"/>
    </w:rPr>
  </w:style>
  <w:style w:type="character" w:customStyle="1" w:styleId="BodyTextIndentChar1">
    <w:name w:val="Body Text Indent Char1"/>
    <w:basedOn w:val="a0"/>
    <w:uiPriority w:val="99"/>
    <w:semiHidden/>
    <w:rsid w:val="00A73AEC"/>
  </w:style>
  <w:style w:type="character" w:customStyle="1" w:styleId="12">
    <w:name w:val="Основной текст с отступом Знак1"/>
    <w:uiPriority w:val="99"/>
    <w:semiHidden/>
    <w:rsid w:val="00271CC3"/>
    <w:rPr>
      <w:rFonts w:cs="Times New Roman"/>
    </w:rPr>
  </w:style>
  <w:style w:type="character" w:customStyle="1" w:styleId="ab">
    <w:name w:val="Текст сноски Знак"/>
    <w:link w:val="ac"/>
    <w:uiPriority w:val="99"/>
    <w:semiHidden/>
    <w:locked/>
    <w:rsid w:val="00271CC3"/>
    <w:rPr>
      <w:sz w:val="24"/>
    </w:rPr>
  </w:style>
  <w:style w:type="paragraph" w:styleId="ac">
    <w:name w:val="footnote text"/>
    <w:basedOn w:val="a"/>
    <w:link w:val="ab"/>
    <w:uiPriority w:val="99"/>
    <w:semiHidden/>
    <w:rsid w:val="00271CC3"/>
    <w:pPr>
      <w:spacing w:before="100" w:beforeAutospacing="1" w:after="100" w:afterAutospacing="1" w:line="240" w:lineRule="auto"/>
    </w:pPr>
    <w:rPr>
      <w:sz w:val="24"/>
      <w:szCs w:val="20"/>
    </w:rPr>
  </w:style>
  <w:style w:type="character" w:customStyle="1" w:styleId="FootnoteTextChar1">
    <w:name w:val="Footnote Text Char1"/>
    <w:uiPriority w:val="99"/>
    <w:semiHidden/>
    <w:rsid w:val="00A73AEC"/>
    <w:rPr>
      <w:sz w:val="20"/>
      <w:szCs w:val="20"/>
    </w:rPr>
  </w:style>
  <w:style w:type="character" w:customStyle="1" w:styleId="13">
    <w:name w:val="Текст сноски Знак1"/>
    <w:uiPriority w:val="99"/>
    <w:semiHidden/>
    <w:rsid w:val="00271CC3"/>
    <w:rPr>
      <w:rFonts w:cs="Times New Roman"/>
      <w:sz w:val="20"/>
      <w:szCs w:val="20"/>
    </w:rPr>
  </w:style>
  <w:style w:type="paragraph" w:customStyle="1" w:styleId="normal1">
    <w:name w:val="normal1"/>
    <w:basedOn w:val="a"/>
    <w:uiPriority w:val="99"/>
    <w:rsid w:val="00271CC3"/>
    <w:pPr>
      <w:spacing w:before="100" w:beforeAutospacing="1" w:after="100" w:afterAutospacing="1" w:line="240" w:lineRule="auto"/>
    </w:pPr>
    <w:rPr>
      <w:rFonts w:ascii="Times New Roman" w:hAnsi="Times New Roman"/>
      <w:sz w:val="24"/>
      <w:szCs w:val="24"/>
    </w:rPr>
  </w:style>
  <w:style w:type="paragraph" w:customStyle="1" w:styleId="wp-caption-text">
    <w:name w:val="wp-caption-text"/>
    <w:basedOn w:val="a"/>
    <w:uiPriority w:val="99"/>
    <w:rsid w:val="00271CC3"/>
    <w:pPr>
      <w:spacing w:before="100" w:beforeAutospacing="1" w:after="100" w:afterAutospacing="1" w:line="240" w:lineRule="auto"/>
    </w:pPr>
    <w:rPr>
      <w:rFonts w:ascii="Times New Roman" w:hAnsi="Times New Roman"/>
      <w:sz w:val="24"/>
      <w:szCs w:val="24"/>
    </w:rPr>
  </w:style>
  <w:style w:type="character" w:customStyle="1" w:styleId="articleseparator">
    <w:name w:val="article_separator"/>
    <w:uiPriority w:val="99"/>
    <w:rsid w:val="00271CC3"/>
  </w:style>
  <w:style w:type="character" w:styleId="ad">
    <w:name w:val="Emphasis"/>
    <w:uiPriority w:val="99"/>
    <w:qFormat/>
    <w:rsid w:val="00271CC3"/>
    <w:rPr>
      <w:rFonts w:cs="Times New Roman"/>
      <w:i/>
    </w:rPr>
  </w:style>
  <w:style w:type="character" w:customStyle="1" w:styleId="grame">
    <w:name w:val="grame"/>
    <w:uiPriority w:val="99"/>
    <w:rsid w:val="00271CC3"/>
  </w:style>
  <w:style w:type="character" w:customStyle="1" w:styleId="spelle">
    <w:name w:val="spelle"/>
    <w:uiPriority w:val="99"/>
    <w:rsid w:val="00271CC3"/>
  </w:style>
  <w:style w:type="paragraph" w:styleId="ae">
    <w:name w:val="Block Text"/>
    <w:basedOn w:val="a"/>
    <w:uiPriority w:val="99"/>
    <w:rsid w:val="00271CC3"/>
    <w:pPr>
      <w:spacing w:after="0" w:line="240" w:lineRule="auto"/>
      <w:ind w:left="-900" w:right="-81"/>
      <w:jc w:val="both"/>
    </w:pPr>
    <w:rPr>
      <w:rFonts w:ascii="Times New Roman" w:hAnsi="Times New Roman"/>
      <w:sz w:val="28"/>
      <w:szCs w:val="24"/>
    </w:rPr>
  </w:style>
  <w:style w:type="character" w:customStyle="1" w:styleId="af">
    <w:name w:val="Знак Знак"/>
    <w:uiPriority w:val="99"/>
    <w:locked/>
    <w:rsid w:val="00271CC3"/>
    <w:rPr>
      <w:b/>
      <w:sz w:val="36"/>
      <w:lang w:val="ru-RU" w:eastAsia="ru-RU"/>
    </w:rPr>
  </w:style>
  <w:style w:type="character" w:customStyle="1" w:styleId="Footnote">
    <w:name w:val="Footnote_"/>
    <w:link w:val="Footnote0"/>
    <w:uiPriority w:val="99"/>
    <w:locked/>
    <w:rsid w:val="00271CC3"/>
    <w:rPr>
      <w:sz w:val="23"/>
      <w:shd w:val="clear" w:color="auto" w:fill="FFFFFF"/>
    </w:rPr>
  </w:style>
  <w:style w:type="paragraph" w:customStyle="1" w:styleId="Footnote0">
    <w:name w:val="Footnote"/>
    <w:basedOn w:val="a"/>
    <w:link w:val="Footnote"/>
    <w:uiPriority w:val="99"/>
    <w:rsid w:val="00271CC3"/>
    <w:pPr>
      <w:shd w:val="clear" w:color="auto" w:fill="FFFFFF"/>
      <w:spacing w:after="0" w:line="240" w:lineRule="atLeast"/>
    </w:pPr>
    <w:rPr>
      <w:sz w:val="23"/>
      <w:szCs w:val="20"/>
      <w:shd w:val="clear" w:color="auto" w:fill="FFFFFF"/>
    </w:rPr>
  </w:style>
  <w:style w:type="character" w:customStyle="1" w:styleId="Bodytext">
    <w:name w:val="Body text_"/>
    <w:link w:val="Bodytext1"/>
    <w:uiPriority w:val="99"/>
    <w:locked/>
    <w:rsid w:val="00271CC3"/>
    <w:rPr>
      <w:sz w:val="27"/>
      <w:shd w:val="clear" w:color="auto" w:fill="FFFFFF"/>
    </w:rPr>
  </w:style>
  <w:style w:type="paragraph" w:customStyle="1" w:styleId="Bodytext1">
    <w:name w:val="Body text1"/>
    <w:basedOn w:val="a"/>
    <w:link w:val="Bodytext"/>
    <w:uiPriority w:val="99"/>
    <w:rsid w:val="00271CC3"/>
    <w:pPr>
      <w:shd w:val="clear" w:color="auto" w:fill="FFFFFF"/>
      <w:spacing w:before="600" w:after="60" w:line="240" w:lineRule="atLeast"/>
      <w:ind w:hanging="660"/>
    </w:pPr>
    <w:rPr>
      <w:sz w:val="27"/>
      <w:szCs w:val="20"/>
      <w:shd w:val="clear" w:color="auto" w:fill="FFFFFF"/>
    </w:rPr>
  </w:style>
  <w:style w:type="character" w:customStyle="1" w:styleId="BodytextItalic">
    <w:name w:val="Body text + Italic"/>
    <w:uiPriority w:val="99"/>
    <w:rsid w:val="00271CC3"/>
    <w:rPr>
      <w:rFonts w:ascii="Times New Roman" w:hAnsi="Times New Roman"/>
      <w:i/>
      <w:spacing w:val="0"/>
      <w:sz w:val="27"/>
      <w:shd w:val="clear" w:color="auto" w:fill="FFFFFF"/>
    </w:rPr>
  </w:style>
  <w:style w:type="character" w:customStyle="1" w:styleId="BodytextItalic57">
    <w:name w:val="Body text + Italic57"/>
    <w:uiPriority w:val="99"/>
    <w:rsid w:val="00271CC3"/>
    <w:rPr>
      <w:rFonts w:ascii="Times New Roman" w:hAnsi="Times New Roman"/>
      <w:i/>
      <w:spacing w:val="0"/>
      <w:sz w:val="27"/>
      <w:shd w:val="clear" w:color="auto" w:fill="FFFFFF"/>
    </w:rPr>
  </w:style>
  <w:style w:type="character" w:customStyle="1" w:styleId="BodytextArial">
    <w:name w:val="Body text + Arial"/>
    <w:aliases w:val="11,5 pt46"/>
    <w:uiPriority w:val="99"/>
    <w:rsid w:val="00271CC3"/>
    <w:rPr>
      <w:rFonts w:ascii="Arial" w:hAnsi="Arial"/>
      <w:spacing w:val="0"/>
      <w:sz w:val="23"/>
      <w:shd w:val="clear" w:color="auto" w:fill="FFFFFF"/>
    </w:rPr>
  </w:style>
  <w:style w:type="character" w:customStyle="1" w:styleId="Picturecaption">
    <w:name w:val="Picture caption_"/>
    <w:link w:val="Picturecaption1"/>
    <w:uiPriority w:val="99"/>
    <w:locked/>
    <w:rsid w:val="00271CC3"/>
    <w:rPr>
      <w:sz w:val="27"/>
      <w:shd w:val="clear" w:color="auto" w:fill="FFFFFF"/>
    </w:rPr>
  </w:style>
  <w:style w:type="paragraph" w:customStyle="1" w:styleId="Picturecaption1">
    <w:name w:val="Picture caption1"/>
    <w:basedOn w:val="a"/>
    <w:link w:val="Picturecaption"/>
    <w:uiPriority w:val="99"/>
    <w:rsid w:val="00271CC3"/>
    <w:pPr>
      <w:shd w:val="clear" w:color="auto" w:fill="FFFFFF"/>
      <w:spacing w:after="0" w:line="240" w:lineRule="atLeast"/>
      <w:ind w:hanging="580"/>
    </w:pPr>
    <w:rPr>
      <w:sz w:val="27"/>
      <w:szCs w:val="20"/>
      <w:shd w:val="clear" w:color="auto" w:fill="FFFFFF"/>
    </w:rPr>
  </w:style>
  <w:style w:type="character" w:customStyle="1" w:styleId="Picturecaption11">
    <w:name w:val="Picture caption + 11"/>
    <w:aliases w:val="5 pt"/>
    <w:uiPriority w:val="99"/>
    <w:rsid w:val="00271CC3"/>
    <w:rPr>
      <w:rFonts w:ascii="Times New Roman" w:hAnsi="Times New Roman"/>
      <w:sz w:val="23"/>
      <w:shd w:val="clear" w:color="auto" w:fill="FFFFFF"/>
    </w:rPr>
  </w:style>
  <w:style w:type="character" w:customStyle="1" w:styleId="Picturecaption2">
    <w:name w:val="Picture caption (2)_"/>
    <w:link w:val="Picturecaption21"/>
    <w:uiPriority w:val="99"/>
    <w:locked/>
    <w:rsid w:val="00271CC3"/>
    <w:rPr>
      <w:sz w:val="23"/>
      <w:shd w:val="clear" w:color="auto" w:fill="FFFFFF"/>
    </w:rPr>
  </w:style>
  <w:style w:type="paragraph" w:customStyle="1" w:styleId="Picturecaption21">
    <w:name w:val="Picture caption (2)1"/>
    <w:basedOn w:val="a"/>
    <w:link w:val="Picturecaption2"/>
    <w:uiPriority w:val="99"/>
    <w:rsid w:val="00271CC3"/>
    <w:pPr>
      <w:shd w:val="clear" w:color="auto" w:fill="FFFFFF"/>
      <w:spacing w:after="0" w:line="274" w:lineRule="exact"/>
    </w:pPr>
    <w:rPr>
      <w:sz w:val="23"/>
      <w:szCs w:val="20"/>
      <w:shd w:val="clear" w:color="auto" w:fill="FFFFFF"/>
    </w:rPr>
  </w:style>
  <w:style w:type="character" w:customStyle="1" w:styleId="Bodytext8TimesNewRoman">
    <w:name w:val="Body text (8) + Times New Roman"/>
    <w:aliases w:val="133,5 pt43,Not Bold4,Italic"/>
    <w:uiPriority w:val="99"/>
    <w:rsid w:val="00271CC3"/>
    <w:rPr>
      <w:rFonts w:ascii="Times New Roman" w:hAnsi="Times New Roman"/>
      <w:b/>
      <w:i/>
      <w:spacing w:val="0"/>
      <w:sz w:val="27"/>
      <w:lang w:val="en-US" w:eastAsia="en-US"/>
    </w:rPr>
  </w:style>
  <w:style w:type="character" w:customStyle="1" w:styleId="Bodytext6">
    <w:name w:val="Body text (6)_"/>
    <w:link w:val="Bodytext60"/>
    <w:uiPriority w:val="99"/>
    <w:locked/>
    <w:rsid w:val="00271CC3"/>
    <w:rPr>
      <w:sz w:val="23"/>
      <w:shd w:val="clear" w:color="auto" w:fill="FFFFFF"/>
    </w:rPr>
  </w:style>
  <w:style w:type="paragraph" w:customStyle="1" w:styleId="Bodytext60">
    <w:name w:val="Body text (6)"/>
    <w:basedOn w:val="a"/>
    <w:link w:val="Bodytext6"/>
    <w:uiPriority w:val="99"/>
    <w:rsid w:val="00271CC3"/>
    <w:pPr>
      <w:shd w:val="clear" w:color="auto" w:fill="FFFFFF"/>
      <w:spacing w:before="300" w:after="0" w:line="274" w:lineRule="exact"/>
      <w:jc w:val="both"/>
    </w:pPr>
    <w:rPr>
      <w:sz w:val="23"/>
      <w:szCs w:val="20"/>
      <w:shd w:val="clear" w:color="auto" w:fill="FFFFFF"/>
    </w:rPr>
  </w:style>
  <w:style w:type="character" w:customStyle="1" w:styleId="BodytextArial2">
    <w:name w:val="Body text + Arial2"/>
    <w:aliases w:val="112,5 pt45"/>
    <w:uiPriority w:val="99"/>
    <w:rsid w:val="00271CC3"/>
    <w:rPr>
      <w:rFonts w:ascii="Arial" w:hAnsi="Arial"/>
      <w:spacing w:val="0"/>
      <w:sz w:val="23"/>
      <w:shd w:val="clear" w:color="auto" w:fill="FFFFFF"/>
    </w:rPr>
  </w:style>
  <w:style w:type="character" w:customStyle="1" w:styleId="BodytextItalic56">
    <w:name w:val="Body text + Italic56"/>
    <w:uiPriority w:val="99"/>
    <w:rsid w:val="00271CC3"/>
    <w:rPr>
      <w:rFonts w:ascii="Times New Roman" w:hAnsi="Times New Roman"/>
      <w:i/>
      <w:spacing w:val="0"/>
      <w:sz w:val="27"/>
      <w:shd w:val="clear" w:color="auto" w:fill="FFFFFF"/>
    </w:rPr>
  </w:style>
  <w:style w:type="character" w:customStyle="1" w:styleId="Picturecaption111">
    <w:name w:val="Picture caption + 111"/>
    <w:aliases w:val="5 pt54"/>
    <w:uiPriority w:val="99"/>
    <w:rsid w:val="00271CC3"/>
    <w:rPr>
      <w:rFonts w:ascii="Times New Roman" w:hAnsi="Times New Roman"/>
      <w:spacing w:val="0"/>
      <w:sz w:val="23"/>
      <w:shd w:val="clear" w:color="auto" w:fill="FFFFFF"/>
    </w:rPr>
  </w:style>
  <w:style w:type="character" w:customStyle="1" w:styleId="BodytextArial1">
    <w:name w:val="Body text + Arial1"/>
    <w:aliases w:val="111,5 pt44"/>
    <w:uiPriority w:val="99"/>
    <w:rsid w:val="00271CC3"/>
    <w:rPr>
      <w:rFonts w:ascii="Arial" w:hAnsi="Arial"/>
      <w:spacing w:val="0"/>
      <w:sz w:val="23"/>
      <w:shd w:val="clear" w:color="auto" w:fill="FFFFFF"/>
    </w:rPr>
  </w:style>
  <w:style w:type="character" w:customStyle="1" w:styleId="Bodytext4">
    <w:name w:val="Body text (4)_"/>
    <w:link w:val="Bodytext41"/>
    <w:uiPriority w:val="99"/>
    <w:locked/>
    <w:rsid w:val="00271CC3"/>
    <w:rPr>
      <w:b/>
      <w:sz w:val="26"/>
      <w:shd w:val="clear" w:color="auto" w:fill="FFFFFF"/>
    </w:rPr>
  </w:style>
  <w:style w:type="paragraph" w:customStyle="1" w:styleId="Bodytext41">
    <w:name w:val="Body text (4)1"/>
    <w:basedOn w:val="a"/>
    <w:link w:val="Bodytext4"/>
    <w:uiPriority w:val="99"/>
    <w:rsid w:val="00271CC3"/>
    <w:pPr>
      <w:shd w:val="clear" w:color="auto" w:fill="FFFFFF"/>
      <w:spacing w:before="360" w:after="360" w:line="874" w:lineRule="exact"/>
      <w:jc w:val="center"/>
    </w:pPr>
    <w:rPr>
      <w:b/>
      <w:sz w:val="26"/>
      <w:szCs w:val="20"/>
      <w:shd w:val="clear" w:color="auto" w:fill="FFFFFF"/>
    </w:rPr>
  </w:style>
  <w:style w:type="character" w:customStyle="1" w:styleId="BodytextItalic55">
    <w:name w:val="Body text + Italic55"/>
    <w:uiPriority w:val="99"/>
    <w:rsid w:val="00271CC3"/>
    <w:rPr>
      <w:rFonts w:ascii="Times New Roman" w:hAnsi="Times New Roman"/>
      <w:i/>
      <w:spacing w:val="0"/>
      <w:sz w:val="27"/>
    </w:rPr>
  </w:style>
  <w:style w:type="character" w:customStyle="1" w:styleId="BodytextItalic52">
    <w:name w:val="Body text + Italic52"/>
    <w:uiPriority w:val="99"/>
    <w:rsid w:val="00271CC3"/>
    <w:rPr>
      <w:rFonts w:ascii="Times New Roman" w:hAnsi="Times New Roman"/>
      <w:i/>
      <w:spacing w:val="0"/>
      <w:sz w:val="27"/>
    </w:rPr>
  </w:style>
  <w:style w:type="character" w:customStyle="1" w:styleId="BodytextItalic51">
    <w:name w:val="Body text + Italic51"/>
    <w:uiPriority w:val="99"/>
    <w:rsid w:val="00271CC3"/>
    <w:rPr>
      <w:rFonts w:ascii="Times New Roman" w:hAnsi="Times New Roman"/>
      <w:i/>
      <w:spacing w:val="0"/>
      <w:sz w:val="27"/>
    </w:rPr>
  </w:style>
  <w:style w:type="character" w:customStyle="1" w:styleId="Bodytext9">
    <w:name w:val="Body text (9)_"/>
    <w:link w:val="Bodytext91"/>
    <w:uiPriority w:val="99"/>
    <w:locked/>
    <w:rsid w:val="00271CC3"/>
    <w:rPr>
      <w:i/>
      <w:sz w:val="27"/>
      <w:shd w:val="clear" w:color="auto" w:fill="FFFFFF"/>
    </w:rPr>
  </w:style>
  <w:style w:type="paragraph" w:customStyle="1" w:styleId="Bodytext91">
    <w:name w:val="Body text (9)1"/>
    <w:basedOn w:val="a"/>
    <w:link w:val="Bodytext9"/>
    <w:uiPriority w:val="99"/>
    <w:rsid w:val="00271CC3"/>
    <w:pPr>
      <w:shd w:val="clear" w:color="auto" w:fill="FFFFFF"/>
      <w:spacing w:after="0" w:line="240" w:lineRule="atLeast"/>
      <w:ind w:hanging="1460"/>
    </w:pPr>
    <w:rPr>
      <w:i/>
      <w:sz w:val="27"/>
      <w:szCs w:val="20"/>
      <w:shd w:val="clear" w:color="auto" w:fill="FFFFFF"/>
    </w:rPr>
  </w:style>
  <w:style w:type="character" w:customStyle="1" w:styleId="Bodytext9NotItalic">
    <w:name w:val="Body text (9) + Not Italic"/>
    <w:uiPriority w:val="99"/>
    <w:rsid w:val="00271CC3"/>
  </w:style>
  <w:style w:type="character" w:customStyle="1" w:styleId="BodytextItalic50">
    <w:name w:val="Body text + Italic50"/>
    <w:uiPriority w:val="99"/>
    <w:rsid w:val="00271CC3"/>
    <w:rPr>
      <w:rFonts w:ascii="Times New Roman" w:hAnsi="Times New Roman"/>
      <w:i/>
      <w:spacing w:val="0"/>
      <w:sz w:val="27"/>
    </w:rPr>
  </w:style>
  <w:style w:type="character" w:customStyle="1" w:styleId="Tablecaption211pt1">
    <w:name w:val="Table caption (2) + 11 pt1"/>
    <w:aliases w:val="Bold9"/>
    <w:uiPriority w:val="99"/>
    <w:rsid w:val="00271CC3"/>
    <w:rPr>
      <w:rFonts w:ascii="Times New Roman" w:hAnsi="Times New Roman"/>
      <w:b/>
      <w:i/>
      <w:spacing w:val="0"/>
      <w:sz w:val="22"/>
    </w:rPr>
  </w:style>
  <w:style w:type="character" w:customStyle="1" w:styleId="BodytextItalic49">
    <w:name w:val="Body text + Italic49"/>
    <w:uiPriority w:val="99"/>
    <w:rsid w:val="00271CC3"/>
    <w:rPr>
      <w:rFonts w:ascii="Times New Roman" w:hAnsi="Times New Roman"/>
      <w:i/>
      <w:spacing w:val="0"/>
      <w:sz w:val="27"/>
    </w:rPr>
  </w:style>
  <w:style w:type="character" w:customStyle="1" w:styleId="BodytextItalic48">
    <w:name w:val="Body text + Italic48"/>
    <w:uiPriority w:val="99"/>
    <w:rsid w:val="00271CC3"/>
    <w:rPr>
      <w:rFonts w:ascii="Times New Roman" w:hAnsi="Times New Roman"/>
      <w:i/>
      <w:spacing w:val="0"/>
      <w:sz w:val="27"/>
    </w:rPr>
  </w:style>
  <w:style w:type="paragraph" w:styleId="af0">
    <w:name w:val="header"/>
    <w:basedOn w:val="a"/>
    <w:link w:val="af1"/>
    <w:uiPriority w:val="99"/>
    <w:rsid w:val="00271CC3"/>
    <w:pPr>
      <w:tabs>
        <w:tab w:val="center" w:pos="4677"/>
        <w:tab w:val="right" w:pos="9355"/>
      </w:tabs>
      <w:spacing w:after="200" w:line="276" w:lineRule="auto"/>
    </w:pPr>
  </w:style>
  <w:style w:type="character" w:customStyle="1" w:styleId="af1">
    <w:name w:val="Верхний колонтитул Знак"/>
    <w:link w:val="af0"/>
    <w:uiPriority w:val="99"/>
    <w:locked/>
    <w:rsid w:val="00271CC3"/>
    <w:rPr>
      <w:rFonts w:ascii="Calibri" w:hAnsi="Calibri" w:cs="Times New Roman"/>
    </w:rPr>
  </w:style>
  <w:style w:type="paragraph" w:styleId="af2">
    <w:name w:val="footer"/>
    <w:basedOn w:val="a"/>
    <w:link w:val="af3"/>
    <w:uiPriority w:val="99"/>
    <w:rsid w:val="00271CC3"/>
    <w:pPr>
      <w:tabs>
        <w:tab w:val="center" w:pos="4677"/>
        <w:tab w:val="right" w:pos="9355"/>
      </w:tabs>
      <w:spacing w:after="200" w:line="276" w:lineRule="auto"/>
    </w:pPr>
  </w:style>
  <w:style w:type="character" w:customStyle="1" w:styleId="af3">
    <w:name w:val="Нижний колонтитул Знак"/>
    <w:link w:val="af2"/>
    <w:uiPriority w:val="99"/>
    <w:locked/>
    <w:rsid w:val="00271CC3"/>
    <w:rPr>
      <w:rFonts w:ascii="Calibri" w:hAnsi="Calibri" w:cs="Times New Roman"/>
    </w:rPr>
  </w:style>
  <w:style w:type="paragraph" w:styleId="23">
    <w:name w:val="toc 2"/>
    <w:basedOn w:val="a"/>
    <w:next w:val="a"/>
    <w:autoRedefine/>
    <w:uiPriority w:val="99"/>
    <w:rsid w:val="00271CC3"/>
    <w:pPr>
      <w:spacing w:after="200" w:line="276" w:lineRule="auto"/>
      <w:ind w:left="220"/>
    </w:pPr>
  </w:style>
  <w:style w:type="character" w:customStyle="1" w:styleId="af4">
    <w:name w:val="Оглавление"/>
    <w:uiPriority w:val="99"/>
    <w:rsid w:val="00271CC3"/>
    <w:rPr>
      <w:rFonts w:ascii="Times New Roman" w:hAnsi="Times New Roman"/>
      <w:color w:val="000000"/>
      <w:spacing w:val="0"/>
      <w:w w:val="100"/>
      <w:position w:val="0"/>
      <w:sz w:val="18"/>
      <w:u w:val="none"/>
      <w:lang w:val="ru-RU"/>
    </w:rPr>
  </w:style>
  <w:style w:type="character" w:customStyle="1" w:styleId="103">
    <w:name w:val="Основной текст (103)"/>
    <w:uiPriority w:val="99"/>
    <w:rsid w:val="00271CC3"/>
    <w:rPr>
      <w:rFonts w:ascii="Tahoma" w:eastAsia="Times New Roman" w:hAnsi="Tahoma"/>
      <w:color w:val="000000"/>
      <w:spacing w:val="20"/>
      <w:w w:val="100"/>
      <w:position w:val="0"/>
      <w:sz w:val="26"/>
      <w:u w:val="none"/>
    </w:rPr>
  </w:style>
  <w:style w:type="character" w:customStyle="1" w:styleId="apple-converted-space">
    <w:name w:val="apple-converted-space"/>
    <w:uiPriority w:val="99"/>
    <w:rsid w:val="00271CC3"/>
  </w:style>
  <w:style w:type="paragraph" w:styleId="24">
    <w:name w:val="Body Text Indent 2"/>
    <w:basedOn w:val="a"/>
    <w:link w:val="25"/>
    <w:uiPriority w:val="99"/>
    <w:rsid w:val="00271CC3"/>
    <w:pPr>
      <w:spacing w:after="120" w:line="480" w:lineRule="auto"/>
      <w:ind w:left="283"/>
    </w:pPr>
  </w:style>
  <w:style w:type="character" w:customStyle="1" w:styleId="25">
    <w:name w:val="Основной текст с отступом 2 Знак"/>
    <w:link w:val="24"/>
    <w:uiPriority w:val="99"/>
    <w:locked/>
    <w:rsid w:val="00271CC3"/>
    <w:rPr>
      <w:rFonts w:ascii="Calibri" w:hAnsi="Calibri" w:cs="Times New Roman"/>
    </w:rPr>
  </w:style>
  <w:style w:type="paragraph" w:styleId="33">
    <w:name w:val="Body Text Indent 3"/>
    <w:basedOn w:val="a"/>
    <w:link w:val="34"/>
    <w:uiPriority w:val="99"/>
    <w:rsid w:val="00271CC3"/>
    <w:pPr>
      <w:spacing w:after="120" w:line="276" w:lineRule="auto"/>
      <w:ind w:left="283"/>
    </w:pPr>
    <w:rPr>
      <w:sz w:val="16"/>
      <w:szCs w:val="16"/>
    </w:rPr>
  </w:style>
  <w:style w:type="character" w:customStyle="1" w:styleId="34">
    <w:name w:val="Основной текст с отступом 3 Знак"/>
    <w:link w:val="33"/>
    <w:uiPriority w:val="99"/>
    <w:locked/>
    <w:rsid w:val="00271CC3"/>
    <w:rPr>
      <w:rFonts w:ascii="Calibri" w:hAnsi="Calibri" w:cs="Times New Roman"/>
      <w:sz w:val="16"/>
      <w:szCs w:val="16"/>
    </w:rPr>
  </w:style>
  <w:style w:type="character" w:customStyle="1" w:styleId="af5">
    <w:name w:val="Основной текст_"/>
    <w:link w:val="120"/>
    <w:uiPriority w:val="99"/>
    <w:locked/>
    <w:rsid w:val="00271CC3"/>
    <w:rPr>
      <w:shd w:val="clear" w:color="auto" w:fill="FFFFFF"/>
    </w:rPr>
  </w:style>
  <w:style w:type="character" w:customStyle="1" w:styleId="af6">
    <w:name w:val="Основной текст + Полужирный"/>
    <w:aliases w:val="Курсив"/>
    <w:uiPriority w:val="99"/>
    <w:rsid w:val="00271CC3"/>
    <w:rPr>
      <w:rFonts w:ascii="Times New Roman" w:hAnsi="Times New Roman"/>
      <w:b/>
      <w:i/>
      <w:color w:val="000000"/>
      <w:spacing w:val="0"/>
      <w:w w:val="100"/>
      <w:position w:val="0"/>
      <w:sz w:val="20"/>
      <w:u w:val="none"/>
      <w:lang w:val="ru-RU"/>
    </w:rPr>
  </w:style>
  <w:style w:type="character" w:customStyle="1" w:styleId="100">
    <w:name w:val="Основной текст + 10"/>
    <w:aliases w:val="5 pt1"/>
    <w:uiPriority w:val="99"/>
    <w:rsid w:val="00271CC3"/>
    <w:rPr>
      <w:rFonts w:ascii="Times New Roman" w:hAnsi="Times New Roman"/>
      <w:color w:val="000000"/>
      <w:spacing w:val="0"/>
      <w:w w:val="100"/>
      <w:position w:val="0"/>
      <w:sz w:val="21"/>
      <w:u w:val="none"/>
      <w:lang w:val="ru-RU"/>
    </w:rPr>
  </w:style>
  <w:style w:type="character" w:customStyle="1" w:styleId="5pt">
    <w:name w:val="Основной текст + 5 pt"/>
    <w:aliases w:val="Интервал 0 pt"/>
    <w:uiPriority w:val="99"/>
    <w:rsid w:val="00271CC3"/>
    <w:rPr>
      <w:rFonts w:ascii="Times New Roman" w:hAnsi="Times New Roman"/>
      <w:color w:val="000000"/>
      <w:spacing w:val="10"/>
      <w:w w:val="100"/>
      <w:position w:val="0"/>
      <w:sz w:val="10"/>
      <w:u w:val="none"/>
      <w:lang w:val="ru-RU"/>
    </w:rPr>
  </w:style>
  <w:style w:type="character" w:customStyle="1" w:styleId="14">
    <w:name w:val="Основной текст + Полужирный1"/>
    <w:uiPriority w:val="99"/>
    <w:rsid w:val="00271CC3"/>
    <w:rPr>
      <w:rFonts w:ascii="Times New Roman" w:hAnsi="Times New Roman"/>
      <w:b/>
      <w:color w:val="000000"/>
      <w:spacing w:val="0"/>
      <w:w w:val="100"/>
      <w:position w:val="0"/>
      <w:sz w:val="20"/>
      <w:u w:val="none"/>
      <w:lang w:val="ru-RU"/>
    </w:rPr>
  </w:style>
  <w:style w:type="paragraph" w:customStyle="1" w:styleId="120">
    <w:name w:val="Основной текст12"/>
    <w:basedOn w:val="a"/>
    <w:link w:val="af5"/>
    <w:uiPriority w:val="99"/>
    <w:rsid w:val="00271CC3"/>
    <w:pPr>
      <w:widowControl w:val="0"/>
      <w:shd w:val="clear" w:color="auto" w:fill="FFFFFF"/>
      <w:spacing w:after="0" w:line="245" w:lineRule="exact"/>
    </w:pPr>
    <w:rPr>
      <w:sz w:val="20"/>
      <w:szCs w:val="20"/>
    </w:rPr>
  </w:style>
  <w:style w:type="character" w:customStyle="1" w:styleId="15">
    <w:name w:val="Строгий1"/>
    <w:uiPriority w:val="99"/>
    <w:rsid w:val="00271CC3"/>
  </w:style>
  <w:style w:type="table" w:styleId="af7">
    <w:name w:val="Table Grid"/>
    <w:basedOn w:val="a1"/>
    <w:uiPriority w:val="99"/>
    <w:rsid w:val="00271CC3"/>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40">
    <w:name w:val="Заголовок №3 (4)_"/>
    <w:uiPriority w:val="99"/>
    <w:rsid w:val="00271CC3"/>
    <w:rPr>
      <w:rFonts w:ascii="Tahoma" w:eastAsia="Times New Roman" w:hAnsi="Tahoma"/>
      <w:b/>
      <w:spacing w:val="10"/>
      <w:sz w:val="20"/>
      <w:u w:val="none"/>
    </w:rPr>
  </w:style>
  <w:style w:type="character" w:customStyle="1" w:styleId="341">
    <w:name w:val="Заголовок №3 (4)"/>
    <w:uiPriority w:val="99"/>
    <w:rsid w:val="00271CC3"/>
    <w:rPr>
      <w:rFonts w:ascii="Tahoma" w:eastAsia="Times New Roman" w:hAnsi="Tahoma"/>
      <w:b/>
      <w:color w:val="000000"/>
      <w:spacing w:val="10"/>
      <w:w w:val="100"/>
      <w:position w:val="0"/>
      <w:sz w:val="20"/>
      <w:u w:val="none"/>
      <w:lang w:val="ru-RU"/>
    </w:rPr>
  </w:style>
  <w:style w:type="character" w:customStyle="1" w:styleId="Sylfaen">
    <w:name w:val="Колонтитул + Sylfaen"/>
    <w:uiPriority w:val="99"/>
    <w:rsid w:val="00271CC3"/>
    <w:rPr>
      <w:rFonts w:ascii="Sylfaen" w:eastAsia="Times New Roman" w:hAnsi="Sylfaen"/>
      <w:sz w:val="20"/>
    </w:rPr>
  </w:style>
  <w:style w:type="character" w:customStyle="1" w:styleId="210">
    <w:name w:val="Основной текст (21)"/>
    <w:link w:val="211"/>
    <w:uiPriority w:val="99"/>
    <w:locked/>
    <w:rsid w:val="00271CC3"/>
    <w:rPr>
      <w:sz w:val="18"/>
      <w:shd w:val="clear" w:color="auto" w:fill="FFFFFF"/>
    </w:rPr>
  </w:style>
  <w:style w:type="paragraph" w:customStyle="1" w:styleId="211">
    <w:name w:val="Основной текст (21)1"/>
    <w:basedOn w:val="a"/>
    <w:link w:val="210"/>
    <w:uiPriority w:val="99"/>
    <w:rsid w:val="00271CC3"/>
    <w:pPr>
      <w:shd w:val="clear" w:color="auto" w:fill="FFFFFF"/>
      <w:spacing w:before="120" w:after="0" w:line="181" w:lineRule="exact"/>
      <w:ind w:firstLine="280"/>
      <w:jc w:val="both"/>
    </w:pPr>
    <w:rPr>
      <w:sz w:val="18"/>
      <w:szCs w:val="18"/>
      <w:shd w:val="clear" w:color="auto" w:fill="FFFFFF"/>
    </w:rPr>
  </w:style>
  <w:style w:type="character" w:customStyle="1" w:styleId="af8">
    <w:name w:val="Подпись к картинке"/>
    <w:uiPriority w:val="99"/>
    <w:rsid w:val="00271CC3"/>
    <w:rPr>
      <w:rFonts w:ascii="Times New Roman" w:hAnsi="Times New Roman"/>
      <w:color w:val="000000"/>
      <w:spacing w:val="0"/>
      <w:w w:val="100"/>
      <w:position w:val="0"/>
      <w:sz w:val="18"/>
      <w:u w:val="none"/>
      <w:lang w:val="ru-RU"/>
    </w:rPr>
  </w:style>
  <w:style w:type="character" w:customStyle="1" w:styleId="af9">
    <w:name w:val="Подпись к картинке + Курсив"/>
    <w:uiPriority w:val="99"/>
    <w:rsid w:val="00271CC3"/>
    <w:rPr>
      <w:rFonts w:ascii="Times New Roman" w:hAnsi="Times New Roman"/>
      <w:i/>
      <w:color w:val="000000"/>
      <w:spacing w:val="0"/>
      <w:w w:val="100"/>
      <w:position w:val="0"/>
      <w:sz w:val="18"/>
      <w:u w:val="none"/>
      <w:lang w:val="ru-RU"/>
    </w:rPr>
  </w:style>
  <w:style w:type="character" w:customStyle="1" w:styleId="61">
    <w:name w:val="Основной текст (6)_"/>
    <w:uiPriority w:val="99"/>
    <w:rsid w:val="00271CC3"/>
    <w:rPr>
      <w:rFonts w:ascii="Times New Roman" w:hAnsi="Times New Roman"/>
      <w:sz w:val="18"/>
      <w:u w:val="none"/>
    </w:rPr>
  </w:style>
  <w:style w:type="character" w:customStyle="1" w:styleId="62">
    <w:name w:val="Основной текст (6)"/>
    <w:uiPriority w:val="99"/>
    <w:rsid w:val="00271CC3"/>
    <w:rPr>
      <w:rFonts w:ascii="Times New Roman" w:hAnsi="Times New Roman"/>
      <w:color w:val="000000"/>
      <w:spacing w:val="0"/>
      <w:w w:val="100"/>
      <w:position w:val="0"/>
      <w:sz w:val="18"/>
      <w:u w:val="none"/>
      <w:lang w:val="ru-RU"/>
    </w:rPr>
  </w:style>
  <w:style w:type="paragraph" w:styleId="afa">
    <w:name w:val="No Spacing"/>
    <w:aliases w:val="ОБЫЧКА"/>
    <w:uiPriority w:val="99"/>
    <w:qFormat/>
    <w:rsid w:val="00271CC3"/>
    <w:pPr>
      <w:spacing w:after="120"/>
      <w:ind w:firstLine="851"/>
    </w:pPr>
    <w:rPr>
      <w:rFonts w:ascii="Times New Roman" w:hAnsi="Times New Roman"/>
      <w:sz w:val="28"/>
    </w:rPr>
  </w:style>
  <w:style w:type="paragraph" w:styleId="afb">
    <w:name w:val="List Paragraph"/>
    <w:basedOn w:val="a"/>
    <w:uiPriority w:val="99"/>
    <w:qFormat/>
    <w:rsid w:val="00271CC3"/>
    <w:pPr>
      <w:spacing w:after="200" w:line="276" w:lineRule="auto"/>
      <w:ind w:left="720"/>
      <w:contextualSpacing/>
    </w:pPr>
  </w:style>
  <w:style w:type="character" w:customStyle="1" w:styleId="26">
    <w:name w:val="Строгий2"/>
    <w:basedOn w:val="a0"/>
    <w:rsid w:val="00A42FA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229DB"/>
    <w:pPr>
      <w:spacing w:after="160" w:line="259" w:lineRule="auto"/>
    </w:pPr>
    <w:rPr>
      <w:sz w:val="22"/>
      <w:szCs w:val="22"/>
    </w:rPr>
  </w:style>
  <w:style w:type="paragraph" w:styleId="1">
    <w:name w:val="heading 1"/>
    <w:basedOn w:val="a"/>
    <w:next w:val="a"/>
    <w:link w:val="10"/>
    <w:uiPriority w:val="99"/>
    <w:qFormat/>
    <w:rsid w:val="00271CC3"/>
    <w:pPr>
      <w:keepNext/>
      <w:keepLines/>
      <w:spacing w:before="240" w:after="0"/>
      <w:outlineLvl w:val="0"/>
    </w:pPr>
    <w:rPr>
      <w:rFonts w:ascii="Calibri Light" w:hAnsi="Calibri Light"/>
      <w:color w:val="2F5496"/>
      <w:sz w:val="32"/>
      <w:szCs w:val="32"/>
    </w:rPr>
  </w:style>
  <w:style w:type="paragraph" w:styleId="2">
    <w:name w:val="heading 2"/>
    <w:basedOn w:val="a"/>
    <w:link w:val="20"/>
    <w:uiPriority w:val="99"/>
    <w:qFormat/>
    <w:rsid w:val="00271CC3"/>
    <w:pPr>
      <w:spacing w:before="100" w:beforeAutospacing="1" w:after="100" w:afterAutospacing="1" w:line="240" w:lineRule="auto"/>
      <w:outlineLvl w:val="1"/>
    </w:pPr>
    <w:rPr>
      <w:rFonts w:ascii="Times New Roman" w:hAnsi="Times New Roman"/>
      <w:b/>
      <w:sz w:val="36"/>
      <w:szCs w:val="20"/>
    </w:rPr>
  </w:style>
  <w:style w:type="paragraph" w:styleId="3">
    <w:name w:val="heading 3"/>
    <w:basedOn w:val="a"/>
    <w:next w:val="a"/>
    <w:link w:val="30"/>
    <w:uiPriority w:val="99"/>
    <w:qFormat/>
    <w:rsid w:val="00271CC3"/>
    <w:pPr>
      <w:keepNext/>
      <w:keepLines/>
      <w:spacing w:before="200" w:after="0" w:line="276" w:lineRule="auto"/>
      <w:outlineLvl w:val="2"/>
    </w:pPr>
    <w:rPr>
      <w:rFonts w:ascii="Cambria" w:hAnsi="Cambria"/>
      <w:b/>
      <w:color w:val="4F81BD"/>
      <w:sz w:val="20"/>
      <w:szCs w:val="20"/>
    </w:rPr>
  </w:style>
  <w:style w:type="paragraph" w:styleId="4">
    <w:name w:val="heading 4"/>
    <w:basedOn w:val="a"/>
    <w:link w:val="40"/>
    <w:uiPriority w:val="99"/>
    <w:qFormat/>
    <w:rsid w:val="00271CC3"/>
    <w:pPr>
      <w:spacing w:before="100" w:beforeAutospacing="1" w:after="100" w:afterAutospacing="1" w:line="240" w:lineRule="auto"/>
      <w:outlineLvl w:val="3"/>
    </w:pPr>
    <w:rPr>
      <w:rFonts w:ascii="Times New Roman" w:hAnsi="Times New Roman"/>
      <w:b/>
      <w:sz w:val="24"/>
      <w:szCs w:val="20"/>
    </w:rPr>
  </w:style>
  <w:style w:type="paragraph" w:styleId="5">
    <w:name w:val="heading 5"/>
    <w:basedOn w:val="a"/>
    <w:next w:val="a"/>
    <w:link w:val="50"/>
    <w:uiPriority w:val="99"/>
    <w:qFormat/>
    <w:rsid w:val="00271CC3"/>
    <w:pPr>
      <w:spacing w:before="240" w:after="60" w:line="240" w:lineRule="auto"/>
      <w:outlineLvl w:val="4"/>
    </w:pPr>
    <w:rPr>
      <w:b/>
      <w:i/>
      <w:sz w:val="26"/>
      <w:szCs w:val="20"/>
    </w:rPr>
  </w:style>
  <w:style w:type="paragraph" w:styleId="6">
    <w:name w:val="heading 6"/>
    <w:basedOn w:val="a"/>
    <w:next w:val="a"/>
    <w:link w:val="60"/>
    <w:uiPriority w:val="99"/>
    <w:qFormat/>
    <w:rsid w:val="00271CC3"/>
    <w:pPr>
      <w:spacing w:before="240" w:after="60" w:line="240" w:lineRule="auto"/>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271CC3"/>
    <w:rPr>
      <w:rFonts w:ascii="Calibri Light" w:hAnsi="Calibri Light" w:cs="Times New Roman"/>
      <w:color w:val="2F5496"/>
      <w:sz w:val="32"/>
      <w:szCs w:val="32"/>
    </w:rPr>
  </w:style>
  <w:style w:type="character" w:customStyle="1" w:styleId="20">
    <w:name w:val="Заголовок 2 Знак"/>
    <w:link w:val="2"/>
    <w:uiPriority w:val="99"/>
    <w:locked/>
    <w:rsid w:val="00271CC3"/>
    <w:rPr>
      <w:rFonts w:ascii="Times New Roman" w:hAnsi="Times New Roman" w:cs="Times New Roman"/>
      <w:b/>
      <w:sz w:val="20"/>
      <w:szCs w:val="20"/>
    </w:rPr>
  </w:style>
  <w:style w:type="character" w:customStyle="1" w:styleId="30">
    <w:name w:val="Заголовок 3 Знак"/>
    <w:link w:val="3"/>
    <w:uiPriority w:val="99"/>
    <w:locked/>
    <w:rsid w:val="00271CC3"/>
    <w:rPr>
      <w:rFonts w:ascii="Cambria" w:hAnsi="Cambria" w:cs="Times New Roman"/>
      <w:b/>
      <w:color w:val="4F81BD"/>
      <w:sz w:val="20"/>
      <w:szCs w:val="20"/>
    </w:rPr>
  </w:style>
  <w:style w:type="character" w:customStyle="1" w:styleId="40">
    <w:name w:val="Заголовок 4 Знак"/>
    <w:link w:val="4"/>
    <w:uiPriority w:val="99"/>
    <w:locked/>
    <w:rsid w:val="00271CC3"/>
    <w:rPr>
      <w:rFonts w:ascii="Times New Roman" w:hAnsi="Times New Roman" w:cs="Times New Roman"/>
      <w:b/>
      <w:sz w:val="20"/>
      <w:szCs w:val="20"/>
    </w:rPr>
  </w:style>
  <w:style w:type="character" w:customStyle="1" w:styleId="50">
    <w:name w:val="Заголовок 5 Знак"/>
    <w:link w:val="5"/>
    <w:uiPriority w:val="99"/>
    <w:locked/>
    <w:rsid w:val="00271CC3"/>
    <w:rPr>
      <w:rFonts w:ascii="Calibri" w:hAnsi="Calibri" w:cs="Times New Roman"/>
      <w:b/>
      <w:i/>
      <w:sz w:val="20"/>
      <w:szCs w:val="20"/>
    </w:rPr>
  </w:style>
  <w:style w:type="character" w:customStyle="1" w:styleId="60">
    <w:name w:val="Заголовок 6 Знак"/>
    <w:link w:val="6"/>
    <w:uiPriority w:val="99"/>
    <w:locked/>
    <w:rsid w:val="00271CC3"/>
    <w:rPr>
      <w:rFonts w:ascii="Calibri" w:hAnsi="Calibri" w:cs="Times New Roman"/>
      <w:b/>
      <w:sz w:val="20"/>
      <w:szCs w:val="20"/>
    </w:rPr>
  </w:style>
  <w:style w:type="character" w:customStyle="1" w:styleId="mw-headline">
    <w:name w:val="mw-headline"/>
    <w:uiPriority w:val="99"/>
    <w:rsid w:val="00271CC3"/>
  </w:style>
  <w:style w:type="character" w:styleId="a3">
    <w:name w:val="Hyperlink"/>
    <w:uiPriority w:val="99"/>
    <w:semiHidden/>
    <w:rsid w:val="00271CC3"/>
    <w:rPr>
      <w:rFonts w:cs="Times New Roman"/>
      <w:color w:val="0000FF"/>
      <w:u w:val="single"/>
    </w:rPr>
  </w:style>
  <w:style w:type="paragraph" w:customStyle="1" w:styleId="11">
    <w:name w:val="Обычный (веб)1"/>
    <w:basedOn w:val="a"/>
    <w:uiPriority w:val="99"/>
    <w:rsid w:val="00271CC3"/>
    <w:pPr>
      <w:spacing w:before="100" w:beforeAutospacing="1" w:after="100" w:afterAutospacing="1" w:line="240" w:lineRule="auto"/>
    </w:pPr>
    <w:rPr>
      <w:rFonts w:ascii="Times New Roman" w:hAnsi="Times New Roman"/>
      <w:sz w:val="24"/>
      <w:szCs w:val="24"/>
    </w:rPr>
  </w:style>
  <w:style w:type="character" w:customStyle="1" w:styleId="editsection">
    <w:name w:val="editsection"/>
    <w:uiPriority w:val="99"/>
    <w:rsid w:val="00271CC3"/>
  </w:style>
  <w:style w:type="paragraph" w:styleId="a4">
    <w:name w:val="Balloon Text"/>
    <w:basedOn w:val="a"/>
    <w:link w:val="a5"/>
    <w:uiPriority w:val="99"/>
    <w:semiHidden/>
    <w:rsid w:val="00271CC3"/>
    <w:pPr>
      <w:spacing w:after="0" w:line="240" w:lineRule="auto"/>
    </w:pPr>
    <w:rPr>
      <w:rFonts w:ascii="Tahoma" w:hAnsi="Tahoma"/>
      <w:sz w:val="16"/>
      <w:szCs w:val="20"/>
    </w:rPr>
  </w:style>
  <w:style w:type="character" w:customStyle="1" w:styleId="a5">
    <w:name w:val="Текст выноски Знак"/>
    <w:link w:val="a4"/>
    <w:uiPriority w:val="99"/>
    <w:semiHidden/>
    <w:locked/>
    <w:rsid w:val="00271CC3"/>
    <w:rPr>
      <w:rFonts w:ascii="Tahoma" w:hAnsi="Tahoma" w:cs="Times New Roman"/>
      <w:sz w:val="20"/>
      <w:szCs w:val="20"/>
    </w:rPr>
  </w:style>
  <w:style w:type="character" w:styleId="a6">
    <w:name w:val="Strong"/>
    <w:uiPriority w:val="99"/>
    <w:qFormat/>
    <w:rsid w:val="00271CC3"/>
    <w:rPr>
      <w:rFonts w:cs="Times New Roman"/>
      <w:b/>
    </w:rPr>
  </w:style>
  <w:style w:type="character" w:customStyle="1" w:styleId="term">
    <w:name w:val="term"/>
    <w:uiPriority w:val="99"/>
    <w:rsid w:val="00271CC3"/>
  </w:style>
  <w:style w:type="character" w:customStyle="1" w:styleId="formula">
    <w:name w:val="formula"/>
    <w:uiPriority w:val="99"/>
    <w:rsid w:val="00271CC3"/>
  </w:style>
  <w:style w:type="character" w:customStyle="1" w:styleId="m">
    <w:name w:val="m"/>
    <w:uiPriority w:val="99"/>
    <w:rsid w:val="00271CC3"/>
  </w:style>
  <w:style w:type="character" w:customStyle="1" w:styleId="number">
    <w:name w:val="number"/>
    <w:uiPriority w:val="99"/>
    <w:rsid w:val="00271CC3"/>
  </w:style>
  <w:style w:type="paragraph" w:styleId="31">
    <w:name w:val="Body Text 3"/>
    <w:basedOn w:val="a"/>
    <w:link w:val="32"/>
    <w:uiPriority w:val="99"/>
    <w:semiHidden/>
    <w:rsid w:val="00271CC3"/>
    <w:pPr>
      <w:spacing w:before="100" w:beforeAutospacing="1" w:after="100" w:afterAutospacing="1" w:line="240" w:lineRule="auto"/>
    </w:pPr>
    <w:rPr>
      <w:rFonts w:ascii="Times New Roman" w:hAnsi="Times New Roman"/>
      <w:sz w:val="24"/>
      <w:szCs w:val="20"/>
    </w:rPr>
  </w:style>
  <w:style w:type="character" w:customStyle="1" w:styleId="32">
    <w:name w:val="Основной текст 3 Знак"/>
    <w:link w:val="31"/>
    <w:uiPriority w:val="99"/>
    <w:semiHidden/>
    <w:locked/>
    <w:rsid w:val="00271CC3"/>
    <w:rPr>
      <w:rFonts w:ascii="Times New Roman" w:hAnsi="Times New Roman" w:cs="Times New Roman"/>
      <w:sz w:val="20"/>
      <w:szCs w:val="20"/>
    </w:rPr>
  </w:style>
  <w:style w:type="paragraph" w:styleId="a7">
    <w:name w:val="Body Text"/>
    <w:basedOn w:val="a"/>
    <w:link w:val="a8"/>
    <w:uiPriority w:val="99"/>
    <w:semiHidden/>
    <w:rsid w:val="00271CC3"/>
    <w:pPr>
      <w:spacing w:after="120" w:line="276" w:lineRule="auto"/>
    </w:pPr>
    <w:rPr>
      <w:sz w:val="20"/>
      <w:szCs w:val="20"/>
    </w:rPr>
  </w:style>
  <w:style w:type="character" w:customStyle="1" w:styleId="a8">
    <w:name w:val="Основной текст Знак"/>
    <w:link w:val="a7"/>
    <w:uiPriority w:val="99"/>
    <w:semiHidden/>
    <w:locked/>
    <w:rsid w:val="00271CC3"/>
    <w:rPr>
      <w:rFonts w:ascii="Calibri" w:hAnsi="Calibri" w:cs="Times New Roman"/>
      <w:sz w:val="20"/>
      <w:szCs w:val="20"/>
    </w:rPr>
  </w:style>
  <w:style w:type="paragraph" w:styleId="21">
    <w:name w:val="Body Text 2"/>
    <w:basedOn w:val="a"/>
    <w:link w:val="22"/>
    <w:uiPriority w:val="99"/>
    <w:rsid w:val="00271CC3"/>
    <w:pPr>
      <w:spacing w:after="120" w:line="480" w:lineRule="auto"/>
    </w:pPr>
    <w:rPr>
      <w:sz w:val="20"/>
      <w:szCs w:val="20"/>
    </w:rPr>
  </w:style>
  <w:style w:type="character" w:customStyle="1" w:styleId="22">
    <w:name w:val="Основной текст 2 Знак"/>
    <w:link w:val="21"/>
    <w:uiPriority w:val="99"/>
    <w:locked/>
    <w:rsid w:val="00271CC3"/>
    <w:rPr>
      <w:rFonts w:ascii="Calibri" w:hAnsi="Calibri" w:cs="Times New Roman"/>
      <w:sz w:val="20"/>
      <w:szCs w:val="20"/>
    </w:rPr>
  </w:style>
  <w:style w:type="character" w:customStyle="1" w:styleId="a9">
    <w:name w:val="Основной текст с отступом Знак"/>
    <w:link w:val="aa"/>
    <w:uiPriority w:val="99"/>
    <w:semiHidden/>
    <w:locked/>
    <w:rsid w:val="00271CC3"/>
    <w:rPr>
      <w:sz w:val="24"/>
    </w:rPr>
  </w:style>
  <w:style w:type="paragraph" w:styleId="aa">
    <w:name w:val="Body Text Indent"/>
    <w:basedOn w:val="a"/>
    <w:link w:val="a9"/>
    <w:uiPriority w:val="99"/>
    <w:semiHidden/>
    <w:rsid w:val="00271CC3"/>
    <w:pPr>
      <w:spacing w:before="100" w:beforeAutospacing="1" w:after="100" w:afterAutospacing="1" w:line="240" w:lineRule="auto"/>
    </w:pPr>
    <w:rPr>
      <w:sz w:val="24"/>
      <w:szCs w:val="20"/>
    </w:rPr>
  </w:style>
  <w:style w:type="character" w:customStyle="1" w:styleId="BodyTextIndentChar1">
    <w:name w:val="Body Text Indent Char1"/>
    <w:basedOn w:val="a0"/>
    <w:uiPriority w:val="99"/>
    <w:semiHidden/>
    <w:rsid w:val="00A73AEC"/>
  </w:style>
  <w:style w:type="character" w:customStyle="1" w:styleId="12">
    <w:name w:val="Основной текст с отступом Знак1"/>
    <w:uiPriority w:val="99"/>
    <w:semiHidden/>
    <w:rsid w:val="00271CC3"/>
    <w:rPr>
      <w:rFonts w:cs="Times New Roman"/>
    </w:rPr>
  </w:style>
  <w:style w:type="character" w:customStyle="1" w:styleId="ab">
    <w:name w:val="Текст сноски Знак"/>
    <w:link w:val="ac"/>
    <w:uiPriority w:val="99"/>
    <w:semiHidden/>
    <w:locked/>
    <w:rsid w:val="00271CC3"/>
    <w:rPr>
      <w:sz w:val="24"/>
    </w:rPr>
  </w:style>
  <w:style w:type="paragraph" w:styleId="ac">
    <w:name w:val="footnote text"/>
    <w:basedOn w:val="a"/>
    <w:link w:val="ab"/>
    <w:uiPriority w:val="99"/>
    <w:semiHidden/>
    <w:rsid w:val="00271CC3"/>
    <w:pPr>
      <w:spacing w:before="100" w:beforeAutospacing="1" w:after="100" w:afterAutospacing="1" w:line="240" w:lineRule="auto"/>
    </w:pPr>
    <w:rPr>
      <w:sz w:val="24"/>
      <w:szCs w:val="20"/>
    </w:rPr>
  </w:style>
  <w:style w:type="character" w:customStyle="1" w:styleId="FootnoteTextChar1">
    <w:name w:val="Footnote Text Char1"/>
    <w:uiPriority w:val="99"/>
    <w:semiHidden/>
    <w:rsid w:val="00A73AEC"/>
    <w:rPr>
      <w:sz w:val="20"/>
      <w:szCs w:val="20"/>
    </w:rPr>
  </w:style>
  <w:style w:type="character" w:customStyle="1" w:styleId="13">
    <w:name w:val="Текст сноски Знак1"/>
    <w:uiPriority w:val="99"/>
    <w:semiHidden/>
    <w:rsid w:val="00271CC3"/>
    <w:rPr>
      <w:rFonts w:cs="Times New Roman"/>
      <w:sz w:val="20"/>
      <w:szCs w:val="20"/>
    </w:rPr>
  </w:style>
  <w:style w:type="paragraph" w:customStyle="1" w:styleId="normal1">
    <w:name w:val="normal1"/>
    <w:basedOn w:val="a"/>
    <w:uiPriority w:val="99"/>
    <w:rsid w:val="00271CC3"/>
    <w:pPr>
      <w:spacing w:before="100" w:beforeAutospacing="1" w:after="100" w:afterAutospacing="1" w:line="240" w:lineRule="auto"/>
    </w:pPr>
    <w:rPr>
      <w:rFonts w:ascii="Times New Roman" w:hAnsi="Times New Roman"/>
      <w:sz w:val="24"/>
      <w:szCs w:val="24"/>
    </w:rPr>
  </w:style>
  <w:style w:type="paragraph" w:customStyle="1" w:styleId="wp-caption-text">
    <w:name w:val="wp-caption-text"/>
    <w:basedOn w:val="a"/>
    <w:uiPriority w:val="99"/>
    <w:rsid w:val="00271CC3"/>
    <w:pPr>
      <w:spacing w:before="100" w:beforeAutospacing="1" w:after="100" w:afterAutospacing="1" w:line="240" w:lineRule="auto"/>
    </w:pPr>
    <w:rPr>
      <w:rFonts w:ascii="Times New Roman" w:hAnsi="Times New Roman"/>
      <w:sz w:val="24"/>
      <w:szCs w:val="24"/>
    </w:rPr>
  </w:style>
  <w:style w:type="character" w:customStyle="1" w:styleId="articleseparator">
    <w:name w:val="article_separator"/>
    <w:uiPriority w:val="99"/>
    <w:rsid w:val="00271CC3"/>
  </w:style>
  <w:style w:type="character" w:styleId="ad">
    <w:name w:val="Emphasis"/>
    <w:uiPriority w:val="99"/>
    <w:qFormat/>
    <w:rsid w:val="00271CC3"/>
    <w:rPr>
      <w:rFonts w:cs="Times New Roman"/>
      <w:i/>
    </w:rPr>
  </w:style>
  <w:style w:type="character" w:customStyle="1" w:styleId="grame">
    <w:name w:val="grame"/>
    <w:uiPriority w:val="99"/>
    <w:rsid w:val="00271CC3"/>
  </w:style>
  <w:style w:type="character" w:customStyle="1" w:styleId="spelle">
    <w:name w:val="spelle"/>
    <w:uiPriority w:val="99"/>
    <w:rsid w:val="00271CC3"/>
  </w:style>
  <w:style w:type="paragraph" w:styleId="ae">
    <w:name w:val="Block Text"/>
    <w:basedOn w:val="a"/>
    <w:uiPriority w:val="99"/>
    <w:rsid w:val="00271CC3"/>
    <w:pPr>
      <w:spacing w:after="0" w:line="240" w:lineRule="auto"/>
      <w:ind w:left="-900" w:right="-81"/>
      <w:jc w:val="both"/>
    </w:pPr>
    <w:rPr>
      <w:rFonts w:ascii="Times New Roman" w:hAnsi="Times New Roman"/>
      <w:sz w:val="28"/>
      <w:szCs w:val="24"/>
    </w:rPr>
  </w:style>
  <w:style w:type="character" w:customStyle="1" w:styleId="af">
    <w:name w:val="Знак Знак"/>
    <w:uiPriority w:val="99"/>
    <w:locked/>
    <w:rsid w:val="00271CC3"/>
    <w:rPr>
      <w:b/>
      <w:sz w:val="36"/>
      <w:lang w:val="ru-RU" w:eastAsia="ru-RU"/>
    </w:rPr>
  </w:style>
  <w:style w:type="character" w:customStyle="1" w:styleId="Footnote">
    <w:name w:val="Footnote_"/>
    <w:link w:val="Footnote0"/>
    <w:uiPriority w:val="99"/>
    <w:locked/>
    <w:rsid w:val="00271CC3"/>
    <w:rPr>
      <w:sz w:val="23"/>
      <w:shd w:val="clear" w:color="auto" w:fill="FFFFFF"/>
    </w:rPr>
  </w:style>
  <w:style w:type="paragraph" w:customStyle="1" w:styleId="Footnote0">
    <w:name w:val="Footnote"/>
    <w:basedOn w:val="a"/>
    <w:link w:val="Footnote"/>
    <w:uiPriority w:val="99"/>
    <w:rsid w:val="00271CC3"/>
    <w:pPr>
      <w:shd w:val="clear" w:color="auto" w:fill="FFFFFF"/>
      <w:spacing w:after="0" w:line="240" w:lineRule="atLeast"/>
    </w:pPr>
    <w:rPr>
      <w:sz w:val="23"/>
      <w:szCs w:val="20"/>
      <w:shd w:val="clear" w:color="auto" w:fill="FFFFFF"/>
    </w:rPr>
  </w:style>
  <w:style w:type="character" w:customStyle="1" w:styleId="Bodytext">
    <w:name w:val="Body text_"/>
    <w:link w:val="Bodytext1"/>
    <w:uiPriority w:val="99"/>
    <w:locked/>
    <w:rsid w:val="00271CC3"/>
    <w:rPr>
      <w:sz w:val="27"/>
      <w:shd w:val="clear" w:color="auto" w:fill="FFFFFF"/>
    </w:rPr>
  </w:style>
  <w:style w:type="paragraph" w:customStyle="1" w:styleId="Bodytext1">
    <w:name w:val="Body text1"/>
    <w:basedOn w:val="a"/>
    <w:link w:val="Bodytext"/>
    <w:uiPriority w:val="99"/>
    <w:rsid w:val="00271CC3"/>
    <w:pPr>
      <w:shd w:val="clear" w:color="auto" w:fill="FFFFFF"/>
      <w:spacing w:before="600" w:after="60" w:line="240" w:lineRule="atLeast"/>
      <w:ind w:hanging="660"/>
    </w:pPr>
    <w:rPr>
      <w:sz w:val="27"/>
      <w:szCs w:val="20"/>
      <w:shd w:val="clear" w:color="auto" w:fill="FFFFFF"/>
    </w:rPr>
  </w:style>
  <w:style w:type="character" w:customStyle="1" w:styleId="BodytextItalic">
    <w:name w:val="Body text + Italic"/>
    <w:uiPriority w:val="99"/>
    <w:rsid w:val="00271CC3"/>
    <w:rPr>
      <w:rFonts w:ascii="Times New Roman" w:hAnsi="Times New Roman"/>
      <w:i/>
      <w:spacing w:val="0"/>
      <w:sz w:val="27"/>
      <w:shd w:val="clear" w:color="auto" w:fill="FFFFFF"/>
    </w:rPr>
  </w:style>
  <w:style w:type="character" w:customStyle="1" w:styleId="BodytextItalic57">
    <w:name w:val="Body text + Italic57"/>
    <w:uiPriority w:val="99"/>
    <w:rsid w:val="00271CC3"/>
    <w:rPr>
      <w:rFonts w:ascii="Times New Roman" w:hAnsi="Times New Roman"/>
      <w:i/>
      <w:spacing w:val="0"/>
      <w:sz w:val="27"/>
      <w:shd w:val="clear" w:color="auto" w:fill="FFFFFF"/>
    </w:rPr>
  </w:style>
  <w:style w:type="character" w:customStyle="1" w:styleId="BodytextArial">
    <w:name w:val="Body text + Arial"/>
    <w:aliases w:val="11,5 pt46"/>
    <w:uiPriority w:val="99"/>
    <w:rsid w:val="00271CC3"/>
    <w:rPr>
      <w:rFonts w:ascii="Arial" w:hAnsi="Arial"/>
      <w:spacing w:val="0"/>
      <w:sz w:val="23"/>
      <w:shd w:val="clear" w:color="auto" w:fill="FFFFFF"/>
    </w:rPr>
  </w:style>
  <w:style w:type="character" w:customStyle="1" w:styleId="Picturecaption">
    <w:name w:val="Picture caption_"/>
    <w:link w:val="Picturecaption1"/>
    <w:uiPriority w:val="99"/>
    <w:locked/>
    <w:rsid w:val="00271CC3"/>
    <w:rPr>
      <w:sz w:val="27"/>
      <w:shd w:val="clear" w:color="auto" w:fill="FFFFFF"/>
    </w:rPr>
  </w:style>
  <w:style w:type="paragraph" w:customStyle="1" w:styleId="Picturecaption1">
    <w:name w:val="Picture caption1"/>
    <w:basedOn w:val="a"/>
    <w:link w:val="Picturecaption"/>
    <w:uiPriority w:val="99"/>
    <w:rsid w:val="00271CC3"/>
    <w:pPr>
      <w:shd w:val="clear" w:color="auto" w:fill="FFFFFF"/>
      <w:spacing w:after="0" w:line="240" w:lineRule="atLeast"/>
      <w:ind w:hanging="580"/>
    </w:pPr>
    <w:rPr>
      <w:sz w:val="27"/>
      <w:szCs w:val="20"/>
      <w:shd w:val="clear" w:color="auto" w:fill="FFFFFF"/>
    </w:rPr>
  </w:style>
  <w:style w:type="character" w:customStyle="1" w:styleId="Picturecaption11">
    <w:name w:val="Picture caption + 11"/>
    <w:aliases w:val="5 pt"/>
    <w:uiPriority w:val="99"/>
    <w:rsid w:val="00271CC3"/>
    <w:rPr>
      <w:rFonts w:ascii="Times New Roman" w:hAnsi="Times New Roman"/>
      <w:sz w:val="23"/>
      <w:shd w:val="clear" w:color="auto" w:fill="FFFFFF"/>
    </w:rPr>
  </w:style>
  <w:style w:type="character" w:customStyle="1" w:styleId="Picturecaption2">
    <w:name w:val="Picture caption (2)_"/>
    <w:link w:val="Picturecaption21"/>
    <w:uiPriority w:val="99"/>
    <w:locked/>
    <w:rsid w:val="00271CC3"/>
    <w:rPr>
      <w:sz w:val="23"/>
      <w:shd w:val="clear" w:color="auto" w:fill="FFFFFF"/>
    </w:rPr>
  </w:style>
  <w:style w:type="paragraph" w:customStyle="1" w:styleId="Picturecaption21">
    <w:name w:val="Picture caption (2)1"/>
    <w:basedOn w:val="a"/>
    <w:link w:val="Picturecaption2"/>
    <w:uiPriority w:val="99"/>
    <w:rsid w:val="00271CC3"/>
    <w:pPr>
      <w:shd w:val="clear" w:color="auto" w:fill="FFFFFF"/>
      <w:spacing w:after="0" w:line="274" w:lineRule="exact"/>
    </w:pPr>
    <w:rPr>
      <w:sz w:val="23"/>
      <w:szCs w:val="20"/>
      <w:shd w:val="clear" w:color="auto" w:fill="FFFFFF"/>
    </w:rPr>
  </w:style>
  <w:style w:type="character" w:customStyle="1" w:styleId="Bodytext8TimesNewRoman">
    <w:name w:val="Body text (8) + Times New Roman"/>
    <w:aliases w:val="133,5 pt43,Not Bold4,Italic"/>
    <w:uiPriority w:val="99"/>
    <w:rsid w:val="00271CC3"/>
    <w:rPr>
      <w:rFonts w:ascii="Times New Roman" w:hAnsi="Times New Roman"/>
      <w:b/>
      <w:i/>
      <w:spacing w:val="0"/>
      <w:sz w:val="27"/>
      <w:lang w:val="en-US" w:eastAsia="en-US"/>
    </w:rPr>
  </w:style>
  <w:style w:type="character" w:customStyle="1" w:styleId="Bodytext6">
    <w:name w:val="Body text (6)_"/>
    <w:link w:val="Bodytext60"/>
    <w:uiPriority w:val="99"/>
    <w:locked/>
    <w:rsid w:val="00271CC3"/>
    <w:rPr>
      <w:sz w:val="23"/>
      <w:shd w:val="clear" w:color="auto" w:fill="FFFFFF"/>
    </w:rPr>
  </w:style>
  <w:style w:type="paragraph" w:customStyle="1" w:styleId="Bodytext60">
    <w:name w:val="Body text (6)"/>
    <w:basedOn w:val="a"/>
    <w:link w:val="Bodytext6"/>
    <w:uiPriority w:val="99"/>
    <w:rsid w:val="00271CC3"/>
    <w:pPr>
      <w:shd w:val="clear" w:color="auto" w:fill="FFFFFF"/>
      <w:spacing w:before="300" w:after="0" w:line="274" w:lineRule="exact"/>
      <w:jc w:val="both"/>
    </w:pPr>
    <w:rPr>
      <w:sz w:val="23"/>
      <w:szCs w:val="20"/>
      <w:shd w:val="clear" w:color="auto" w:fill="FFFFFF"/>
    </w:rPr>
  </w:style>
  <w:style w:type="character" w:customStyle="1" w:styleId="BodytextArial2">
    <w:name w:val="Body text + Arial2"/>
    <w:aliases w:val="112,5 pt45"/>
    <w:uiPriority w:val="99"/>
    <w:rsid w:val="00271CC3"/>
    <w:rPr>
      <w:rFonts w:ascii="Arial" w:hAnsi="Arial"/>
      <w:spacing w:val="0"/>
      <w:sz w:val="23"/>
      <w:shd w:val="clear" w:color="auto" w:fill="FFFFFF"/>
    </w:rPr>
  </w:style>
  <w:style w:type="character" w:customStyle="1" w:styleId="BodytextItalic56">
    <w:name w:val="Body text + Italic56"/>
    <w:uiPriority w:val="99"/>
    <w:rsid w:val="00271CC3"/>
    <w:rPr>
      <w:rFonts w:ascii="Times New Roman" w:hAnsi="Times New Roman"/>
      <w:i/>
      <w:spacing w:val="0"/>
      <w:sz w:val="27"/>
      <w:shd w:val="clear" w:color="auto" w:fill="FFFFFF"/>
    </w:rPr>
  </w:style>
  <w:style w:type="character" w:customStyle="1" w:styleId="Picturecaption111">
    <w:name w:val="Picture caption + 111"/>
    <w:aliases w:val="5 pt54"/>
    <w:uiPriority w:val="99"/>
    <w:rsid w:val="00271CC3"/>
    <w:rPr>
      <w:rFonts w:ascii="Times New Roman" w:hAnsi="Times New Roman"/>
      <w:spacing w:val="0"/>
      <w:sz w:val="23"/>
      <w:shd w:val="clear" w:color="auto" w:fill="FFFFFF"/>
    </w:rPr>
  </w:style>
  <w:style w:type="character" w:customStyle="1" w:styleId="BodytextArial1">
    <w:name w:val="Body text + Arial1"/>
    <w:aliases w:val="111,5 pt44"/>
    <w:uiPriority w:val="99"/>
    <w:rsid w:val="00271CC3"/>
    <w:rPr>
      <w:rFonts w:ascii="Arial" w:hAnsi="Arial"/>
      <w:spacing w:val="0"/>
      <w:sz w:val="23"/>
      <w:shd w:val="clear" w:color="auto" w:fill="FFFFFF"/>
    </w:rPr>
  </w:style>
  <w:style w:type="character" w:customStyle="1" w:styleId="Bodytext4">
    <w:name w:val="Body text (4)_"/>
    <w:link w:val="Bodytext41"/>
    <w:uiPriority w:val="99"/>
    <w:locked/>
    <w:rsid w:val="00271CC3"/>
    <w:rPr>
      <w:b/>
      <w:sz w:val="26"/>
      <w:shd w:val="clear" w:color="auto" w:fill="FFFFFF"/>
    </w:rPr>
  </w:style>
  <w:style w:type="paragraph" w:customStyle="1" w:styleId="Bodytext41">
    <w:name w:val="Body text (4)1"/>
    <w:basedOn w:val="a"/>
    <w:link w:val="Bodytext4"/>
    <w:uiPriority w:val="99"/>
    <w:rsid w:val="00271CC3"/>
    <w:pPr>
      <w:shd w:val="clear" w:color="auto" w:fill="FFFFFF"/>
      <w:spacing w:before="360" w:after="360" w:line="874" w:lineRule="exact"/>
      <w:jc w:val="center"/>
    </w:pPr>
    <w:rPr>
      <w:b/>
      <w:sz w:val="26"/>
      <w:szCs w:val="20"/>
      <w:shd w:val="clear" w:color="auto" w:fill="FFFFFF"/>
    </w:rPr>
  </w:style>
  <w:style w:type="character" w:customStyle="1" w:styleId="BodytextItalic55">
    <w:name w:val="Body text + Italic55"/>
    <w:uiPriority w:val="99"/>
    <w:rsid w:val="00271CC3"/>
    <w:rPr>
      <w:rFonts w:ascii="Times New Roman" w:hAnsi="Times New Roman"/>
      <w:i/>
      <w:spacing w:val="0"/>
      <w:sz w:val="27"/>
    </w:rPr>
  </w:style>
  <w:style w:type="character" w:customStyle="1" w:styleId="BodytextItalic52">
    <w:name w:val="Body text + Italic52"/>
    <w:uiPriority w:val="99"/>
    <w:rsid w:val="00271CC3"/>
    <w:rPr>
      <w:rFonts w:ascii="Times New Roman" w:hAnsi="Times New Roman"/>
      <w:i/>
      <w:spacing w:val="0"/>
      <w:sz w:val="27"/>
    </w:rPr>
  </w:style>
  <w:style w:type="character" w:customStyle="1" w:styleId="BodytextItalic51">
    <w:name w:val="Body text + Italic51"/>
    <w:uiPriority w:val="99"/>
    <w:rsid w:val="00271CC3"/>
    <w:rPr>
      <w:rFonts w:ascii="Times New Roman" w:hAnsi="Times New Roman"/>
      <w:i/>
      <w:spacing w:val="0"/>
      <w:sz w:val="27"/>
    </w:rPr>
  </w:style>
  <w:style w:type="character" w:customStyle="1" w:styleId="Bodytext9">
    <w:name w:val="Body text (9)_"/>
    <w:link w:val="Bodytext91"/>
    <w:uiPriority w:val="99"/>
    <w:locked/>
    <w:rsid w:val="00271CC3"/>
    <w:rPr>
      <w:i/>
      <w:sz w:val="27"/>
      <w:shd w:val="clear" w:color="auto" w:fill="FFFFFF"/>
    </w:rPr>
  </w:style>
  <w:style w:type="paragraph" w:customStyle="1" w:styleId="Bodytext91">
    <w:name w:val="Body text (9)1"/>
    <w:basedOn w:val="a"/>
    <w:link w:val="Bodytext9"/>
    <w:uiPriority w:val="99"/>
    <w:rsid w:val="00271CC3"/>
    <w:pPr>
      <w:shd w:val="clear" w:color="auto" w:fill="FFFFFF"/>
      <w:spacing w:after="0" w:line="240" w:lineRule="atLeast"/>
      <w:ind w:hanging="1460"/>
    </w:pPr>
    <w:rPr>
      <w:i/>
      <w:sz w:val="27"/>
      <w:szCs w:val="20"/>
      <w:shd w:val="clear" w:color="auto" w:fill="FFFFFF"/>
    </w:rPr>
  </w:style>
  <w:style w:type="character" w:customStyle="1" w:styleId="Bodytext9NotItalic">
    <w:name w:val="Body text (9) + Not Italic"/>
    <w:uiPriority w:val="99"/>
    <w:rsid w:val="00271CC3"/>
  </w:style>
  <w:style w:type="character" w:customStyle="1" w:styleId="BodytextItalic50">
    <w:name w:val="Body text + Italic50"/>
    <w:uiPriority w:val="99"/>
    <w:rsid w:val="00271CC3"/>
    <w:rPr>
      <w:rFonts w:ascii="Times New Roman" w:hAnsi="Times New Roman"/>
      <w:i/>
      <w:spacing w:val="0"/>
      <w:sz w:val="27"/>
    </w:rPr>
  </w:style>
  <w:style w:type="character" w:customStyle="1" w:styleId="Tablecaption211pt1">
    <w:name w:val="Table caption (2) + 11 pt1"/>
    <w:aliases w:val="Bold9"/>
    <w:uiPriority w:val="99"/>
    <w:rsid w:val="00271CC3"/>
    <w:rPr>
      <w:rFonts w:ascii="Times New Roman" w:hAnsi="Times New Roman"/>
      <w:b/>
      <w:i/>
      <w:spacing w:val="0"/>
      <w:sz w:val="22"/>
    </w:rPr>
  </w:style>
  <w:style w:type="character" w:customStyle="1" w:styleId="BodytextItalic49">
    <w:name w:val="Body text + Italic49"/>
    <w:uiPriority w:val="99"/>
    <w:rsid w:val="00271CC3"/>
    <w:rPr>
      <w:rFonts w:ascii="Times New Roman" w:hAnsi="Times New Roman"/>
      <w:i/>
      <w:spacing w:val="0"/>
      <w:sz w:val="27"/>
    </w:rPr>
  </w:style>
  <w:style w:type="character" w:customStyle="1" w:styleId="BodytextItalic48">
    <w:name w:val="Body text + Italic48"/>
    <w:uiPriority w:val="99"/>
    <w:rsid w:val="00271CC3"/>
    <w:rPr>
      <w:rFonts w:ascii="Times New Roman" w:hAnsi="Times New Roman"/>
      <w:i/>
      <w:spacing w:val="0"/>
      <w:sz w:val="27"/>
    </w:rPr>
  </w:style>
  <w:style w:type="paragraph" w:styleId="af0">
    <w:name w:val="header"/>
    <w:basedOn w:val="a"/>
    <w:link w:val="af1"/>
    <w:uiPriority w:val="99"/>
    <w:rsid w:val="00271CC3"/>
    <w:pPr>
      <w:tabs>
        <w:tab w:val="center" w:pos="4677"/>
        <w:tab w:val="right" w:pos="9355"/>
      </w:tabs>
      <w:spacing w:after="200" w:line="276" w:lineRule="auto"/>
    </w:pPr>
  </w:style>
  <w:style w:type="character" w:customStyle="1" w:styleId="af1">
    <w:name w:val="Верхний колонтитул Знак"/>
    <w:link w:val="af0"/>
    <w:uiPriority w:val="99"/>
    <w:locked/>
    <w:rsid w:val="00271CC3"/>
    <w:rPr>
      <w:rFonts w:ascii="Calibri" w:hAnsi="Calibri" w:cs="Times New Roman"/>
    </w:rPr>
  </w:style>
  <w:style w:type="paragraph" w:styleId="af2">
    <w:name w:val="footer"/>
    <w:basedOn w:val="a"/>
    <w:link w:val="af3"/>
    <w:uiPriority w:val="99"/>
    <w:rsid w:val="00271CC3"/>
    <w:pPr>
      <w:tabs>
        <w:tab w:val="center" w:pos="4677"/>
        <w:tab w:val="right" w:pos="9355"/>
      </w:tabs>
      <w:spacing w:after="200" w:line="276" w:lineRule="auto"/>
    </w:pPr>
  </w:style>
  <w:style w:type="character" w:customStyle="1" w:styleId="af3">
    <w:name w:val="Нижний колонтитул Знак"/>
    <w:link w:val="af2"/>
    <w:uiPriority w:val="99"/>
    <w:locked/>
    <w:rsid w:val="00271CC3"/>
    <w:rPr>
      <w:rFonts w:ascii="Calibri" w:hAnsi="Calibri" w:cs="Times New Roman"/>
    </w:rPr>
  </w:style>
  <w:style w:type="paragraph" w:styleId="23">
    <w:name w:val="toc 2"/>
    <w:basedOn w:val="a"/>
    <w:next w:val="a"/>
    <w:autoRedefine/>
    <w:uiPriority w:val="99"/>
    <w:rsid w:val="00271CC3"/>
    <w:pPr>
      <w:spacing w:after="200" w:line="276" w:lineRule="auto"/>
      <w:ind w:left="220"/>
    </w:pPr>
  </w:style>
  <w:style w:type="character" w:customStyle="1" w:styleId="af4">
    <w:name w:val="Оглавление"/>
    <w:uiPriority w:val="99"/>
    <w:rsid w:val="00271CC3"/>
    <w:rPr>
      <w:rFonts w:ascii="Times New Roman" w:hAnsi="Times New Roman"/>
      <w:color w:val="000000"/>
      <w:spacing w:val="0"/>
      <w:w w:val="100"/>
      <w:position w:val="0"/>
      <w:sz w:val="18"/>
      <w:u w:val="none"/>
      <w:lang w:val="ru-RU"/>
    </w:rPr>
  </w:style>
  <w:style w:type="character" w:customStyle="1" w:styleId="103">
    <w:name w:val="Основной текст (103)"/>
    <w:uiPriority w:val="99"/>
    <w:rsid w:val="00271CC3"/>
    <w:rPr>
      <w:rFonts w:ascii="Tahoma" w:eastAsia="Times New Roman" w:hAnsi="Tahoma"/>
      <w:color w:val="000000"/>
      <w:spacing w:val="20"/>
      <w:w w:val="100"/>
      <w:position w:val="0"/>
      <w:sz w:val="26"/>
      <w:u w:val="none"/>
    </w:rPr>
  </w:style>
  <w:style w:type="character" w:customStyle="1" w:styleId="apple-converted-space">
    <w:name w:val="apple-converted-space"/>
    <w:uiPriority w:val="99"/>
    <w:rsid w:val="00271CC3"/>
  </w:style>
  <w:style w:type="paragraph" w:styleId="24">
    <w:name w:val="Body Text Indent 2"/>
    <w:basedOn w:val="a"/>
    <w:link w:val="25"/>
    <w:uiPriority w:val="99"/>
    <w:rsid w:val="00271CC3"/>
    <w:pPr>
      <w:spacing w:after="120" w:line="480" w:lineRule="auto"/>
      <w:ind w:left="283"/>
    </w:pPr>
  </w:style>
  <w:style w:type="character" w:customStyle="1" w:styleId="25">
    <w:name w:val="Основной текст с отступом 2 Знак"/>
    <w:link w:val="24"/>
    <w:uiPriority w:val="99"/>
    <w:locked/>
    <w:rsid w:val="00271CC3"/>
    <w:rPr>
      <w:rFonts w:ascii="Calibri" w:hAnsi="Calibri" w:cs="Times New Roman"/>
    </w:rPr>
  </w:style>
  <w:style w:type="paragraph" w:styleId="33">
    <w:name w:val="Body Text Indent 3"/>
    <w:basedOn w:val="a"/>
    <w:link w:val="34"/>
    <w:uiPriority w:val="99"/>
    <w:rsid w:val="00271CC3"/>
    <w:pPr>
      <w:spacing w:after="120" w:line="276" w:lineRule="auto"/>
      <w:ind w:left="283"/>
    </w:pPr>
    <w:rPr>
      <w:sz w:val="16"/>
      <w:szCs w:val="16"/>
    </w:rPr>
  </w:style>
  <w:style w:type="character" w:customStyle="1" w:styleId="34">
    <w:name w:val="Основной текст с отступом 3 Знак"/>
    <w:link w:val="33"/>
    <w:uiPriority w:val="99"/>
    <w:locked/>
    <w:rsid w:val="00271CC3"/>
    <w:rPr>
      <w:rFonts w:ascii="Calibri" w:hAnsi="Calibri" w:cs="Times New Roman"/>
      <w:sz w:val="16"/>
      <w:szCs w:val="16"/>
    </w:rPr>
  </w:style>
  <w:style w:type="character" w:customStyle="1" w:styleId="af5">
    <w:name w:val="Основной текст_"/>
    <w:link w:val="120"/>
    <w:uiPriority w:val="99"/>
    <w:locked/>
    <w:rsid w:val="00271CC3"/>
    <w:rPr>
      <w:shd w:val="clear" w:color="auto" w:fill="FFFFFF"/>
    </w:rPr>
  </w:style>
  <w:style w:type="character" w:customStyle="1" w:styleId="af6">
    <w:name w:val="Основной текст + Полужирный"/>
    <w:aliases w:val="Курсив"/>
    <w:uiPriority w:val="99"/>
    <w:rsid w:val="00271CC3"/>
    <w:rPr>
      <w:rFonts w:ascii="Times New Roman" w:hAnsi="Times New Roman"/>
      <w:b/>
      <w:i/>
      <w:color w:val="000000"/>
      <w:spacing w:val="0"/>
      <w:w w:val="100"/>
      <w:position w:val="0"/>
      <w:sz w:val="20"/>
      <w:u w:val="none"/>
      <w:lang w:val="ru-RU"/>
    </w:rPr>
  </w:style>
  <w:style w:type="character" w:customStyle="1" w:styleId="100">
    <w:name w:val="Основной текст + 10"/>
    <w:aliases w:val="5 pt1"/>
    <w:uiPriority w:val="99"/>
    <w:rsid w:val="00271CC3"/>
    <w:rPr>
      <w:rFonts w:ascii="Times New Roman" w:hAnsi="Times New Roman"/>
      <w:color w:val="000000"/>
      <w:spacing w:val="0"/>
      <w:w w:val="100"/>
      <w:position w:val="0"/>
      <w:sz w:val="21"/>
      <w:u w:val="none"/>
      <w:lang w:val="ru-RU"/>
    </w:rPr>
  </w:style>
  <w:style w:type="character" w:customStyle="1" w:styleId="5pt">
    <w:name w:val="Основной текст + 5 pt"/>
    <w:aliases w:val="Интервал 0 pt"/>
    <w:uiPriority w:val="99"/>
    <w:rsid w:val="00271CC3"/>
    <w:rPr>
      <w:rFonts w:ascii="Times New Roman" w:hAnsi="Times New Roman"/>
      <w:color w:val="000000"/>
      <w:spacing w:val="10"/>
      <w:w w:val="100"/>
      <w:position w:val="0"/>
      <w:sz w:val="10"/>
      <w:u w:val="none"/>
      <w:lang w:val="ru-RU"/>
    </w:rPr>
  </w:style>
  <w:style w:type="character" w:customStyle="1" w:styleId="14">
    <w:name w:val="Основной текст + Полужирный1"/>
    <w:uiPriority w:val="99"/>
    <w:rsid w:val="00271CC3"/>
    <w:rPr>
      <w:rFonts w:ascii="Times New Roman" w:hAnsi="Times New Roman"/>
      <w:b/>
      <w:color w:val="000000"/>
      <w:spacing w:val="0"/>
      <w:w w:val="100"/>
      <w:position w:val="0"/>
      <w:sz w:val="20"/>
      <w:u w:val="none"/>
      <w:lang w:val="ru-RU"/>
    </w:rPr>
  </w:style>
  <w:style w:type="paragraph" w:customStyle="1" w:styleId="120">
    <w:name w:val="Основной текст12"/>
    <w:basedOn w:val="a"/>
    <w:link w:val="af5"/>
    <w:uiPriority w:val="99"/>
    <w:rsid w:val="00271CC3"/>
    <w:pPr>
      <w:widowControl w:val="0"/>
      <w:shd w:val="clear" w:color="auto" w:fill="FFFFFF"/>
      <w:spacing w:after="0" w:line="245" w:lineRule="exact"/>
    </w:pPr>
    <w:rPr>
      <w:sz w:val="20"/>
      <w:szCs w:val="20"/>
    </w:rPr>
  </w:style>
  <w:style w:type="character" w:customStyle="1" w:styleId="15">
    <w:name w:val="Строгий1"/>
    <w:uiPriority w:val="99"/>
    <w:rsid w:val="00271CC3"/>
  </w:style>
  <w:style w:type="table" w:styleId="af7">
    <w:name w:val="Table Grid"/>
    <w:basedOn w:val="a1"/>
    <w:uiPriority w:val="99"/>
    <w:rsid w:val="00271CC3"/>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40">
    <w:name w:val="Заголовок №3 (4)_"/>
    <w:uiPriority w:val="99"/>
    <w:rsid w:val="00271CC3"/>
    <w:rPr>
      <w:rFonts w:ascii="Tahoma" w:eastAsia="Times New Roman" w:hAnsi="Tahoma"/>
      <w:b/>
      <w:spacing w:val="10"/>
      <w:sz w:val="20"/>
      <w:u w:val="none"/>
    </w:rPr>
  </w:style>
  <w:style w:type="character" w:customStyle="1" w:styleId="341">
    <w:name w:val="Заголовок №3 (4)"/>
    <w:uiPriority w:val="99"/>
    <w:rsid w:val="00271CC3"/>
    <w:rPr>
      <w:rFonts w:ascii="Tahoma" w:eastAsia="Times New Roman" w:hAnsi="Tahoma"/>
      <w:b/>
      <w:color w:val="000000"/>
      <w:spacing w:val="10"/>
      <w:w w:val="100"/>
      <w:position w:val="0"/>
      <w:sz w:val="20"/>
      <w:u w:val="none"/>
      <w:lang w:val="ru-RU"/>
    </w:rPr>
  </w:style>
  <w:style w:type="character" w:customStyle="1" w:styleId="Sylfaen">
    <w:name w:val="Колонтитул + Sylfaen"/>
    <w:uiPriority w:val="99"/>
    <w:rsid w:val="00271CC3"/>
    <w:rPr>
      <w:rFonts w:ascii="Sylfaen" w:eastAsia="Times New Roman" w:hAnsi="Sylfaen"/>
      <w:sz w:val="20"/>
    </w:rPr>
  </w:style>
  <w:style w:type="character" w:customStyle="1" w:styleId="210">
    <w:name w:val="Основной текст (21)"/>
    <w:link w:val="211"/>
    <w:uiPriority w:val="99"/>
    <w:locked/>
    <w:rsid w:val="00271CC3"/>
    <w:rPr>
      <w:sz w:val="18"/>
      <w:shd w:val="clear" w:color="auto" w:fill="FFFFFF"/>
    </w:rPr>
  </w:style>
  <w:style w:type="paragraph" w:customStyle="1" w:styleId="211">
    <w:name w:val="Основной текст (21)1"/>
    <w:basedOn w:val="a"/>
    <w:link w:val="210"/>
    <w:uiPriority w:val="99"/>
    <w:rsid w:val="00271CC3"/>
    <w:pPr>
      <w:shd w:val="clear" w:color="auto" w:fill="FFFFFF"/>
      <w:spacing w:before="120" w:after="0" w:line="181" w:lineRule="exact"/>
      <w:ind w:firstLine="280"/>
      <w:jc w:val="both"/>
    </w:pPr>
    <w:rPr>
      <w:sz w:val="18"/>
      <w:szCs w:val="18"/>
      <w:shd w:val="clear" w:color="auto" w:fill="FFFFFF"/>
    </w:rPr>
  </w:style>
  <w:style w:type="character" w:customStyle="1" w:styleId="af8">
    <w:name w:val="Подпись к картинке"/>
    <w:uiPriority w:val="99"/>
    <w:rsid w:val="00271CC3"/>
    <w:rPr>
      <w:rFonts w:ascii="Times New Roman" w:hAnsi="Times New Roman"/>
      <w:color w:val="000000"/>
      <w:spacing w:val="0"/>
      <w:w w:val="100"/>
      <w:position w:val="0"/>
      <w:sz w:val="18"/>
      <w:u w:val="none"/>
      <w:lang w:val="ru-RU"/>
    </w:rPr>
  </w:style>
  <w:style w:type="character" w:customStyle="1" w:styleId="af9">
    <w:name w:val="Подпись к картинке + Курсив"/>
    <w:uiPriority w:val="99"/>
    <w:rsid w:val="00271CC3"/>
    <w:rPr>
      <w:rFonts w:ascii="Times New Roman" w:hAnsi="Times New Roman"/>
      <w:i/>
      <w:color w:val="000000"/>
      <w:spacing w:val="0"/>
      <w:w w:val="100"/>
      <w:position w:val="0"/>
      <w:sz w:val="18"/>
      <w:u w:val="none"/>
      <w:lang w:val="ru-RU"/>
    </w:rPr>
  </w:style>
  <w:style w:type="character" w:customStyle="1" w:styleId="61">
    <w:name w:val="Основной текст (6)_"/>
    <w:uiPriority w:val="99"/>
    <w:rsid w:val="00271CC3"/>
    <w:rPr>
      <w:rFonts w:ascii="Times New Roman" w:hAnsi="Times New Roman"/>
      <w:sz w:val="18"/>
      <w:u w:val="none"/>
    </w:rPr>
  </w:style>
  <w:style w:type="character" w:customStyle="1" w:styleId="62">
    <w:name w:val="Основной текст (6)"/>
    <w:uiPriority w:val="99"/>
    <w:rsid w:val="00271CC3"/>
    <w:rPr>
      <w:rFonts w:ascii="Times New Roman" w:hAnsi="Times New Roman"/>
      <w:color w:val="000000"/>
      <w:spacing w:val="0"/>
      <w:w w:val="100"/>
      <w:position w:val="0"/>
      <w:sz w:val="18"/>
      <w:u w:val="none"/>
      <w:lang w:val="ru-RU"/>
    </w:rPr>
  </w:style>
  <w:style w:type="paragraph" w:styleId="afa">
    <w:name w:val="No Spacing"/>
    <w:aliases w:val="ОБЫЧКА"/>
    <w:uiPriority w:val="99"/>
    <w:qFormat/>
    <w:rsid w:val="00271CC3"/>
    <w:pPr>
      <w:spacing w:after="120"/>
      <w:ind w:firstLine="851"/>
    </w:pPr>
    <w:rPr>
      <w:rFonts w:ascii="Times New Roman" w:hAnsi="Times New Roman"/>
      <w:sz w:val="28"/>
    </w:rPr>
  </w:style>
  <w:style w:type="paragraph" w:styleId="afb">
    <w:name w:val="List Paragraph"/>
    <w:basedOn w:val="a"/>
    <w:uiPriority w:val="99"/>
    <w:qFormat/>
    <w:rsid w:val="00271CC3"/>
    <w:pPr>
      <w:spacing w:after="200" w:line="276" w:lineRule="auto"/>
      <w:ind w:left="720"/>
      <w:contextualSpacing/>
    </w:pPr>
  </w:style>
  <w:style w:type="character" w:customStyle="1" w:styleId="26">
    <w:name w:val="Строгий2"/>
    <w:basedOn w:val="a0"/>
    <w:rsid w:val="00A42F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6993202">
      <w:bodyDiv w:val="1"/>
      <w:marLeft w:val="0"/>
      <w:marRight w:val="0"/>
      <w:marTop w:val="0"/>
      <w:marBottom w:val="0"/>
      <w:divBdr>
        <w:top w:val="none" w:sz="0" w:space="0" w:color="auto"/>
        <w:left w:val="none" w:sz="0" w:space="0" w:color="auto"/>
        <w:bottom w:val="none" w:sz="0" w:space="0" w:color="auto"/>
        <w:right w:val="none" w:sz="0" w:space="0" w:color="auto"/>
      </w:divBdr>
    </w:div>
    <w:div w:id="755326461">
      <w:bodyDiv w:val="1"/>
      <w:marLeft w:val="0"/>
      <w:marRight w:val="0"/>
      <w:marTop w:val="0"/>
      <w:marBottom w:val="0"/>
      <w:divBdr>
        <w:top w:val="none" w:sz="0" w:space="0" w:color="auto"/>
        <w:left w:val="none" w:sz="0" w:space="0" w:color="auto"/>
        <w:bottom w:val="none" w:sz="0" w:space="0" w:color="auto"/>
        <w:right w:val="none" w:sz="0" w:space="0" w:color="auto"/>
      </w:divBdr>
    </w:div>
    <w:div w:id="859393214">
      <w:bodyDiv w:val="1"/>
      <w:marLeft w:val="0"/>
      <w:marRight w:val="0"/>
      <w:marTop w:val="0"/>
      <w:marBottom w:val="0"/>
      <w:divBdr>
        <w:top w:val="none" w:sz="0" w:space="0" w:color="auto"/>
        <w:left w:val="none" w:sz="0" w:space="0" w:color="auto"/>
        <w:bottom w:val="none" w:sz="0" w:space="0" w:color="auto"/>
        <w:right w:val="none" w:sz="0" w:space="0" w:color="auto"/>
      </w:divBdr>
    </w:div>
    <w:div w:id="979648938">
      <w:bodyDiv w:val="1"/>
      <w:marLeft w:val="0"/>
      <w:marRight w:val="0"/>
      <w:marTop w:val="0"/>
      <w:marBottom w:val="0"/>
      <w:divBdr>
        <w:top w:val="none" w:sz="0" w:space="0" w:color="auto"/>
        <w:left w:val="none" w:sz="0" w:space="0" w:color="auto"/>
        <w:bottom w:val="none" w:sz="0" w:space="0" w:color="auto"/>
        <w:right w:val="none" w:sz="0" w:space="0" w:color="auto"/>
      </w:divBdr>
    </w:div>
    <w:div w:id="1068840246">
      <w:bodyDiv w:val="1"/>
      <w:marLeft w:val="0"/>
      <w:marRight w:val="0"/>
      <w:marTop w:val="0"/>
      <w:marBottom w:val="0"/>
      <w:divBdr>
        <w:top w:val="none" w:sz="0" w:space="0" w:color="auto"/>
        <w:left w:val="none" w:sz="0" w:space="0" w:color="auto"/>
        <w:bottom w:val="none" w:sz="0" w:space="0" w:color="auto"/>
        <w:right w:val="none" w:sz="0" w:space="0" w:color="auto"/>
      </w:divBdr>
    </w:div>
    <w:div w:id="1073546335">
      <w:bodyDiv w:val="1"/>
      <w:marLeft w:val="0"/>
      <w:marRight w:val="0"/>
      <w:marTop w:val="0"/>
      <w:marBottom w:val="0"/>
      <w:divBdr>
        <w:top w:val="none" w:sz="0" w:space="0" w:color="auto"/>
        <w:left w:val="none" w:sz="0" w:space="0" w:color="auto"/>
        <w:bottom w:val="none" w:sz="0" w:space="0" w:color="auto"/>
        <w:right w:val="none" w:sz="0" w:space="0" w:color="auto"/>
      </w:divBdr>
    </w:div>
    <w:div w:id="1577933745">
      <w:bodyDiv w:val="1"/>
      <w:marLeft w:val="0"/>
      <w:marRight w:val="0"/>
      <w:marTop w:val="0"/>
      <w:marBottom w:val="0"/>
      <w:divBdr>
        <w:top w:val="none" w:sz="0" w:space="0" w:color="auto"/>
        <w:left w:val="none" w:sz="0" w:space="0" w:color="auto"/>
        <w:bottom w:val="none" w:sz="0" w:space="0" w:color="auto"/>
        <w:right w:val="none" w:sz="0" w:space="0" w:color="auto"/>
      </w:divBdr>
    </w:div>
    <w:div w:id="1664241063">
      <w:bodyDiv w:val="1"/>
      <w:marLeft w:val="0"/>
      <w:marRight w:val="0"/>
      <w:marTop w:val="0"/>
      <w:marBottom w:val="0"/>
      <w:divBdr>
        <w:top w:val="none" w:sz="0" w:space="0" w:color="auto"/>
        <w:left w:val="none" w:sz="0" w:space="0" w:color="auto"/>
        <w:bottom w:val="none" w:sz="0" w:space="0" w:color="auto"/>
        <w:right w:val="none" w:sz="0" w:space="0" w:color="auto"/>
      </w:divBdr>
    </w:div>
    <w:div w:id="1794639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4.png"/><Relationship Id="rId68" Type="http://schemas.openxmlformats.org/officeDocument/2006/relationships/oleObject" Target="embeddings/oleObject3.bin"/><Relationship Id="rId84" Type="http://schemas.openxmlformats.org/officeDocument/2006/relationships/oleObject" Target="embeddings/oleObject9.bin"/><Relationship Id="rId89" Type="http://schemas.openxmlformats.org/officeDocument/2006/relationships/image" Target="media/image72.jpeg"/><Relationship Id="rId7" Type="http://schemas.openxmlformats.org/officeDocument/2006/relationships/footnotes" Target="footnotes.xml"/><Relationship Id="rId71" Type="http://schemas.openxmlformats.org/officeDocument/2006/relationships/image" Target="media/image59.wmf"/><Relationship Id="rId92" Type="http://schemas.openxmlformats.org/officeDocument/2006/relationships/image" Target="media/image75.jpe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oleObject" Target="embeddings/oleObject2.bin"/><Relationship Id="rId74" Type="http://schemas.openxmlformats.org/officeDocument/2006/relationships/oleObject" Target="embeddings/oleObject6.bin"/><Relationship Id="rId79" Type="http://schemas.openxmlformats.org/officeDocument/2006/relationships/image" Target="media/image63.png"/><Relationship Id="rId87" Type="http://schemas.openxmlformats.org/officeDocument/2006/relationships/image" Target="media/image70.png"/><Relationship Id="rId102"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oleObject" Target="embeddings/oleObject1.bin"/><Relationship Id="rId82" Type="http://schemas.openxmlformats.org/officeDocument/2006/relationships/image" Target="media/image66.png"/><Relationship Id="rId90" Type="http://schemas.openxmlformats.org/officeDocument/2006/relationships/image" Target="media/image73.jpeg"/><Relationship Id="rId95" Type="http://schemas.openxmlformats.org/officeDocument/2006/relationships/hyperlink" Target="https://www.studmed.ru/gumenyuk-v-m-tehnologiya-elektromontazhnogo-proizvodstva_a80059b56b0.html" TargetMode="Externa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5.png"/><Relationship Id="rId69" Type="http://schemas.openxmlformats.org/officeDocument/2006/relationships/image" Target="media/image58.wmf"/><Relationship Id="rId77" Type="http://schemas.openxmlformats.org/officeDocument/2006/relationships/image" Target="media/image62.wmf"/><Relationship Id="rId100" Type="http://schemas.openxmlformats.org/officeDocument/2006/relationships/hyperlink" Target="https://www.studmed.ru/polischuk-v-i-zhantlesova-a-b-ekspluataciya-diagnostika-i-remont-elektrooborudovaniya-elektronnoe-uchebnoe-posobie_49d4f5c6599.html" TargetMode="External"/><Relationship Id="rId8" Type="http://schemas.openxmlformats.org/officeDocument/2006/relationships/endnotes" Target="endnotes.xml"/><Relationship Id="rId51" Type="http://schemas.openxmlformats.org/officeDocument/2006/relationships/image" Target="media/image43.png"/><Relationship Id="rId72" Type="http://schemas.openxmlformats.org/officeDocument/2006/relationships/oleObject" Target="embeddings/oleObject5.bin"/><Relationship Id="rId80" Type="http://schemas.openxmlformats.org/officeDocument/2006/relationships/image" Target="media/image64.png"/><Relationship Id="rId85" Type="http://schemas.openxmlformats.org/officeDocument/2006/relationships/image" Target="media/image68.jpeg"/><Relationship Id="rId93" Type="http://schemas.openxmlformats.org/officeDocument/2006/relationships/hyperlink" Target="https://www.studmed.ru/bastron-a-v-chebodaev-a-v-chernyh-a-g-montazh-elektrooborudovaniya-i-sredstv-avtomatizacii-chast-1_e2c62907765.html" TargetMode="External"/><Relationship Id="rId98" Type="http://schemas.openxmlformats.org/officeDocument/2006/relationships/hyperlink" Target="https://www.studmed.ru/makarov-e-f-obsluzhivanie-i-remont-elektrooborudovaniya-elektrostanciy-i-setey_2c8b61c72af.html"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7.wmf"/><Relationship Id="rId103"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3.png"/><Relationship Id="rId70" Type="http://schemas.openxmlformats.org/officeDocument/2006/relationships/oleObject" Target="embeddings/oleObject4.bin"/><Relationship Id="rId75" Type="http://schemas.openxmlformats.org/officeDocument/2006/relationships/image" Target="media/image61.wmf"/><Relationship Id="rId83" Type="http://schemas.openxmlformats.org/officeDocument/2006/relationships/image" Target="media/image67.wmf"/><Relationship Id="rId88" Type="http://schemas.openxmlformats.org/officeDocument/2006/relationships/image" Target="media/image71.jpeg"/><Relationship Id="rId91" Type="http://schemas.openxmlformats.org/officeDocument/2006/relationships/image" Target="media/image74.png"/><Relationship Id="rId96" Type="http://schemas.openxmlformats.org/officeDocument/2006/relationships/hyperlink" Target="https://www.studmed.ru/eroshenko-g-p-kolomiec-a-p-kondrateva-n-p-medvedko-yu-a-taranov-m-a-ekspluataciya-elektrooborudovaniya_30e30b7a858.html"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wmf"/><Relationship Id="rId65" Type="http://schemas.openxmlformats.org/officeDocument/2006/relationships/image" Target="media/image56.wmf"/><Relationship Id="rId73" Type="http://schemas.openxmlformats.org/officeDocument/2006/relationships/image" Target="media/image60.wmf"/><Relationship Id="rId78" Type="http://schemas.openxmlformats.org/officeDocument/2006/relationships/oleObject" Target="embeddings/oleObject8.bin"/><Relationship Id="rId81" Type="http://schemas.openxmlformats.org/officeDocument/2006/relationships/image" Target="media/image65.png"/><Relationship Id="rId86" Type="http://schemas.openxmlformats.org/officeDocument/2006/relationships/image" Target="media/image69.jpeg"/><Relationship Id="rId94" Type="http://schemas.openxmlformats.org/officeDocument/2006/relationships/hyperlink" Target="https://www.studmed.ru/varvarin-v-k-vybor-i-naladka-elektrooborudovaniya_6e890d91472.html" TargetMode="External"/><Relationship Id="rId99" Type="http://schemas.openxmlformats.org/officeDocument/2006/relationships/hyperlink" Target="https://www.studmed.ru/nesterenko-v-m-mysyanov-a-m-tehnologiya-elektromontazhnyh-rabot_1b28424c40a.html" TargetMode="External"/><Relationship Id="rId10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oleObject" Target="embeddings/oleObject7.bin"/><Relationship Id="rId97" Type="http://schemas.openxmlformats.org/officeDocument/2006/relationships/hyperlink" Target="https://www.studmed.ru/kucenko-gf-montazh-ekspluataciya-i-remont-elektroustanovok_91d41b50f70.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951A42-BC45-4225-A1A9-FD2AE529AD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1028</TotalTime>
  <Pages>150</Pages>
  <Words>41659</Words>
  <Characters>237459</Characters>
  <Application>Microsoft Office Word</Application>
  <DocSecurity>0</DocSecurity>
  <Lines>1978</Lines>
  <Paragraphs>557</Paragraphs>
  <ScaleCrop>false</ScaleCrop>
  <HeadingPairs>
    <vt:vector size="2" baseType="variant">
      <vt:variant>
        <vt:lpstr>Название</vt:lpstr>
      </vt:variant>
      <vt:variant>
        <vt:i4>1</vt:i4>
      </vt:variant>
    </vt:vector>
  </HeadingPairs>
  <TitlesOfParts>
    <vt:vector size="1" baseType="lpstr">
      <vt:lpstr>Жәңгір хан атындағы Батыс Қазақстан аграрлық-техникалық университеті</vt:lpstr>
    </vt:vector>
  </TitlesOfParts>
  <Company>SPecialiST RePack</Company>
  <LinksUpToDate>false</LinksUpToDate>
  <CharactersWithSpaces>278561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Жәңгір хан атындағы Батыс Қазақстан аграрлық-техникалық университеті</dc:title>
  <dc:creator>Фархат Габдулов</dc:creator>
  <cp:lastModifiedBy>RIO20</cp:lastModifiedBy>
  <cp:revision>105</cp:revision>
  <cp:lastPrinted>2022-07-21T10:42:00Z</cp:lastPrinted>
  <dcterms:created xsi:type="dcterms:W3CDTF">2022-04-05T07:50:00Z</dcterms:created>
  <dcterms:modified xsi:type="dcterms:W3CDTF">2022-07-21T10:49:00Z</dcterms:modified>
</cp:coreProperties>
</file>